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E6247" w14:textId="3262087C" w:rsidR="00AE2907" w:rsidRDefault="006E1625" w:rsidP="003317F3">
      <w:pPr>
        <w:shd w:val="clear" w:color="auto" w:fill="FFFFFF" w:themeFill="background1"/>
        <w:spacing w:line="360" w:lineRule="auto"/>
        <w:ind w:hanging="2"/>
        <w:rPr>
          <w:rFonts w:ascii="OfficinaSansBookC" w:eastAsia="OfficinaSansBookC" w:hAnsi="OfficinaSansBookC"/>
          <w:b/>
          <w:sz w:val="44"/>
          <w:szCs w:val="44"/>
        </w:rPr>
      </w:pPr>
      <w:r w:rsidRPr="003D5D0D">
        <w:rPr>
          <w:rFonts w:ascii="OfficinaSansBookC" w:hAnsi="OfficinaSansBookC"/>
          <w:noProof/>
        </w:rPr>
        <w:drawing>
          <wp:inline distT="0" distB="0" distL="0" distR="0" wp14:anchorId="33B45F4A" wp14:editId="29735360">
            <wp:extent cx="5940425" cy="2295525"/>
            <wp:effectExtent l="0" t="0" r="0" b="0"/>
            <wp:docPr id="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8"/>
                    <a:srcRect t="15514" b="6594"/>
                    <a:stretch/>
                  </pic:blipFill>
                  <pic:spPr bwMode="auto">
                    <a:xfrm>
                      <a:off x="0" y="0"/>
                      <a:ext cx="5940425" cy="2295525"/>
                    </a:xfrm>
                    <a:prstGeom prst="rect">
                      <a:avLst/>
                    </a:prstGeom>
                    <a:ln>
                      <a:noFill/>
                    </a:ln>
                    <a:extLst>
                      <a:ext uri="{53640926-AAD7-44D8-BBD7-CCE9431645EC}">
                        <a14:shadowObscured xmlns:a14="http://schemas.microsoft.com/office/drawing/2010/main"/>
                      </a:ext>
                    </a:extLst>
                  </pic:spPr>
                </pic:pic>
              </a:graphicData>
            </a:graphic>
          </wp:inline>
        </w:drawing>
      </w:r>
    </w:p>
    <w:p w14:paraId="75EC548F" w14:textId="77777777" w:rsidR="003317F3" w:rsidRPr="00AE2907" w:rsidRDefault="003317F3" w:rsidP="003317F3">
      <w:pPr>
        <w:shd w:val="clear" w:color="auto" w:fill="FFFFFF" w:themeFill="background1"/>
        <w:spacing w:after="0" w:line="276" w:lineRule="auto"/>
        <w:ind w:hanging="2"/>
        <w:jc w:val="center"/>
        <w:rPr>
          <w:rFonts w:ascii="OfficinaSansBookC" w:eastAsia="OfficinaSansBookC" w:hAnsi="OfficinaSansBookC"/>
          <w:b/>
          <w:sz w:val="44"/>
          <w:szCs w:val="44"/>
        </w:rPr>
      </w:pPr>
    </w:p>
    <w:p w14:paraId="4619A801" w14:textId="77777777" w:rsidR="006E1625" w:rsidRPr="00AE2907" w:rsidRDefault="006E1625" w:rsidP="003317F3">
      <w:pPr>
        <w:shd w:val="clear" w:color="auto" w:fill="FFFFFF" w:themeFill="background1"/>
        <w:spacing w:after="0" w:line="276" w:lineRule="auto"/>
        <w:ind w:left="2" w:hanging="4"/>
        <w:jc w:val="center"/>
        <w:rPr>
          <w:rFonts w:ascii="OfficinaSansBookC" w:eastAsia="OfficinaSansBookC" w:hAnsi="OfficinaSansBookC"/>
          <w:b/>
          <w:sz w:val="44"/>
          <w:szCs w:val="44"/>
        </w:rPr>
      </w:pPr>
    </w:p>
    <w:p w14:paraId="2D31A4A3" w14:textId="18367DD6" w:rsidR="006E1625" w:rsidRPr="00890832" w:rsidRDefault="009130D3" w:rsidP="00530799">
      <w:pPr>
        <w:shd w:val="clear" w:color="auto" w:fill="FFFFFF" w:themeFill="background1"/>
        <w:spacing w:after="0" w:line="276" w:lineRule="auto"/>
        <w:ind w:left="4" w:hanging="6"/>
        <w:jc w:val="center"/>
        <w:rPr>
          <w:rFonts w:ascii="OfficinaSansBookC" w:eastAsia="OfficinaSansBookC" w:hAnsi="OfficinaSansBookC"/>
          <w:b/>
          <w:color w:val="auto"/>
          <w:sz w:val="44"/>
          <w:szCs w:val="44"/>
        </w:rPr>
      </w:pPr>
      <w:r w:rsidRPr="00890832">
        <w:rPr>
          <w:rFonts w:ascii="OfficinaSansBookC" w:eastAsia="OfficinaSansBookC" w:hAnsi="OfficinaSansBookC"/>
          <w:b/>
          <w:color w:val="auto"/>
          <w:sz w:val="44"/>
          <w:szCs w:val="44"/>
        </w:rPr>
        <w:t xml:space="preserve">МЕТОДИЧЕСКИЕ РЕКОМЕНДАЦИИ </w:t>
      </w:r>
    </w:p>
    <w:p w14:paraId="6485CCD1" w14:textId="59AE17C4" w:rsidR="006E1625" w:rsidRDefault="009130D3" w:rsidP="00530799">
      <w:pPr>
        <w:shd w:val="clear" w:color="auto" w:fill="FFFFFF" w:themeFill="background1"/>
        <w:spacing w:after="0" w:line="276" w:lineRule="auto"/>
        <w:ind w:left="4" w:hanging="6"/>
        <w:jc w:val="center"/>
        <w:rPr>
          <w:rFonts w:ascii="OfficinaSansBookC" w:eastAsia="OfficinaSansBookC" w:hAnsi="OfficinaSansBookC"/>
          <w:b/>
          <w:color w:val="auto"/>
          <w:sz w:val="44"/>
          <w:szCs w:val="44"/>
        </w:rPr>
      </w:pPr>
      <w:r w:rsidRPr="00890832">
        <w:rPr>
          <w:rFonts w:ascii="OfficinaSansBookC" w:eastAsia="OfficinaSansBookC" w:hAnsi="OfficinaSansBookC"/>
          <w:b/>
          <w:color w:val="auto"/>
          <w:sz w:val="44"/>
          <w:szCs w:val="44"/>
        </w:rPr>
        <w:t>ПО ОРГАНИЗАЦИИ ОБУЧЕНИЯ</w:t>
      </w:r>
    </w:p>
    <w:p w14:paraId="06D28FC6" w14:textId="648B3FA7" w:rsidR="00F05D5F" w:rsidRPr="00890832" w:rsidRDefault="00F05D5F" w:rsidP="00530799">
      <w:pPr>
        <w:shd w:val="clear" w:color="auto" w:fill="FFFFFF" w:themeFill="background1"/>
        <w:spacing w:after="0" w:line="276" w:lineRule="auto"/>
        <w:ind w:left="4" w:hanging="6"/>
        <w:jc w:val="center"/>
        <w:rPr>
          <w:rFonts w:ascii="OfficinaSansBookC" w:eastAsia="OfficinaSansBookC" w:hAnsi="OfficinaSansBookC"/>
          <w:b/>
          <w:color w:val="auto"/>
          <w:sz w:val="44"/>
          <w:szCs w:val="44"/>
        </w:rPr>
      </w:pPr>
      <w:r w:rsidRPr="00F05D5F">
        <w:rPr>
          <w:rFonts w:ascii="OfficinaSansBookC" w:eastAsia="OfficinaSansBookC" w:hAnsi="OfficinaSansBookC"/>
          <w:b/>
          <w:color w:val="auto"/>
          <w:sz w:val="44"/>
          <w:szCs w:val="44"/>
        </w:rPr>
        <w:t>(разработка дидактических материалов)</w:t>
      </w:r>
    </w:p>
    <w:p w14:paraId="7C0F5254" w14:textId="727877BB" w:rsidR="006E1625" w:rsidRPr="00890832" w:rsidRDefault="00890832" w:rsidP="00530799">
      <w:pPr>
        <w:shd w:val="clear" w:color="auto" w:fill="FFFFFF" w:themeFill="background1"/>
        <w:spacing w:after="0" w:line="276" w:lineRule="auto"/>
        <w:ind w:left="2" w:hanging="4"/>
        <w:jc w:val="center"/>
        <w:rPr>
          <w:rFonts w:ascii="OfficinaSansBookC" w:eastAsia="OfficinaSansBookC" w:hAnsi="OfficinaSansBookC"/>
          <w:b/>
          <w:color w:val="auto"/>
          <w:sz w:val="44"/>
          <w:szCs w:val="44"/>
        </w:rPr>
      </w:pPr>
      <w:r w:rsidRPr="00890832">
        <w:rPr>
          <w:rFonts w:ascii="OfficinaSansBookC" w:eastAsia="OfficinaSansBookC" w:hAnsi="OfficinaSansBookC"/>
          <w:b/>
          <w:color w:val="auto"/>
          <w:sz w:val="44"/>
          <w:szCs w:val="44"/>
        </w:rPr>
        <w:t xml:space="preserve">по общеобразовательной дисциплине </w:t>
      </w:r>
    </w:p>
    <w:p w14:paraId="72D649A3" w14:textId="6E90D1F7" w:rsidR="006E1625" w:rsidRPr="0029793F" w:rsidRDefault="00890832" w:rsidP="0029793F">
      <w:pPr>
        <w:jc w:val="center"/>
        <w:rPr>
          <w:rFonts w:ascii="OfficinaSansBookC" w:eastAsia="OfficinaSansBookC" w:hAnsi="OfficinaSansBookC"/>
          <w:b/>
          <w:color w:val="auto"/>
          <w:sz w:val="44"/>
          <w:szCs w:val="44"/>
        </w:rPr>
      </w:pPr>
      <w:bookmarkStart w:id="0" w:name="_Toc115649095"/>
      <w:r w:rsidRPr="0029793F">
        <w:rPr>
          <w:rFonts w:ascii="OfficinaSansBookC" w:eastAsia="OfficinaSansBookC" w:hAnsi="OfficinaSansBookC"/>
          <w:b/>
          <w:color w:val="auto"/>
          <w:sz w:val="44"/>
          <w:szCs w:val="44"/>
        </w:rPr>
        <w:t>«География</w:t>
      </w:r>
      <w:r w:rsidR="009130D3" w:rsidRPr="0029793F">
        <w:rPr>
          <w:rFonts w:ascii="OfficinaSansBookC" w:eastAsia="OfficinaSansBookC" w:hAnsi="OfficinaSansBookC"/>
          <w:b/>
          <w:color w:val="auto"/>
          <w:sz w:val="44"/>
          <w:szCs w:val="44"/>
        </w:rPr>
        <w:t>»</w:t>
      </w:r>
      <w:bookmarkEnd w:id="0"/>
    </w:p>
    <w:p w14:paraId="3A30E125"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5008A3ED"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7BF20F4A"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3A925FD0"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6FD0D5A2"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5FF4F9F1" w14:textId="77777777" w:rsidR="00AE2907" w:rsidRDefault="00AE2907" w:rsidP="000C0CE3">
      <w:pPr>
        <w:spacing w:after="0" w:line="360" w:lineRule="auto"/>
        <w:ind w:left="1" w:hanging="3"/>
        <w:jc w:val="center"/>
        <w:rPr>
          <w:rFonts w:ascii="OfficinaSansBookC" w:eastAsia="OfficinaSansBookC" w:hAnsi="OfficinaSansBookC"/>
          <w:sz w:val="44"/>
          <w:szCs w:val="44"/>
        </w:rPr>
      </w:pPr>
    </w:p>
    <w:p w14:paraId="6C6A388D" w14:textId="02CA487E" w:rsidR="006E1625" w:rsidRPr="00890832" w:rsidRDefault="006E1625" w:rsidP="000C0CE3">
      <w:pPr>
        <w:spacing w:after="0" w:line="360" w:lineRule="auto"/>
        <w:ind w:left="1" w:hanging="3"/>
        <w:jc w:val="center"/>
        <w:rPr>
          <w:rFonts w:ascii="OfficinaSansBookC" w:hAnsi="OfficinaSansBookC"/>
          <w:sz w:val="32"/>
          <w:szCs w:val="32"/>
        </w:rPr>
      </w:pPr>
      <w:proofErr w:type="gramStart"/>
      <w:r w:rsidRPr="00890832">
        <w:rPr>
          <w:rFonts w:ascii="OfficinaSansBookC" w:hAnsi="OfficinaSansBookC"/>
          <w:sz w:val="32"/>
          <w:szCs w:val="32"/>
        </w:rPr>
        <w:t>МОСКВА</w:t>
      </w:r>
      <w:r w:rsidR="00AE2907">
        <w:rPr>
          <w:rFonts w:ascii="OfficinaSansBookC" w:hAnsi="OfficinaSansBookC"/>
          <w:sz w:val="32"/>
          <w:szCs w:val="32"/>
        </w:rPr>
        <w:t xml:space="preserve">  </w:t>
      </w:r>
      <w:r w:rsidRPr="00890832">
        <w:rPr>
          <w:rFonts w:ascii="OfficinaSansBookC" w:hAnsi="OfficinaSansBookC"/>
          <w:sz w:val="32"/>
          <w:szCs w:val="32"/>
        </w:rPr>
        <w:t>ИРПО</w:t>
      </w:r>
      <w:proofErr w:type="gramEnd"/>
    </w:p>
    <w:p w14:paraId="57CB7780" w14:textId="507C3B52" w:rsidR="00AE2907" w:rsidRDefault="006E1625" w:rsidP="000C0CE3">
      <w:pPr>
        <w:shd w:val="clear" w:color="auto" w:fill="FFFFFF" w:themeFill="background1"/>
        <w:spacing w:after="0" w:line="360" w:lineRule="auto"/>
        <w:jc w:val="center"/>
        <w:rPr>
          <w:rFonts w:ascii="OfficinaSansBookC" w:hAnsi="OfficinaSansBookC"/>
          <w:sz w:val="32"/>
          <w:szCs w:val="32"/>
        </w:rPr>
      </w:pPr>
      <w:r w:rsidRPr="00890832">
        <w:rPr>
          <w:rFonts w:ascii="OfficinaSansBookC" w:hAnsi="OfficinaSansBookC"/>
          <w:sz w:val="32"/>
          <w:szCs w:val="32"/>
        </w:rPr>
        <w:t>2022</w:t>
      </w:r>
    </w:p>
    <w:p w14:paraId="48FCA150" w14:textId="77777777" w:rsidR="00AE2907" w:rsidRDefault="00AE2907">
      <w:pPr>
        <w:spacing w:line="259" w:lineRule="auto"/>
        <w:rPr>
          <w:rFonts w:ascii="OfficinaSansBookC" w:hAnsi="OfficinaSansBookC"/>
          <w:sz w:val="32"/>
          <w:szCs w:val="32"/>
        </w:rPr>
      </w:pPr>
      <w:r>
        <w:rPr>
          <w:rFonts w:ascii="OfficinaSansBookC" w:hAnsi="OfficinaSansBookC"/>
          <w:sz w:val="32"/>
          <w:szCs w:val="32"/>
        </w:rPr>
        <w:br w:type="page"/>
      </w:r>
    </w:p>
    <w:p w14:paraId="3DF6A502" w14:textId="6BF33A1B" w:rsidR="0040075B" w:rsidRPr="003D5D0D" w:rsidRDefault="00890832" w:rsidP="008F5793">
      <w:pPr>
        <w:spacing w:after="0" w:line="360" w:lineRule="auto"/>
        <w:jc w:val="center"/>
        <w:rPr>
          <w:rFonts w:ascii="OfficinaSansBookC" w:hAnsi="OfficinaSansBookC"/>
          <w:b/>
          <w:bCs/>
          <w:sz w:val="28"/>
        </w:rPr>
      </w:pPr>
      <w:r>
        <w:rPr>
          <w:rFonts w:ascii="OfficinaSansBookC" w:hAnsi="OfficinaSansBookC"/>
          <w:b/>
          <w:bCs/>
          <w:sz w:val="28"/>
        </w:rPr>
        <w:lastRenderedPageBreak/>
        <w:t>Авторский коллектив</w:t>
      </w:r>
    </w:p>
    <w:p w14:paraId="717650C8" w14:textId="77777777" w:rsidR="005A7C64" w:rsidRPr="003D5D0D" w:rsidRDefault="005A7C64" w:rsidP="008F5793">
      <w:pPr>
        <w:spacing w:after="0" w:line="360" w:lineRule="auto"/>
        <w:jc w:val="center"/>
        <w:rPr>
          <w:rFonts w:ascii="OfficinaSansBookC" w:hAnsi="OfficinaSansBookC"/>
          <w:b/>
          <w:bCs/>
          <w:sz w:val="28"/>
        </w:rPr>
      </w:pPr>
    </w:p>
    <w:p w14:paraId="7134634E" w14:textId="77777777" w:rsidR="006E1625" w:rsidRPr="003D5D0D" w:rsidRDefault="006E1625" w:rsidP="008F5793">
      <w:pPr>
        <w:spacing w:after="0" w:line="360" w:lineRule="auto"/>
        <w:rPr>
          <w:rFonts w:ascii="OfficinaSansBookC" w:hAnsi="OfficinaSansBookC"/>
          <w:b/>
          <w:bCs/>
          <w:sz w:val="28"/>
          <w:szCs w:val="28"/>
        </w:rPr>
      </w:pPr>
      <w:r w:rsidRPr="003D5D0D">
        <w:rPr>
          <w:rFonts w:ascii="OfficinaSansBookC" w:hAnsi="OfficinaSansBookC"/>
          <w:b/>
          <w:bCs/>
          <w:sz w:val="28"/>
          <w:szCs w:val="28"/>
        </w:rPr>
        <w:t>Руководитель авторского коллектива:</w:t>
      </w:r>
    </w:p>
    <w:p w14:paraId="01D2908A" w14:textId="77777777" w:rsidR="006E1625" w:rsidRPr="003D5D0D" w:rsidRDefault="006E1625" w:rsidP="008F5793">
      <w:pPr>
        <w:spacing w:after="0" w:line="360" w:lineRule="auto"/>
        <w:rPr>
          <w:rFonts w:ascii="OfficinaSansBookC" w:hAnsi="OfficinaSansBookC"/>
          <w:sz w:val="28"/>
          <w:szCs w:val="28"/>
          <w:shd w:val="clear" w:color="auto" w:fill="FFFFFF"/>
        </w:rPr>
      </w:pPr>
      <w:r w:rsidRPr="003D5D0D">
        <w:rPr>
          <w:rFonts w:ascii="OfficinaSansBookC" w:hAnsi="OfficinaSansBookC"/>
          <w:sz w:val="28"/>
          <w:szCs w:val="28"/>
          <w:shd w:val="clear" w:color="auto" w:fill="FFFFFF"/>
        </w:rPr>
        <w:t xml:space="preserve">Афанасьева Александра Владиславовна, </w:t>
      </w:r>
      <w:bookmarkStart w:id="1" w:name="_Hlk116627638"/>
      <w:r w:rsidRPr="003D5D0D">
        <w:rPr>
          <w:rFonts w:ascii="OfficinaSansBookC" w:hAnsi="OfficinaSansBookC"/>
          <w:sz w:val="28"/>
          <w:szCs w:val="28"/>
          <w:shd w:val="clear" w:color="auto" w:fill="FFFFFF"/>
        </w:rPr>
        <w:t>канд. геогр. наук, доц.</w:t>
      </w:r>
    </w:p>
    <w:bookmarkEnd w:id="1"/>
    <w:p w14:paraId="639729B8" w14:textId="77777777" w:rsidR="00AE2907" w:rsidRDefault="00AE2907" w:rsidP="008F5793">
      <w:pPr>
        <w:spacing w:after="0" w:line="360" w:lineRule="auto"/>
        <w:rPr>
          <w:rFonts w:ascii="OfficinaSansBookC" w:hAnsi="OfficinaSansBookC"/>
          <w:b/>
          <w:bCs/>
          <w:sz w:val="28"/>
          <w:szCs w:val="28"/>
        </w:rPr>
      </w:pPr>
    </w:p>
    <w:p w14:paraId="05FFB283" w14:textId="254BAF77" w:rsidR="006E1625" w:rsidRPr="003D5D0D" w:rsidRDefault="006E1625" w:rsidP="008F5793">
      <w:pPr>
        <w:spacing w:after="0" w:line="360" w:lineRule="auto"/>
        <w:rPr>
          <w:rFonts w:ascii="OfficinaSansBookC" w:hAnsi="OfficinaSansBookC"/>
          <w:sz w:val="28"/>
          <w:szCs w:val="28"/>
        </w:rPr>
      </w:pPr>
      <w:r w:rsidRPr="003D5D0D">
        <w:rPr>
          <w:rFonts w:ascii="OfficinaSansBookC" w:hAnsi="OfficinaSansBookC"/>
          <w:b/>
          <w:bCs/>
          <w:sz w:val="28"/>
          <w:szCs w:val="28"/>
        </w:rPr>
        <w:t>Соруководитель:</w:t>
      </w:r>
      <w:r w:rsidRPr="003D5D0D">
        <w:rPr>
          <w:rFonts w:ascii="OfficinaSansBookC" w:hAnsi="OfficinaSansBookC"/>
          <w:sz w:val="28"/>
          <w:szCs w:val="28"/>
        </w:rPr>
        <w:t xml:space="preserve"> </w:t>
      </w:r>
    </w:p>
    <w:p w14:paraId="3D6FFDCB" w14:textId="77777777" w:rsidR="006E1625" w:rsidRPr="003D5D0D" w:rsidRDefault="006E1625" w:rsidP="008F5793">
      <w:pPr>
        <w:spacing w:after="0" w:line="360" w:lineRule="auto"/>
        <w:jc w:val="both"/>
        <w:rPr>
          <w:rFonts w:ascii="OfficinaSansBookC" w:hAnsi="OfficinaSansBookC"/>
          <w:b/>
          <w:bCs/>
          <w:sz w:val="28"/>
          <w:szCs w:val="28"/>
        </w:rPr>
      </w:pPr>
      <w:r w:rsidRPr="003D5D0D">
        <w:rPr>
          <w:rFonts w:ascii="OfficinaSansBookC" w:hAnsi="OfficinaSansBookC"/>
          <w:sz w:val="28"/>
          <w:szCs w:val="28"/>
        </w:rPr>
        <w:t>Шабалина Наталия Владимировна,</w:t>
      </w:r>
      <w:r w:rsidRPr="003D5D0D">
        <w:rPr>
          <w:rFonts w:ascii="OfficinaSansBookC" w:hAnsi="OfficinaSansBookC"/>
        </w:rPr>
        <w:t xml:space="preserve"> </w:t>
      </w:r>
      <w:r w:rsidRPr="003D5D0D">
        <w:rPr>
          <w:rFonts w:ascii="OfficinaSansBookC" w:hAnsi="OfficinaSansBookC"/>
          <w:sz w:val="28"/>
          <w:szCs w:val="28"/>
        </w:rPr>
        <w:t>канд. геогр. наук, доц.</w:t>
      </w:r>
      <w:r w:rsidRPr="003D5D0D">
        <w:rPr>
          <w:rFonts w:ascii="OfficinaSansBookC" w:hAnsi="OfficinaSansBookC"/>
          <w:b/>
          <w:bCs/>
          <w:sz w:val="28"/>
          <w:szCs w:val="28"/>
        </w:rPr>
        <w:t xml:space="preserve"> </w:t>
      </w:r>
    </w:p>
    <w:p w14:paraId="5CDAC0D6" w14:textId="77777777" w:rsidR="00AE2907" w:rsidRDefault="00AE2907" w:rsidP="008F5793">
      <w:pPr>
        <w:spacing w:after="0" w:line="360" w:lineRule="auto"/>
        <w:jc w:val="both"/>
        <w:rPr>
          <w:rFonts w:ascii="OfficinaSansBookC" w:hAnsi="OfficinaSansBookC"/>
          <w:b/>
          <w:bCs/>
          <w:sz w:val="28"/>
          <w:szCs w:val="28"/>
        </w:rPr>
      </w:pPr>
    </w:p>
    <w:p w14:paraId="0C683A0B" w14:textId="39285F3F" w:rsidR="006E1625" w:rsidRPr="003D5D0D" w:rsidRDefault="006E1625" w:rsidP="008F5793">
      <w:pPr>
        <w:spacing w:after="0" w:line="360" w:lineRule="auto"/>
        <w:jc w:val="both"/>
        <w:rPr>
          <w:rFonts w:ascii="OfficinaSansBookC" w:hAnsi="OfficinaSansBookC"/>
          <w:b/>
          <w:bCs/>
          <w:sz w:val="28"/>
          <w:szCs w:val="28"/>
        </w:rPr>
      </w:pPr>
      <w:r w:rsidRPr="003D5D0D">
        <w:rPr>
          <w:rFonts w:ascii="OfficinaSansBookC" w:hAnsi="OfficinaSansBookC"/>
          <w:b/>
          <w:bCs/>
          <w:sz w:val="28"/>
          <w:szCs w:val="28"/>
        </w:rPr>
        <w:t xml:space="preserve">Авторский коллектив: </w:t>
      </w:r>
    </w:p>
    <w:p w14:paraId="1587725E" w14:textId="77777777" w:rsidR="006E1625" w:rsidRPr="003D5D0D" w:rsidRDefault="006E1625" w:rsidP="008F5793">
      <w:pPr>
        <w:spacing w:after="0" w:line="360" w:lineRule="auto"/>
        <w:rPr>
          <w:rFonts w:ascii="OfficinaSansBookC" w:hAnsi="OfficinaSansBookC"/>
          <w:sz w:val="28"/>
          <w:szCs w:val="28"/>
        </w:rPr>
      </w:pPr>
      <w:r w:rsidRPr="003D5D0D">
        <w:rPr>
          <w:rFonts w:ascii="OfficinaSansBookC" w:hAnsi="OfficinaSansBookC"/>
          <w:sz w:val="28"/>
          <w:szCs w:val="28"/>
        </w:rPr>
        <w:t>Косарева Наталья Викторовна,</w:t>
      </w:r>
      <w:r w:rsidRPr="003D5D0D">
        <w:rPr>
          <w:rFonts w:ascii="OfficinaSansBookC" w:hAnsi="OfficinaSansBookC"/>
          <w:sz w:val="28"/>
          <w:szCs w:val="28"/>
          <w:shd w:val="clear" w:color="auto" w:fill="FFFFFF"/>
        </w:rPr>
        <w:t xml:space="preserve"> канд. геогр. наук</w:t>
      </w:r>
    </w:p>
    <w:p w14:paraId="083B46BC" w14:textId="77777777" w:rsidR="006E1625" w:rsidRPr="003D5D0D" w:rsidRDefault="006E1625" w:rsidP="008F5793">
      <w:pPr>
        <w:spacing w:after="0" w:line="360" w:lineRule="auto"/>
        <w:rPr>
          <w:rFonts w:ascii="OfficinaSansBookC" w:hAnsi="OfficinaSansBookC"/>
          <w:sz w:val="28"/>
          <w:szCs w:val="28"/>
        </w:rPr>
      </w:pPr>
      <w:proofErr w:type="spellStart"/>
      <w:r w:rsidRPr="003D5D0D">
        <w:rPr>
          <w:rFonts w:ascii="OfficinaSansBookC" w:hAnsi="OfficinaSansBookC"/>
          <w:sz w:val="28"/>
          <w:szCs w:val="28"/>
        </w:rPr>
        <w:t>Аигина</w:t>
      </w:r>
      <w:proofErr w:type="spellEnd"/>
      <w:r w:rsidRPr="003D5D0D">
        <w:rPr>
          <w:rFonts w:ascii="OfficinaSansBookC" w:hAnsi="OfficinaSansBookC"/>
          <w:sz w:val="28"/>
          <w:szCs w:val="28"/>
        </w:rPr>
        <w:t xml:space="preserve"> Екатерина Вячеславовна</w:t>
      </w:r>
    </w:p>
    <w:p w14:paraId="651551D1" w14:textId="77777777" w:rsidR="006E1625" w:rsidRPr="003D5D0D" w:rsidRDefault="006E1625" w:rsidP="008F5793">
      <w:pPr>
        <w:spacing w:after="0" w:line="360" w:lineRule="auto"/>
        <w:rPr>
          <w:rFonts w:ascii="OfficinaSansBookC" w:hAnsi="OfficinaSansBookC"/>
          <w:bCs/>
          <w:sz w:val="28"/>
          <w:szCs w:val="28"/>
        </w:rPr>
      </w:pPr>
      <w:proofErr w:type="spellStart"/>
      <w:r w:rsidRPr="003D5D0D">
        <w:rPr>
          <w:rFonts w:ascii="OfficinaSansBookC" w:hAnsi="OfficinaSansBookC"/>
          <w:sz w:val="28"/>
          <w:szCs w:val="28"/>
        </w:rPr>
        <w:t>Бесолова</w:t>
      </w:r>
      <w:proofErr w:type="spellEnd"/>
      <w:r w:rsidRPr="003D5D0D">
        <w:rPr>
          <w:rFonts w:ascii="OfficinaSansBookC" w:hAnsi="OfficinaSansBookC"/>
          <w:sz w:val="28"/>
          <w:szCs w:val="28"/>
        </w:rPr>
        <w:t xml:space="preserve"> Лилия Николаевна</w:t>
      </w:r>
    </w:p>
    <w:p w14:paraId="7DF0AF9D" w14:textId="77777777" w:rsidR="006E1625" w:rsidRPr="003D5D0D" w:rsidRDefault="006E1625" w:rsidP="008F5793">
      <w:pPr>
        <w:spacing w:after="0" w:line="360" w:lineRule="auto"/>
        <w:rPr>
          <w:rFonts w:ascii="OfficinaSansBookC" w:hAnsi="OfficinaSansBookC"/>
          <w:sz w:val="28"/>
          <w:szCs w:val="28"/>
        </w:rPr>
      </w:pPr>
      <w:r w:rsidRPr="003D5D0D">
        <w:rPr>
          <w:rFonts w:ascii="OfficinaSansBookC" w:hAnsi="OfficinaSansBookC"/>
          <w:sz w:val="28"/>
          <w:szCs w:val="28"/>
        </w:rPr>
        <w:t>Гуляева Светлана Павловна</w:t>
      </w:r>
    </w:p>
    <w:p w14:paraId="3A250F19" w14:textId="77777777" w:rsidR="00C2309B" w:rsidRPr="003D5D0D" w:rsidRDefault="00C2309B" w:rsidP="008F5793">
      <w:pPr>
        <w:spacing w:after="0" w:line="360" w:lineRule="auto"/>
        <w:jc w:val="both"/>
        <w:rPr>
          <w:rFonts w:ascii="OfficinaSansBookC" w:hAnsi="OfficinaSansBookC"/>
          <w:sz w:val="28"/>
        </w:rPr>
      </w:pPr>
    </w:p>
    <w:p w14:paraId="4F7731E8" w14:textId="77777777" w:rsidR="00C2309B" w:rsidRPr="003D5D0D" w:rsidRDefault="00C2309B" w:rsidP="008F5793">
      <w:pPr>
        <w:spacing w:after="0" w:line="360" w:lineRule="auto"/>
        <w:jc w:val="both"/>
        <w:rPr>
          <w:rFonts w:ascii="OfficinaSansBookC" w:hAnsi="OfficinaSansBookC"/>
          <w:sz w:val="28"/>
        </w:rPr>
      </w:pPr>
    </w:p>
    <w:p w14:paraId="2AC28353" w14:textId="77777777" w:rsidR="00C2309B" w:rsidRPr="003D5D0D" w:rsidRDefault="00C2309B" w:rsidP="008F5793">
      <w:pPr>
        <w:spacing w:after="0" w:line="360" w:lineRule="auto"/>
        <w:jc w:val="both"/>
        <w:rPr>
          <w:rFonts w:ascii="OfficinaSansBookC" w:hAnsi="OfficinaSansBookC"/>
          <w:sz w:val="28"/>
        </w:rPr>
      </w:pPr>
    </w:p>
    <w:p w14:paraId="0334CC2A" w14:textId="77777777" w:rsidR="00C2309B" w:rsidRPr="003D5D0D" w:rsidRDefault="00C2309B" w:rsidP="008F5793">
      <w:pPr>
        <w:spacing w:after="0" w:line="360" w:lineRule="auto"/>
        <w:jc w:val="both"/>
        <w:rPr>
          <w:rFonts w:ascii="OfficinaSansBookC" w:hAnsi="OfficinaSansBookC"/>
          <w:sz w:val="28"/>
        </w:rPr>
      </w:pPr>
    </w:p>
    <w:p w14:paraId="1B8925E7" w14:textId="77777777" w:rsidR="00C2309B" w:rsidRPr="003D5D0D" w:rsidRDefault="00C2309B" w:rsidP="008F5793">
      <w:pPr>
        <w:spacing w:after="0" w:line="360" w:lineRule="auto"/>
        <w:jc w:val="both"/>
        <w:rPr>
          <w:rFonts w:ascii="OfficinaSansBookC" w:hAnsi="OfficinaSansBookC"/>
          <w:sz w:val="28"/>
        </w:rPr>
      </w:pPr>
    </w:p>
    <w:p w14:paraId="777FBCB3" w14:textId="77777777" w:rsidR="00C2309B" w:rsidRPr="003D5D0D" w:rsidRDefault="00C2309B" w:rsidP="008F5793">
      <w:pPr>
        <w:spacing w:after="0" w:line="360" w:lineRule="auto"/>
        <w:jc w:val="both"/>
        <w:rPr>
          <w:rFonts w:ascii="OfficinaSansBookC" w:hAnsi="OfficinaSansBookC"/>
          <w:sz w:val="28"/>
        </w:rPr>
      </w:pPr>
    </w:p>
    <w:p w14:paraId="7A770F31" w14:textId="77777777" w:rsidR="00C2309B" w:rsidRPr="003D5D0D" w:rsidRDefault="00C2309B" w:rsidP="008F5793">
      <w:pPr>
        <w:spacing w:after="0" w:line="360" w:lineRule="auto"/>
        <w:jc w:val="both"/>
        <w:rPr>
          <w:rFonts w:ascii="OfficinaSansBookC" w:hAnsi="OfficinaSansBookC"/>
          <w:sz w:val="28"/>
        </w:rPr>
      </w:pPr>
    </w:p>
    <w:p w14:paraId="448EC7DB" w14:textId="77777777" w:rsidR="00C2309B" w:rsidRPr="003D5D0D" w:rsidRDefault="00C2309B" w:rsidP="008F5793">
      <w:pPr>
        <w:spacing w:after="0" w:line="360" w:lineRule="auto"/>
        <w:jc w:val="both"/>
        <w:rPr>
          <w:rFonts w:ascii="OfficinaSansBookC" w:hAnsi="OfficinaSansBookC"/>
          <w:sz w:val="28"/>
        </w:rPr>
      </w:pPr>
    </w:p>
    <w:p w14:paraId="2BCBD079" w14:textId="77777777" w:rsidR="00C2309B" w:rsidRPr="003D5D0D" w:rsidRDefault="00C2309B" w:rsidP="008F5793">
      <w:pPr>
        <w:spacing w:after="0" w:line="360" w:lineRule="auto"/>
        <w:jc w:val="both"/>
        <w:rPr>
          <w:rFonts w:ascii="OfficinaSansBookC" w:hAnsi="OfficinaSansBookC"/>
          <w:sz w:val="28"/>
        </w:rPr>
      </w:pPr>
    </w:p>
    <w:p w14:paraId="45098DE5" w14:textId="77777777" w:rsidR="00C2309B" w:rsidRPr="003D5D0D" w:rsidRDefault="00C2309B" w:rsidP="008F5793">
      <w:pPr>
        <w:spacing w:after="0" w:line="360" w:lineRule="auto"/>
        <w:jc w:val="both"/>
        <w:rPr>
          <w:rFonts w:ascii="OfficinaSansBookC" w:hAnsi="OfficinaSansBookC"/>
          <w:sz w:val="28"/>
        </w:rPr>
      </w:pPr>
    </w:p>
    <w:p w14:paraId="1BBCB5CC" w14:textId="52DB5209" w:rsidR="006E1625" w:rsidRPr="003D5D0D" w:rsidRDefault="006E1625" w:rsidP="0029793F">
      <w:pPr>
        <w:spacing w:after="0" w:line="360" w:lineRule="auto"/>
        <w:jc w:val="center"/>
        <w:rPr>
          <w:rFonts w:ascii="OfficinaSansBookC" w:hAnsi="OfficinaSansBookC"/>
          <w:b/>
          <w:sz w:val="28"/>
        </w:rPr>
      </w:pPr>
      <w:r w:rsidRPr="003D5D0D">
        <w:rPr>
          <w:rFonts w:ascii="OfficinaSansBookC" w:hAnsi="OfficinaSansBookC"/>
          <w:sz w:val="28"/>
        </w:rPr>
        <w:br w:type="page"/>
      </w:r>
      <w:r w:rsidRPr="003D5D0D">
        <w:rPr>
          <w:rFonts w:ascii="OfficinaSansBookC" w:hAnsi="OfficinaSansBookC"/>
          <w:b/>
          <w:sz w:val="28"/>
        </w:rPr>
        <w:lastRenderedPageBreak/>
        <w:t>СОДЕРЖАНИЕ</w:t>
      </w:r>
    </w:p>
    <w:sdt>
      <w:sdtPr>
        <w:rPr>
          <w:rFonts w:asciiTheme="minorHAnsi" w:eastAsia="Times New Roman" w:hAnsiTheme="minorHAnsi" w:cs="Times New Roman"/>
          <w:color w:val="000000"/>
          <w:sz w:val="22"/>
          <w:szCs w:val="20"/>
        </w:rPr>
        <w:id w:val="1382134356"/>
        <w:docPartObj>
          <w:docPartGallery w:val="Table of Contents"/>
          <w:docPartUnique/>
        </w:docPartObj>
      </w:sdtPr>
      <w:sdtEndPr>
        <w:rPr>
          <w:rFonts w:ascii="OfficinaSansBookC" w:hAnsi="OfficinaSansBookC"/>
          <w:bCs/>
          <w:sz w:val="28"/>
          <w:szCs w:val="28"/>
        </w:rPr>
      </w:sdtEndPr>
      <w:sdtContent>
        <w:p w14:paraId="1F9110B3" w14:textId="1D3C79DB" w:rsidR="0029793F" w:rsidRDefault="0029793F" w:rsidP="0029793F">
          <w:pPr>
            <w:pStyle w:val="aff6"/>
            <w:spacing w:before="0" w:line="276" w:lineRule="auto"/>
          </w:pPr>
        </w:p>
        <w:p w14:paraId="0B8A19CF" w14:textId="134E06F5" w:rsidR="0029793F" w:rsidRPr="0029793F" w:rsidRDefault="0029793F" w:rsidP="0029793F">
          <w:pPr>
            <w:pStyle w:val="14"/>
            <w:jc w:val="both"/>
            <w:rPr>
              <w:rFonts w:ascii="OfficinaSansBookC" w:eastAsiaTheme="minorEastAsia" w:hAnsi="OfficinaSansBookC" w:cstheme="minorBidi"/>
              <w:noProof/>
              <w:color w:val="auto"/>
              <w:sz w:val="28"/>
              <w:szCs w:val="28"/>
            </w:rPr>
          </w:pPr>
          <w:r w:rsidRPr="0029793F">
            <w:rPr>
              <w:rFonts w:ascii="OfficinaSansBookC" w:hAnsi="OfficinaSansBookC"/>
              <w:sz w:val="28"/>
              <w:szCs w:val="28"/>
            </w:rPr>
            <w:fldChar w:fldCharType="begin"/>
          </w:r>
          <w:r w:rsidRPr="0029793F">
            <w:rPr>
              <w:rFonts w:ascii="OfficinaSansBookC" w:hAnsi="OfficinaSansBookC"/>
              <w:sz w:val="28"/>
              <w:szCs w:val="28"/>
            </w:rPr>
            <w:instrText xml:space="preserve"> TOC \o "1-3" \h \z \u </w:instrText>
          </w:r>
          <w:r w:rsidRPr="0029793F">
            <w:rPr>
              <w:rFonts w:ascii="OfficinaSansBookC" w:hAnsi="OfficinaSansBookC"/>
              <w:sz w:val="28"/>
              <w:szCs w:val="28"/>
            </w:rPr>
            <w:fldChar w:fldCharType="separate"/>
          </w:r>
          <w:hyperlink w:anchor="_Toc125435410" w:history="1">
            <w:r w:rsidRPr="0029793F">
              <w:rPr>
                <w:rStyle w:val="ad"/>
                <w:rFonts w:ascii="OfficinaSansBookC" w:hAnsi="OfficinaSansBookC"/>
                <w:bCs/>
                <w:noProof/>
                <w:sz w:val="28"/>
                <w:szCs w:val="28"/>
              </w:rPr>
              <w:t>Введение</w:t>
            </w:r>
            <w:r w:rsidRPr="0029793F">
              <w:rPr>
                <w:rFonts w:ascii="OfficinaSansBookC" w:hAnsi="OfficinaSansBookC"/>
                <w:noProof/>
                <w:webHidden/>
                <w:sz w:val="28"/>
                <w:szCs w:val="28"/>
              </w:rPr>
              <w:tab/>
            </w:r>
            <w:r w:rsidRPr="0029793F">
              <w:rPr>
                <w:rFonts w:ascii="OfficinaSansBookC" w:hAnsi="OfficinaSansBookC"/>
                <w:noProof/>
                <w:webHidden/>
                <w:sz w:val="28"/>
                <w:szCs w:val="28"/>
              </w:rPr>
              <w:fldChar w:fldCharType="begin"/>
            </w:r>
            <w:r w:rsidRPr="0029793F">
              <w:rPr>
                <w:rFonts w:ascii="OfficinaSansBookC" w:hAnsi="OfficinaSansBookC"/>
                <w:noProof/>
                <w:webHidden/>
                <w:sz w:val="28"/>
                <w:szCs w:val="28"/>
              </w:rPr>
              <w:instrText xml:space="preserve"> PAGEREF _Toc125435410 \h </w:instrText>
            </w:r>
            <w:r w:rsidRPr="0029793F">
              <w:rPr>
                <w:rFonts w:ascii="OfficinaSansBookC" w:hAnsi="OfficinaSansBookC"/>
                <w:noProof/>
                <w:webHidden/>
                <w:sz w:val="28"/>
                <w:szCs w:val="28"/>
              </w:rPr>
            </w:r>
            <w:r w:rsidRPr="0029793F">
              <w:rPr>
                <w:rFonts w:ascii="OfficinaSansBookC" w:hAnsi="OfficinaSansBookC"/>
                <w:noProof/>
                <w:webHidden/>
                <w:sz w:val="28"/>
                <w:szCs w:val="28"/>
              </w:rPr>
              <w:fldChar w:fldCharType="separate"/>
            </w:r>
            <w:r>
              <w:rPr>
                <w:rFonts w:ascii="OfficinaSansBookC" w:hAnsi="OfficinaSansBookC"/>
                <w:noProof/>
                <w:webHidden/>
                <w:sz w:val="28"/>
                <w:szCs w:val="28"/>
              </w:rPr>
              <w:t>4</w:t>
            </w:r>
            <w:r w:rsidRPr="0029793F">
              <w:rPr>
                <w:rFonts w:ascii="OfficinaSansBookC" w:hAnsi="OfficinaSansBookC"/>
                <w:noProof/>
                <w:webHidden/>
                <w:sz w:val="28"/>
                <w:szCs w:val="28"/>
              </w:rPr>
              <w:fldChar w:fldCharType="end"/>
            </w:r>
          </w:hyperlink>
        </w:p>
        <w:p w14:paraId="4C0CD41E" w14:textId="10C31B3C" w:rsidR="0029793F" w:rsidRPr="0029793F" w:rsidRDefault="00F05D5F" w:rsidP="0029793F">
          <w:pPr>
            <w:pStyle w:val="14"/>
            <w:jc w:val="both"/>
            <w:rPr>
              <w:rFonts w:ascii="OfficinaSansBookC" w:eastAsiaTheme="minorEastAsia" w:hAnsi="OfficinaSansBookC" w:cstheme="minorBidi"/>
              <w:noProof/>
              <w:color w:val="auto"/>
              <w:sz w:val="28"/>
              <w:szCs w:val="28"/>
            </w:rPr>
          </w:pPr>
          <w:hyperlink w:anchor="_Toc125435411" w:history="1">
            <w:r w:rsidR="0029793F" w:rsidRPr="0029793F">
              <w:rPr>
                <w:rStyle w:val="ad"/>
                <w:rFonts w:ascii="OfficinaSansBookC" w:hAnsi="OfficinaSansBookC"/>
                <w:bCs/>
                <w:noProof/>
                <w:sz w:val="28"/>
                <w:szCs w:val="28"/>
              </w:rPr>
              <w:t>1. Рекомендации по разработке дидактических материалов</w:t>
            </w:r>
            <w:r w:rsidR="0029793F" w:rsidRPr="0029793F">
              <w:rPr>
                <w:rFonts w:ascii="OfficinaSansBookC" w:hAnsi="OfficinaSansBookC"/>
                <w:noProof/>
                <w:webHidden/>
                <w:sz w:val="28"/>
                <w:szCs w:val="28"/>
              </w:rPr>
              <w:tab/>
            </w:r>
            <w:r w:rsidR="0029793F" w:rsidRPr="0029793F">
              <w:rPr>
                <w:rFonts w:ascii="OfficinaSansBookC" w:hAnsi="OfficinaSansBookC"/>
                <w:noProof/>
                <w:webHidden/>
                <w:sz w:val="28"/>
                <w:szCs w:val="28"/>
              </w:rPr>
              <w:fldChar w:fldCharType="begin"/>
            </w:r>
            <w:r w:rsidR="0029793F" w:rsidRPr="0029793F">
              <w:rPr>
                <w:rFonts w:ascii="OfficinaSansBookC" w:hAnsi="OfficinaSansBookC"/>
                <w:noProof/>
                <w:webHidden/>
                <w:sz w:val="28"/>
                <w:szCs w:val="28"/>
              </w:rPr>
              <w:instrText xml:space="preserve"> PAGEREF _Toc125435411 \h </w:instrText>
            </w:r>
            <w:r w:rsidR="0029793F" w:rsidRPr="0029793F">
              <w:rPr>
                <w:rFonts w:ascii="OfficinaSansBookC" w:hAnsi="OfficinaSansBookC"/>
                <w:noProof/>
                <w:webHidden/>
                <w:sz w:val="28"/>
                <w:szCs w:val="28"/>
              </w:rPr>
            </w:r>
            <w:r w:rsidR="0029793F" w:rsidRPr="0029793F">
              <w:rPr>
                <w:rFonts w:ascii="OfficinaSansBookC" w:hAnsi="OfficinaSansBookC"/>
                <w:noProof/>
                <w:webHidden/>
                <w:sz w:val="28"/>
                <w:szCs w:val="28"/>
              </w:rPr>
              <w:fldChar w:fldCharType="separate"/>
            </w:r>
            <w:r w:rsidR="0029793F">
              <w:rPr>
                <w:rFonts w:ascii="OfficinaSansBookC" w:hAnsi="OfficinaSansBookC"/>
                <w:noProof/>
                <w:webHidden/>
                <w:sz w:val="28"/>
                <w:szCs w:val="28"/>
              </w:rPr>
              <w:t>7</w:t>
            </w:r>
            <w:r w:rsidR="0029793F" w:rsidRPr="0029793F">
              <w:rPr>
                <w:rFonts w:ascii="OfficinaSansBookC" w:hAnsi="OfficinaSansBookC"/>
                <w:noProof/>
                <w:webHidden/>
                <w:sz w:val="28"/>
                <w:szCs w:val="28"/>
              </w:rPr>
              <w:fldChar w:fldCharType="end"/>
            </w:r>
          </w:hyperlink>
        </w:p>
        <w:p w14:paraId="23326C66" w14:textId="065A6CB4" w:rsidR="0029793F" w:rsidRPr="0029793F" w:rsidRDefault="00F05D5F" w:rsidP="0029793F">
          <w:pPr>
            <w:pStyle w:val="14"/>
            <w:jc w:val="both"/>
            <w:rPr>
              <w:rFonts w:ascii="OfficinaSansBookC" w:eastAsiaTheme="minorEastAsia" w:hAnsi="OfficinaSansBookC" w:cstheme="minorBidi"/>
              <w:noProof/>
              <w:color w:val="auto"/>
              <w:sz w:val="28"/>
              <w:szCs w:val="28"/>
            </w:rPr>
          </w:pPr>
          <w:hyperlink w:anchor="_Toc125435412" w:history="1">
            <w:r w:rsidR="0029793F" w:rsidRPr="0029793F">
              <w:rPr>
                <w:rStyle w:val="ad"/>
                <w:rFonts w:ascii="OfficinaSansBookC" w:hAnsi="OfficinaSansBookC"/>
                <w:bCs/>
                <w:noProof/>
                <w:sz w:val="28"/>
                <w:szCs w:val="28"/>
              </w:rPr>
              <w:t>2. Рекомендации по подготовке задания для самостоятельного выполнения</w:t>
            </w:r>
            <w:r w:rsidR="0029793F" w:rsidRPr="0029793F">
              <w:rPr>
                <w:rFonts w:ascii="OfficinaSansBookC" w:hAnsi="OfficinaSansBookC"/>
                <w:noProof/>
                <w:webHidden/>
                <w:sz w:val="28"/>
                <w:szCs w:val="28"/>
              </w:rPr>
              <w:tab/>
            </w:r>
            <w:r w:rsidR="0029793F" w:rsidRPr="0029793F">
              <w:rPr>
                <w:rFonts w:ascii="OfficinaSansBookC" w:hAnsi="OfficinaSansBookC"/>
                <w:noProof/>
                <w:webHidden/>
                <w:sz w:val="28"/>
                <w:szCs w:val="28"/>
              </w:rPr>
              <w:fldChar w:fldCharType="begin"/>
            </w:r>
            <w:r w:rsidR="0029793F" w:rsidRPr="0029793F">
              <w:rPr>
                <w:rFonts w:ascii="OfficinaSansBookC" w:hAnsi="OfficinaSansBookC"/>
                <w:noProof/>
                <w:webHidden/>
                <w:sz w:val="28"/>
                <w:szCs w:val="28"/>
              </w:rPr>
              <w:instrText xml:space="preserve"> PAGEREF _Toc125435412 \h </w:instrText>
            </w:r>
            <w:r w:rsidR="0029793F" w:rsidRPr="0029793F">
              <w:rPr>
                <w:rFonts w:ascii="OfficinaSansBookC" w:hAnsi="OfficinaSansBookC"/>
                <w:noProof/>
                <w:webHidden/>
                <w:sz w:val="28"/>
                <w:szCs w:val="28"/>
              </w:rPr>
            </w:r>
            <w:r w:rsidR="0029793F" w:rsidRPr="0029793F">
              <w:rPr>
                <w:rFonts w:ascii="OfficinaSansBookC" w:hAnsi="OfficinaSansBookC"/>
                <w:noProof/>
                <w:webHidden/>
                <w:sz w:val="28"/>
                <w:szCs w:val="28"/>
              </w:rPr>
              <w:fldChar w:fldCharType="separate"/>
            </w:r>
            <w:r w:rsidR="0029793F">
              <w:rPr>
                <w:rFonts w:ascii="OfficinaSansBookC" w:hAnsi="OfficinaSansBookC"/>
                <w:noProof/>
                <w:webHidden/>
                <w:sz w:val="28"/>
                <w:szCs w:val="28"/>
              </w:rPr>
              <w:t>65</w:t>
            </w:r>
            <w:r w:rsidR="0029793F" w:rsidRPr="0029793F">
              <w:rPr>
                <w:rFonts w:ascii="OfficinaSansBookC" w:hAnsi="OfficinaSansBookC"/>
                <w:noProof/>
                <w:webHidden/>
                <w:sz w:val="28"/>
                <w:szCs w:val="28"/>
              </w:rPr>
              <w:fldChar w:fldCharType="end"/>
            </w:r>
          </w:hyperlink>
        </w:p>
        <w:p w14:paraId="6075554D" w14:textId="313BC2E8" w:rsidR="0029793F" w:rsidRPr="0029793F" w:rsidRDefault="00F05D5F" w:rsidP="0029793F">
          <w:pPr>
            <w:pStyle w:val="14"/>
            <w:jc w:val="both"/>
            <w:rPr>
              <w:rFonts w:ascii="OfficinaSansBookC" w:eastAsiaTheme="minorEastAsia" w:hAnsi="OfficinaSansBookC" w:cstheme="minorBidi"/>
              <w:noProof/>
              <w:color w:val="auto"/>
              <w:sz w:val="28"/>
              <w:szCs w:val="28"/>
            </w:rPr>
          </w:pPr>
          <w:hyperlink w:anchor="_Toc125435413" w:history="1">
            <w:r w:rsidR="0029793F" w:rsidRPr="0029793F">
              <w:rPr>
                <w:rStyle w:val="ad"/>
                <w:rFonts w:ascii="OfficinaSansBookC" w:hAnsi="OfficinaSansBookC"/>
                <w:bCs/>
                <w:noProof/>
                <w:sz w:val="28"/>
                <w:szCs w:val="28"/>
              </w:rPr>
              <w:t>Рекомендуемые печатные издания по реализации общеобразовательной дисциплины</w:t>
            </w:r>
            <w:r w:rsidR="0029793F" w:rsidRPr="0029793F">
              <w:rPr>
                <w:rFonts w:ascii="OfficinaSansBookC" w:hAnsi="OfficinaSansBookC"/>
                <w:noProof/>
                <w:webHidden/>
                <w:sz w:val="28"/>
                <w:szCs w:val="28"/>
              </w:rPr>
              <w:tab/>
            </w:r>
            <w:r w:rsidR="0029793F" w:rsidRPr="0029793F">
              <w:rPr>
                <w:rFonts w:ascii="OfficinaSansBookC" w:hAnsi="OfficinaSansBookC"/>
                <w:noProof/>
                <w:webHidden/>
                <w:sz w:val="28"/>
                <w:szCs w:val="28"/>
              </w:rPr>
              <w:fldChar w:fldCharType="begin"/>
            </w:r>
            <w:r w:rsidR="0029793F" w:rsidRPr="0029793F">
              <w:rPr>
                <w:rFonts w:ascii="OfficinaSansBookC" w:hAnsi="OfficinaSansBookC"/>
                <w:noProof/>
                <w:webHidden/>
                <w:sz w:val="28"/>
                <w:szCs w:val="28"/>
              </w:rPr>
              <w:instrText xml:space="preserve"> PAGEREF _Toc125435413 \h </w:instrText>
            </w:r>
            <w:r w:rsidR="0029793F" w:rsidRPr="0029793F">
              <w:rPr>
                <w:rFonts w:ascii="OfficinaSansBookC" w:hAnsi="OfficinaSansBookC"/>
                <w:noProof/>
                <w:webHidden/>
                <w:sz w:val="28"/>
                <w:szCs w:val="28"/>
              </w:rPr>
            </w:r>
            <w:r w:rsidR="0029793F" w:rsidRPr="0029793F">
              <w:rPr>
                <w:rFonts w:ascii="OfficinaSansBookC" w:hAnsi="OfficinaSansBookC"/>
                <w:noProof/>
                <w:webHidden/>
                <w:sz w:val="28"/>
                <w:szCs w:val="28"/>
              </w:rPr>
              <w:fldChar w:fldCharType="separate"/>
            </w:r>
            <w:r w:rsidR="0029793F">
              <w:rPr>
                <w:rFonts w:ascii="OfficinaSansBookC" w:hAnsi="OfficinaSansBookC"/>
                <w:noProof/>
                <w:webHidden/>
                <w:sz w:val="28"/>
                <w:szCs w:val="28"/>
              </w:rPr>
              <w:t>68</w:t>
            </w:r>
            <w:r w:rsidR="0029793F" w:rsidRPr="0029793F">
              <w:rPr>
                <w:rFonts w:ascii="OfficinaSansBookC" w:hAnsi="OfficinaSansBookC"/>
                <w:noProof/>
                <w:webHidden/>
                <w:sz w:val="28"/>
                <w:szCs w:val="28"/>
              </w:rPr>
              <w:fldChar w:fldCharType="end"/>
            </w:r>
          </w:hyperlink>
        </w:p>
        <w:p w14:paraId="1056596C" w14:textId="0C73A2ED" w:rsidR="0029793F" w:rsidRPr="0029793F" w:rsidRDefault="00F05D5F" w:rsidP="0029793F">
          <w:pPr>
            <w:pStyle w:val="14"/>
            <w:jc w:val="both"/>
            <w:rPr>
              <w:rFonts w:ascii="OfficinaSansBookC" w:eastAsiaTheme="minorEastAsia" w:hAnsi="OfficinaSansBookC" w:cstheme="minorBidi"/>
              <w:noProof/>
              <w:color w:val="auto"/>
              <w:sz w:val="28"/>
              <w:szCs w:val="28"/>
            </w:rPr>
          </w:pPr>
          <w:hyperlink w:anchor="_Toc125435414" w:history="1">
            <w:r w:rsidR="0029793F" w:rsidRPr="0029793F">
              <w:rPr>
                <w:rStyle w:val="ad"/>
                <w:rFonts w:ascii="OfficinaSansBookC" w:hAnsi="OfficinaSansBookC"/>
                <w:bCs/>
                <w:noProof/>
                <w:sz w:val="28"/>
                <w:szCs w:val="28"/>
              </w:rPr>
              <w:t>Заключение</w:t>
            </w:r>
            <w:r w:rsidR="0029793F" w:rsidRPr="0029793F">
              <w:rPr>
                <w:rFonts w:ascii="OfficinaSansBookC" w:hAnsi="OfficinaSansBookC"/>
                <w:noProof/>
                <w:webHidden/>
                <w:sz w:val="28"/>
                <w:szCs w:val="28"/>
              </w:rPr>
              <w:tab/>
            </w:r>
            <w:r w:rsidR="0029793F" w:rsidRPr="0029793F">
              <w:rPr>
                <w:rFonts w:ascii="OfficinaSansBookC" w:hAnsi="OfficinaSansBookC"/>
                <w:noProof/>
                <w:webHidden/>
                <w:sz w:val="28"/>
                <w:szCs w:val="28"/>
              </w:rPr>
              <w:fldChar w:fldCharType="begin"/>
            </w:r>
            <w:r w:rsidR="0029793F" w:rsidRPr="0029793F">
              <w:rPr>
                <w:rFonts w:ascii="OfficinaSansBookC" w:hAnsi="OfficinaSansBookC"/>
                <w:noProof/>
                <w:webHidden/>
                <w:sz w:val="28"/>
                <w:szCs w:val="28"/>
              </w:rPr>
              <w:instrText xml:space="preserve"> PAGEREF _Toc125435414 \h </w:instrText>
            </w:r>
            <w:r w:rsidR="0029793F" w:rsidRPr="0029793F">
              <w:rPr>
                <w:rFonts w:ascii="OfficinaSansBookC" w:hAnsi="OfficinaSansBookC"/>
                <w:noProof/>
                <w:webHidden/>
                <w:sz w:val="28"/>
                <w:szCs w:val="28"/>
              </w:rPr>
            </w:r>
            <w:r w:rsidR="0029793F" w:rsidRPr="0029793F">
              <w:rPr>
                <w:rFonts w:ascii="OfficinaSansBookC" w:hAnsi="OfficinaSansBookC"/>
                <w:noProof/>
                <w:webHidden/>
                <w:sz w:val="28"/>
                <w:szCs w:val="28"/>
              </w:rPr>
              <w:fldChar w:fldCharType="separate"/>
            </w:r>
            <w:r w:rsidR="0029793F">
              <w:rPr>
                <w:rFonts w:ascii="OfficinaSansBookC" w:hAnsi="OfficinaSansBookC"/>
                <w:noProof/>
                <w:webHidden/>
                <w:sz w:val="28"/>
                <w:szCs w:val="28"/>
              </w:rPr>
              <w:t>70</w:t>
            </w:r>
            <w:r w:rsidR="0029793F" w:rsidRPr="0029793F">
              <w:rPr>
                <w:rFonts w:ascii="OfficinaSansBookC" w:hAnsi="OfficinaSansBookC"/>
                <w:noProof/>
                <w:webHidden/>
                <w:sz w:val="28"/>
                <w:szCs w:val="28"/>
              </w:rPr>
              <w:fldChar w:fldCharType="end"/>
            </w:r>
          </w:hyperlink>
        </w:p>
        <w:p w14:paraId="5BB12DAB" w14:textId="2831FAB2" w:rsidR="0029793F" w:rsidRPr="0029793F" w:rsidRDefault="00F05D5F" w:rsidP="0029793F">
          <w:pPr>
            <w:pStyle w:val="14"/>
            <w:jc w:val="both"/>
            <w:rPr>
              <w:rFonts w:ascii="OfficinaSansBookC" w:eastAsiaTheme="minorEastAsia" w:hAnsi="OfficinaSansBookC" w:cstheme="minorBidi"/>
              <w:noProof/>
              <w:color w:val="auto"/>
              <w:sz w:val="28"/>
              <w:szCs w:val="28"/>
            </w:rPr>
          </w:pPr>
          <w:hyperlink w:anchor="_Toc125435415" w:history="1">
            <w:r w:rsidR="0029793F" w:rsidRPr="0029793F">
              <w:rPr>
                <w:rStyle w:val="ad"/>
                <w:rFonts w:ascii="OfficinaSansBookC" w:hAnsi="OfficinaSansBookC"/>
                <w:bCs/>
                <w:noProof/>
                <w:sz w:val="28"/>
                <w:szCs w:val="28"/>
              </w:rPr>
              <w:t>Приложения</w:t>
            </w:r>
            <w:r w:rsidR="0029793F" w:rsidRPr="0029793F">
              <w:rPr>
                <w:rFonts w:ascii="OfficinaSansBookC" w:hAnsi="OfficinaSansBookC"/>
                <w:noProof/>
                <w:webHidden/>
                <w:sz w:val="28"/>
                <w:szCs w:val="28"/>
              </w:rPr>
              <w:tab/>
            </w:r>
            <w:r w:rsidR="0029793F" w:rsidRPr="0029793F">
              <w:rPr>
                <w:rFonts w:ascii="OfficinaSansBookC" w:hAnsi="OfficinaSansBookC"/>
                <w:noProof/>
                <w:webHidden/>
                <w:sz w:val="28"/>
                <w:szCs w:val="28"/>
              </w:rPr>
              <w:fldChar w:fldCharType="begin"/>
            </w:r>
            <w:r w:rsidR="0029793F" w:rsidRPr="0029793F">
              <w:rPr>
                <w:rFonts w:ascii="OfficinaSansBookC" w:hAnsi="OfficinaSansBookC"/>
                <w:noProof/>
                <w:webHidden/>
                <w:sz w:val="28"/>
                <w:szCs w:val="28"/>
              </w:rPr>
              <w:instrText xml:space="preserve"> PAGEREF _Toc125435415 \h </w:instrText>
            </w:r>
            <w:r w:rsidR="0029793F" w:rsidRPr="0029793F">
              <w:rPr>
                <w:rFonts w:ascii="OfficinaSansBookC" w:hAnsi="OfficinaSansBookC"/>
                <w:noProof/>
                <w:webHidden/>
                <w:sz w:val="28"/>
                <w:szCs w:val="28"/>
              </w:rPr>
            </w:r>
            <w:r w:rsidR="0029793F" w:rsidRPr="0029793F">
              <w:rPr>
                <w:rFonts w:ascii="OfficinaSansBookC" w:hAnsi="OfficinaSansBookC"/>
                <w:noProof/>
                <w:webHidden/>
                <w:sz w:val="28"/>
                <w:szCs w:val="28"/>
              </w:rPr>
              <w:fldChar w:fldCharType="separate"/>
            </w:r>
            <w:r w:rsidR="0029793F">
              <w:rPr>
                <w:rFonts w:ascii="OfficinaSansBookC" w:hAnsi="OfficinaSansBookC"/>
                <w:noProof/>
                <w:webHidden/>
                <w:sz w:val="28"/>
                <w:szCs w:val="28"/>
              </w:rPr>
              <w:t>74</w:t>
            </w:r>
            <w:r w:rsidR="0029793F" w:rsidRPr="0029793F">
              <w:rPr>
                <w:rFonts w:ascii="OfficinaSansBookC" w:hAnsi="OfficinaSansBookC"/>
                <w:noProof/>
                <w:webHidden/>
                <w:sz w:val="28"/>
                <w:szCs w:val="28"/>
              </w:rPr>
              <w:fldChar w:fldCharType="end"/>
            </w:r>
          </w:hyperlink>
        </w:p>
        <w:p w14:paraId="1B3A6ABC" w14:textId="5E1FF86B" w:rsidR="0029793F" w:rsidRPr="0029793F" w:rsidRDefault="0029793F" w:rsidP="0029793F">
          <w:pPr>
            <w:spacing w:after="0" w:line="276" w:lineRule="auto"/>
            <w:jc w:val="both"/>
            <w:rPr>
              <w:rFonts w:ascii="OfficinaSansBookC" w:hAnsi="OfficinaSansBookC"/>
              <w:sz w:val="28"/>
              <w:szCs w:val="28"/>
            </w:rPr>
          </w:pPr>
          <w:r w:rsidRPr="0029793F">
            <w:rPr>
              <w:rFonts w:ascii="OfficinaSansBookC" w:hAnsi="OfficinaSansBookC"/>
              <w:bCs/>
              <w:sz w:val="28"/>
              <w:szCs w:val="28"/>
            </w:rPr>
            <w:fldChar w:fldCharType="end"/>
          </w:r>
        </w:p>
      </w:sdtContent>
    </w:sdt>
    <w:p w14:paraId="52A7964D" w14:textId="61C3A30E" w:rsidR="006E1625" w:rsidRPr="003D5D0D" w:rsidRDefault="006E1625" w:rsidP="008F5793">
      <w:pPr>
        <w:pStyle w:val="a5"/>
        <w:numPr>
          <w:ilvl w:val="0"/>
          <w:numId w:val="40"/>
        </w:numPr>
        <w:spacing w:line="360" w:lineRule="auto"/>
        <w:rPr>
          <w:rFonts w:ascii="OfficinaSansBookC" w:hAnsi="OfficinaSansBookC"/>
          <w:b/>
          <w:sz w:val="28"/>
        </w:rPr>
      </w:pPr>
      <w:r w:rsidRPr="003D5D0D">
        <w:rPr>
          <w:rFonts w:ascii="OfficinaSansBookC" w:hAnsi="OfficinaSansBookC"/>
          <w:b/>
          <w:sz w:val="28"/>
        </w:rPr>
        <w:br w:type="page"/>
      </w:r>
    </w:p>
    <w:p w14:paraId="6F7080FB" w14:textId="7D26C02E" w:rsidR="00132D7F" w:rsidRPr="00AE2907" w:rsidRDefault="0040075B" w:rsidP="0029793F">
      <w:pPr>
        <w:pStyle w:val="1"/>
        <w:ind w:firstLine="0"/>
        <w:rPr>
          <w:rFonts w:ascii="OfficinaSansBookC" w:hAnsi="OfficinaSansBookC"/>
          <w:b/>
          <w:bCs/>
          <w:sz w:val="28"/>
          <w:szCs w:val="28"/>
        </w:rPr>
      </w:pPr>
      <w:bookmarkStart w:id="2" w:name="_Toc125435410"/>
      <w:r w:rsidRPr="00AE2907">
        <w:rPr>
          <w:rFonts w:ascii="OfficinaSansBookC" w:hAnsi="OfficinaSansBookC"/>
          <w:b/>
          <w:bCs/>
          <w:sz w:val="28"/>
          <w:szCs w:val="28"/>
        </w:rPr>
        <w:lastRenderedPageBreak/>
        <w:t>Введение</w:t>
      </w:r>
      <w:bookmarkEnd w:id="2"/>
    </w:p>
    <w:p w14:paraId="4A111C43" w14:textId="77777777" w:rsidR="00132D7F" w:rsidRPr="003D5D0D" w:rsidRDefault="00132D7F" w:rsidP="008F5793">
      <w:pPr>
        <w:pStyle w:val="a5"/>
        <w:spacing w:after="0" w:line="360" w:lineRule="auto"/>
        <w:ind w:left="0"/>
        <w:jc w:val="both"/>
        <w:rPr>
          <w:rFonts w:ascii="OfficinaSansBookC" w:hAnsi="OfficinaSansBookC"/>
          <w:b/>
          <w:sz w:val="28"/>
        </w:rPr>
      </w:pPr>
    </w:p>
    <w:p w14:paraId="0D761294" w14:textId="77777777" w:rsidR="00132D7F" w:rsidRPr="003D5D0D" w:rsidRDefault="00132D7F"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 xml:space="preserve">География – это фундаментальная дисциплина, которая закладывает базис понимания современного мира, формирует представления о взаимосвязях природы, экономики и общества, способствует </w:t>
      </w:r>
      <w:r w:rsidR="009B6272" w:rsidRPr="003D5D0D">
        <w:rPr>
          <w:rFonts w:ascii="OfficinaSansBookC" w:hAnsi="OfficinaSansBookC"/>
          <w:bCs/>
          <w:sz w:val="28"/>
        </w:rPr>
        <w:t xml:space="preserve">развитию </w:t>
      </w:r>
      <w:r w:rsidRPr="003D5D0D">
        <w:rPr>
          <w:rFonts w:ascii="OfficinaSansBookC" w:hAnsi="OfficinaSansBookC"/>
          <w:bCs/>
          <w:sz w:val="28"/>
        </w:rPr>
        <w:t xml:space="preserve">критического мышления и осознанного поведения в условиях необходимости перехода к </w:t>
      </w:r>
      <w:r w:rsidR="009B6272" w:rsidRPr="003D5D0D">
        <w:rPr>
          <w:rFonts w:ascii="OfficinaSansBookC" w:hAnsi="OfficinaSansBookC"/>
          <w:bCs/>
          <w:sz w:val="28"/>
        </w:rPr>
        <w:t xml:space="preserve">реализации </w:t>
      </w:r>
      <w:r w:rsidRPr="003D5D0D">
        <w:rPr>
          <w:rFonts w:ascii="OfficinaSansBookC" w:hAnsi="OfficinaSansBookC"/>
          <w:bCs/>
          <w:sz w:val="28"/>
        </w:rPr>
        <w:t>принцип</w:t>
      </w:r>
      <w:r w:rsidR="009B6272" w:rsidRPr="003D5D0D">
        <w:rPr>
          <w:rFonts w:ascii="OfficinaSansBookC" w:hAnsi="OfficinaSansBookC"/>
          <w:bCs/>
          <w:sz w:val="28"/>
        </w:rPr>
        <w:t>ов</w:t>
      </w:r>
      <w:r w:rsidRPr="003D5D0D">
        <w:rPr>
          <w:rFonts w:ascii="OfficinaSansBookC" w:hAnsi="OfficinaSansBookC"/>
          <w:bCs/>
          <w:sz w:val="28"/>
        </w:rPr>
        <w:t xml:space="preserve"> устойчивого развития. </w:t>
      </w:r>
    </w:p>
    <w:p w14:paraId="05B38240" w14:textId="7AC14E3B" w:rsidR="00132D7F" w:rsidRPr="003D5D0D" w:rsidRDefault="00132D7F"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 xml:space="preserve">Однако в системе среднего профессионального образования </w:t>
      </w:r>
      <w:r w:rsidR="006B4FB8" w:rsidRPr="003D5D0D">
        <w:rPr>
          <w:rFonts w:ascii="OfficinaSansBookC" w:hAnsi="OfficinaSansBookC"/>
          <w:bCs/>
          <w:sz w:val="28"/>
        </w:rPr>
        <w:t>(</w:t>
      </w:r>
      <w:r w:rsidR="00AA3D3B" w:rsidRPr="003D5D0D">
        <w:rPr>
          <w:rFonts w:ascii="OfficinaSansBookC" w:hAnsi="OfficinaSansBookC"/>
          <w:bCs/>
          <w:sz w:val="28"/>
        </w:rPr>
        <w:t xml:space="preserve">далее - </w:t>
      </w:r>
      <w:r w:rsidR="006B4FB8" w:rsidRPr="003D5D0D">
        <w:rPr>
          <w:rFonts w:ascii="OfficinaSansBookC" w:hAnsi="OfficinaSansBookC"/>
          <w:bCs/>
          <w:sz w:val="28"/>
        </w:rPr>
        <w:t>СПО) общеобразовательная дисциплина</w:t>
      </w:r>
      <w:r w:rsidRPr="003D5D0D">
        <w:rPr>
          <w:rFonts w:ascii="OfficinaSansBookC" w:hAnsi="OfficinaSansBookC"/>
          <w:bCs/>
          <w:sz w:val="28"/>
        </w:rPr>
        <w:t xml:space="preserve"> </w:t>
      </w:r>
      <w:r w:rsidR="006B4FB8" w:rsidRPr="003D5D0D">
        <w:rPr>
          <w:rFonts w:ascii="OfficinaSansBookC" w:hAnsi="OfficinaSansBookC"/>
          <w:bCs/>
          <w:sz w:val="28"/>
        </w:rPr>
        <w:t>«</w:t>
      </w:r>
      <w:r w:rsidRPr="003D5D0D">
        <w:rPr>
          <w:rFonts w:ascii="OfficinaSansBookC" w:hAnsi="OfficinaSansBookC"/>
          <w:bCs/>
          <w:sz w:val="28"/>
        </w:rPr>
        <w:t>География</w:t>
      </w:r>
      <w:r w:rsidR="006B4FB8" w:rsidRPr="003D5D0D">
        <w:rPr>
          <w:rFonts w:ascii="OfficinaSansBookC" w:hAnsi="OfficinaSansBookC"/>
          <w:bCs/>
          <w:sz w:val="28"/>
        </w:rPr>
        <w:t>»</w:t>
      </w:r>
      <w:r w:rsidRPr="003D5D0D">
        <w:rPr>
          <w:rFonts w:ascii="OfficinaSansBookC" w:hAnsi="OfficinaSansBookC"/>
          <w:bCs/>
          <w:sz w:val="28"/>
        </w:rPr>
        <w:t xml:space="preserve"> не рассматривается как необходимый компонент подготовки специалистов в силу того, что при сложившихся подходах ее преподавания </w:t>
      </w:r>
      <w:r w:rsidR="001278C0" w:rsidRPr="003D5D0D">
        <w:rPr>
          <w:rFonts w:ascii="OfficinaSansBookC" w:hAnsi="OfficinaSansBookC"/>
          <w:bCs/>
          <w:sz w:val="28"/>
        </w:rPr>
        <w:t xml:space="preserve">она </w:t>
      </w:r>
      <w:r w:rsidRPr="003D5D0D">
        <w:rPr>
          <w:rFonts w:ascii="OfficinaSansBookC" w:hAnsi="OfficinaSansBookC"/>
          <w:bCs/>
          <w:sz w:val="28"/>
        </w:rPr>
        <w:t xml:space="preserve">не способствует формированию профессиональных навыков и компетенций. </w:t>
      </w:r>
      <w:r w:rsidR="006B4FB8" w:rsidRPr="003D5D0D">
        <w:rPr>
          <w:rFonts w:ascii="OfficinaSansBookC" w:hAnsi="OfficinaSansBookC"/>
          <w:bCs/>
          <w:sz w:val="28"/>
        </w:rPr>
        <w:t>Именно поэтому назрела необходимость корректировки методики преподавания географии в системе СПО с учетом требований профессионализации</w:t>
      </w:r>
      <w:r w:rsidR="00150D2D" w:rsidRPr="003D5D0D">
        <w:rPr>
          <w:rFonts w:ascii="OfficinaSansBookC" w:hAnsi="OfficinaSansBookC"/>
          <w:bCs/>
          <w:sz w:val="28"/>
        </w:rPr>
        <w:t xml:space="preserve">. Другими словами, преподавание географии в СПО предполагает адаптацию методов, подходов, принципов отбора содержания и формата практических работ под особенности конкретных профессий, которые осваивают </w:t>
      </w:r>
      <w:r w:rsidR="0012307F" w:rsidRPr="003D5D0D">
        <w:rPr>
          <w:rFonts w:ascii="OfficinaSansBookC" w:hAnsi="OfficinaSansBookC"/>
          <w:bCs/>
          <w:sz w:val="28"/>
        </w:rPr>
        <w:t>обучающиеся</w:t>
      </w:r>
      <w:r w:rsidR="00150D2D" w:rsidRPr="003D5D0D">
        <w:rPr>
          <w:rFonts w:ascii="OfficinaSansBookC" w:hAnsi="OfficinaSansBookC"/>
          <w:bCs/>
          <w:sz w:val="28"/>
        </w:rPr>
        <w:t xml:space="preserve">. </w:t>
      </w:r>
      <w:r w:rsidR="001278C0" w:rsidRPr="003D5D0D">
        <w:rPr>
          <w:rFonts w:ascii="OfficinaSansBookC" w:hAnsi="OfficinaSansBookC"/>
          <w:bCs/>
          <w:sz w:val="28"/>
        </w:rPr>
        <w:t xml:space="preserve">Сложность и фундаментальность дисциплины в совокупности с ограниченным количеством часов на общие образовательные программы (ООП) в целом обуславливает необходимость интенсификации процесса обучения, то есть более рационального использования времени на изучение как конкретно взятой дисциплины, так и всех составляющих ООП в целом. </w:t>
      </w:r>
      <w:r w:rsidR="002669C0" w:rsidRPr="003D5D0D">
        <w:rPr>
          <w:rFonts w:ascii="OfficinaSansBookC" w:hAnsi="OfficinaSansBookC"/>
          <w:bCs/>
          <w:sz w:val="28"/>
        </w:rPr>
        <w:t>Это</w:t>
      </w:r>
      <w:r w:rsidR="009B6272" w:rsidRPr="003D5D0D">
        <w:rPr>
          <w:rFonts w:ascii="OfficinaSansBookC" w:hAnsi="OfficinaSansBookC"/>
          <w:bCs/>
          <w:sz w:val="28"/>
        </w:rPr>
        <w:t>,</w:t>
      </w:r>
      <w:r w:rsidR="002669C0" w:rsidRPr="003D5D0D">
        <w:rPr>
          <w:rFonts w:ascii="OfficinaSansBookC" w:hAnsi="OfficinaSansBookC"/>
          <w:bCs/>
          <w:sz w:val="28"/>
        </w:rPr>
        <w:t xml:space="preserve"> в свою очередь</w:t>
      </w:r>
      <w:r w:rsidR="009B6272" w:rsidRPr="003D5D0D">
        <w:rPr>
          <w:rFonts w:ascii="OfficinaSansBookC" w:hAnsi="OfficinaSansBookC"/>
          <w:bCs/>
          <w:sz w:val="28"/>
        </w:rPr>
        <w:t>,</w:t>
      </w:r>
      <w:r w:rsidR="002669C0" w:rsidRPr="003D5D0D">
        <w:rPr>
          <w:rFonts w:ascii="OfficinaSansBookC" w:hAnsi="OfficinaSansBookC"/>
          <w:bCs/>
          <w:sz w:val="28"/>
        </w:rPr>
        <w:t xml:space="preserve"> требует использования методов активного обучения и инновационных техн</w:t>
      </w:r>
      <w:r w:rsidR="009B6272" w:rsidRPr="003D5D0D">
        <w:rPr>
          <w:rFonts w:ascii="OfficinaSansBookC" w:hAnsi="OfficinaSansBookC"/>
          <w:bCs/>
          <w:sz w:val="28"/>
        </w:rPr>
        <w:t>ологий</w:t>
      </w:r>
      <w:r w:rsidR="002669C0" w:rsidRPr="003D5D0D">
        <w:rPr>
          <w:rFonts w:ascii="OfficinaSansBookC" w:hAnsi="OfficinaSansBookC"/>
          <w:bCs/>
          <w:sz w:val="28"/>
        </w:rPr>
        <w:t>, механизмов формирования ме</w:t>
      </w:r>
      <w:r w:rsidR="009B6272" w:rsidRPr="003D5D0D">
        <w:rPr>
          <w:rFonts w:ascii="OfficinaSansBookC" w:hAnsi="OfficinaSansBookC"/>
          <w:bCs/>
          <w:sz w:val="28"/>
        </w:rPr>
        <w:t>та</w:t>
      </w:r>
      <w:r w:rsidR="002669C0" w:rsidRPr="003D5D0D">
        <w:rPr>
          <w:rFonts w:ascii="OfficinaSansBookC" w:hAnsi="OfficinaSansBookC"/>
          <w:bCs/>
          <w:sz w:val="28"/>
        </w:rPr>
        <w:t xml:space="preserve">предметных взаимосвязей, интеграцию как учебного материала, так и отдельных учебных мероприятий, оптимизацию самостоятельной работы и «свободного» времени </w:t>
      </w:r>
      <w:r w:rsidR="0012307F" w:rsidRPr="003D5D0D">
        <w:rPr>
          <w:rFonts w:ascii="OfficinaSansBookC" w:hAnsi="OfficinaSansBookC"/>
          <w:bCs/>
          <w:sz w:val="28"/>
        </w:rPr>
        <w:t>обучающихся</w:t>
      </w:r>
      <w:r w:rsidR="002669C0" w:rsidRPr="003D5D0D">
        <w:rPr>
          <w:rFonts w:ascii="OfficinaSansBookC" w:hAnsi="OfficinaSansBookC"/>
          <w:bCs/>
          <w:sz w:val="28"/>
        </w:rPr>
        <w:t xml:space="preserve">. </w:t>
      </w:r>
    </w:p>
    <w:p w14:paraId="5298737E" w14:textId="77777777" w:rsidR="002669C0" w:rsidRPr="003D5D0D" w:rsidRDefault="008C47E0"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 xml:space="preserve">Целью данных методических рекомендаций является </w:t>
      </w:r>
      <w:r w:rsidR="00103914" w:rsidRPr="003D5D0D">
        <w:rPr>
          <w:rFonts w:ascii="OfficinaSansBookC" w:hAnsi="OfficinaSansBookC"/>
          <w:bCs/>
          <w:sz w:val="28"/>
        </w:rPr>
        <w:t>изложение основных подходов, методов и способов преподавания географии с учетом необходимости профессионализации и интенсификации образовательного процесса в системе СПО.</w:t>
      </w:r>
    </w:p>
    <w:p w14:paraId="3D9382FD" w14:textId="187EC2C3" w:rsidR="00F2533E" w:rsidRPr="003D5D0D" w:rsidRDefault="00316159"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lastRenderedPageBreak/>
        <w:t>М</w:t>
      </w:r>
      <w:r w:rsidR="00F2533E" w:rsidRPr="003D5D0D">
        <w:rPr>
          <w:rFonts w:ascii="OfficinaSansBookC" w:hAnsi="OfficinaSansBookC"/>
          <w:bCs/>
          <w:sz w:val="28"/>
        </w:rPr>
        <w:t>етодически</w:t>
      </w:r>
      <w:r w:rsidRPr="003D5D0D">
        <w:rPr>
          <w:rFonts w:ascii="OfficinaSansBookC" w:hAnsi="OfficinaSansBookC"/>
          <w:bCs/>
          <w:sz w:val="28"/>
        </w:rPr>
        <w:t>е</w:t>
      </w:r>
      <w:r w:rsidR="00F2533E" w:rsidRPr="003D5D0D">
        <w:rPr>
          <w:rFonts w:ascii="OfficinaSansBookC" w:hAnsi="OfficinaSansBookC"/>
          <w:bCs/>
          <w:sz w:val="28"/>
        </w:rPr>
        <w:t xml:space="preserve"> рекомендаци</w:t>
      </w:r>
      <w:r w:rsidRPr="003D5D0D">
        <w:rPr>
          <w:rFonts w:ascii="OfficinaSansBookC" w:hAnsi="OfficinaSansBookC"/>
          <w:bCs/>
          <w:sz w:val="28"/>
        </w:rPr>
        <w:t>и</w:t>
      </w:r>
      <w:r w:rsidR="00F2533E" w:rsidRPr="003D5D0D">
        <w:rPr>
          <w:rFonts w:ascii="OfficinaSansBookC" w:hAnsi="OfficinaSansBookC"/>
          <w:bCs/>
          <w:sz w:val="28"/>
        </w:rPr>
        <w:t xml:space="preserve"> по организации обучения по ОД География</w:t>
      </w:r>
      <w:r w:rsidRPr="003D5D0D">
        <w:rPr>
          <w:rFonts w:ascii="OfficinaSansBookC" w:hAnsi="OfficinaSansBookC"/>
          <w:bCs/>
          <w:sz w:val="28"/>
        </w:rPr>
        <w:t xml:space="preserve"> включают следующие содержательные части и задачи</w:t>
      </w:r>
      <w:r w:rsidR="00F2533E" w:rsidRPr="003D5D0D">
        <w:rPr>
          <w:rFonts w:ascii="OfficinaSansBookC" w:hAnsi="OfficinaSansBookC"/>
          <w:bCs/>
          <w:sz w:val="28"/>
        </w:rPr>
        <w:t>:</w:t>
      </w:r>
    </w:p>
    <w:p w14:paraId="52027D18" w14:textId="3AF129EE" w:rsidR="00AA3D3B" w:rsidRPr="003D5D0D" w:rsidRDefault="00AA3D3B" w:rsidP="008F5793">
      <w:pPr>
        <w:pStyle w:val="a5"/>
        <w:numPr>
          <w:ilvl w:val="0"/>
          <w:numId w:val="41"/>
        </w:numPr>
        <w:spacing w:after="0" w:line="360" w:lineRule="auto"/>
        <w:ind w:left="142" w:hanging="142"/>
        <w:jc w:val="both"/>
        <w:rPr>
          <w:rFonts w:ascii="OfficinaSansBookC" w:hAnsi="OfficinaSansBookC"/>
          <w:b/>
          <w:i/>
          <w:iCs/>
          <w:sz w:val="28"/>
        </w:rPr>
      </w:pPr>
      <w:r w:rsidRPr="003D5D0D">
        <w:rPr>
          <w:rFonts w:ascii="OfficinaSansBookC" w:hAnsi="OfficinaSansBookC"/>
          <w:b/>
          <w:i/>
          <w:iCs/>
          <w:sz w:val="28"/>
        </w:rPr>
        <w:t>Рекомендации по разработке дидактических материалов:</w:t>
      </w:r>
    </w:p>
    <w:p w14:paraId="5F14F20F" w14:textId="77777777" w:rsidR="00F2533E" w:rsidRPr="003D5D0D" w:rsidRDefault="00F2533E"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 xml:space="preserve">характеристика ОД </w:t>
      </w:r>
      <w:r w:rsidR="009B6272" w:rsidRPr="003D5D0D">
        <w:rPr>
          <w:rFonts w:ascii="OfficinaSansBookC" w:hAnsi="OfficinaSansBookC"/>
          <w:bCs/>
          <w:sz w:val="28"/>
        </w:rPr>
        <w:t>«</w:t>
      </w:r>
      <w:r w:rsidRPr="003D5D0D">
        <w:rPr>
          <w:rFonts w:ascii="OfficinaSansBookC" w:hAnsi="OfficinaSansBookC"/>
          <w:bCs/>
          <w:sz w:val="28"/>
        </w:rPr>
        <w:t>География</w:t>
      </w:r>
      <w:r w:rsidR="009B6272" w:rsidRPr="003D5D0D">
        <w:rPr>
          <w:rFonts w:ascii="OfficinaSansBookC" w:hAnsi="OfficinaSansBookC"/>
          <w:bCs/>
          <w:sz w:val="28"/>
        </w:rPr>
        <w:t>»</w:t>
      </w:r>
      <w:r w:rsidRPr="003D5D0D">
        <w:rPr>
          <w:rFonts w:ascii="OfficinaSansBookC" w:hAnsi="OfficinaSansBookC"/>
          <w:bCs/>
          <w:sz w:val="28"/>
        </w:rPr>
        <w:t xml:space="preserve"> в сложившихся условиях подготовки специалистов в СПО;</w:t>
      </w:r>
    </w:p>
    <w:p w14:paraId="41971499" w14:textId="77777777" w:rsidR="00F2533E" w:rsidRPr="003D5D0D" w:rsidRDefault="00F2533E"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рекомендации по отбору предметного содержания с учетом профессионализации и интенсификации образовательного процесса;</w:t>
      </w:r>
    </w:p>
    <w:p w14:paraId="5BFE01AE" w14:textId="77777777" w:rsidR="00F2533E" w:rsidRPr="003D5D0D" w:rsidRDefault="00316159"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рекомендации по организации лекционных и практических занятий по географии с учетом профессионализации и интенсификации образовательного процесса;</w:t>
      </w:r>
    </w:p>
    <w:p w14:paraId="3A9350B8" w14:textId="77777777" w:rsidR="00316159" w:rsidRPr="003D5D0D" w:rsidRDefault="00316159"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рекомендации по мониторингу предметных результатов, а также успешности методов профессионализации в процессе обучения географии;</w:t>
      </w:r>
    </w:p>
    <w:p w14:paraId="68531A59" w14:textId="77777777" w:rsidR="00316159" w:rsidRPr="003D5D0D" w:rsidRDefault="00316159"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рекомендации по расширению средств обучения географии в СПО с учетом профессионализации и интенсификации образовательного процесса;</w:t>
      </w:r>
    </w:p>
    <w:p w14:paraId="6F2FB29B" w14:textId="77777777" w:rsidR="00AA3D3B" w:rsidRPr="003D5D0D" w:rsidRDefault="00316159" w:rsidP="008F5793">
      <w:pPr>
        <w:pStyle w:val="a5"/>
        <w:numPr>
          <w:ilvl w:val="0"/>
          <w:numId w:val="21"/>
        </w:numPr>
        <w:spacing w:after="0" w:line="360" w:lineRule="auto"/>
        <w:jc w:val="both"/>
        <w:rPr>
          <w:rFonts w:ascii="OfficinaSansBookC" w:hAnsi="OfficinaSansBookC"/>
          <w:bCs/>
          <w:sz w:val="28"/>
        </w:rPr>
      </w:pPr>
      <w:r w:rsidRPr="003D5D0D">
        <w:rPr>
          <w:rFonts w:ascii="OfficinaSansBookC" w:hAnsi="OfficinaSansBookC"/>
          <w:bCs/>
          <w:sz w:val="28"/>
        </w:rPr>
        <w:t>рекомендации по цифровизации процесса преподавания географии с учетом профессионализации и интенсификации образовательного процесса.</w:t>
      </w:r>
      <w:r w:rsidR="00AA3D3B" w:rsidRPr="003D5D0D">
        <w:rPr>
          <w:rFonts w:ascii="OfficinaSansBookC" w:hAnsi="OfficinaSansBookC"/>
          <w:bCs/>
          <w:sz w:val="28"/>
        </w:rPr>
        <w:t xml:space="preserve"> </w:t>
      </w:r>
    </w:p>
    <w:p w14:paraId="28D9464E" w14:textId="5BF41AF4" w:rsidR="00AA3D3B" w:rsidRPr="003D5D0D" w:rsidRDefault="00AA3D3B" w:rsidP="008F5793">
      <w:pPr>
        <w:pStyle w:val="a5"/>
        <w:numPr>
          <w:ilvl w:val="0"/>
          <w:numId w:val="41"/>
        </w:numPr>
        <w:spacing w:after="0" w:line="360" w:lineRule="auto"/>
        <w:ind w:left="709" w:hanging="709"/>
        <w:jc w:val="both"/>
        <w:rPr>
          <w:rFonts w:ascii="OfficinaSansBookC" w:hAnsi="OfficinaSansBookC"/>
          <w:b/>
          <w:i/>
          <w:iCs/>
          <w:sz w:val="28"/>
        </w:rPr>
      </w:pPr>
      <w:r w:rsidRPr="003D5D0D">
        <w:rPr>
          <w:rFonts w:ascii="OfficinaSansBookC" w:hAnsi="OfficinaSansBookC"/>
          <w:b/>
          <w:i/>
          <w:iCs/>
          <w:sz w:val="28"/>
        </w:rPr>
        <w:t>Рекомендации по подготовке задания для самостоятельного выполнения:</w:t>
      </w:r>
    </w:p>
    <w:p w14:paraId="643798B3" w14:textId="651CADF5" w:rsidR="00AA3D3B" w:rsidRPr="003D5D0D" w:rsidRDefault="00AA3D3B" w:rsidP="008F5793">
      <w:pPr>
        <w:pStyle w:val="a5"/>
        <w:numPr>
          <w:ilvl w:val="0"/>
          <w:numId w:val="42"/>
        </w:numPr>
        <w:spacing w:after="0" w:line="360" w:lineRule="auto"/>
        <w:ind w:left="709" w:hanging="425"/>
        <w:jc w:val="both"/>
        <w:rPr>
          <w:rFonts w:ascii="OfficinaSansBookC" w:hAnsi="OfficinaSansBookC"/>
          <w:bCs/>
          <w:sz w:val="28"/>
        </w:rPr>
      </w:pPr>
      <w:r w:rsidRPr="003D5D0D">
        <w:rPr>
          <w:rFonts w:ascii="OfficinaSansBookC" w:hAnsi="OfficinaSansBookC"/>
          <w:bCs/>
          <w:sz w:val="28"/>
        </w:rPr>
        <w:t xml:space="preserve">рекомендации по оптимизации самостоятельной работы </w:t>
      </w:r>
      <w:r w:rsidR="0012307F" w:rsidRPr="003D5D0D">
        <w:rPr>
          <w:rFonts w:ascii="OfficinaSansBookC" w:hAnsi="OfficinaSansBookC"/>
          <w:bCs/>
          <w:sz w:val="28"/>
        </w:rPr>
        <w:t>обучающихся</w:t>
      </w:r>
      <w:r w:rsidRPr="003D5D0D">
        <w:rPr>
          <w:rFonts w:ascii="OfficinaSansBookC" w:hAnsi="OfficinaSansBookC"/>
          <w:bCs/>
          <w:sz w:val="28"/>
        </w:rPr>
        <w:t xml:space="preserve"> в процессе обучения географии.</w:t>
      </w:r>
    </w:p>
    <w:p w14:paraId="5726B7E6" w14:textId="43EA01F0" w:rsidR="00316159" w:rsidRPr="003D5D0D" w:rsidRDefault="00316159" w:rsidP="008F5793">
      <w:pPr>
        <w:pStyle w:val="a5"/>
        <w:spacing w:after="0" w:line="360" w:lineRule="auto"/>
        <w:jc w:val="both"/>
        <w:rPr>
          <w:rFonts w:ascii="OfficinaSansBookC" w:hAnsi="OfficinaSansBookC"/>
          <w:bCs/>
          <w:sz w:val="28"/>
        </w:rPr>
      </w:pPr>
    </w:p>
    <w:p w14:paraId="0369DE28" w14:textId="56002941" w:rsidR="005942B9" w:rsidRDefault="00150D2D"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Универсальн</w:t>
      </w:r>
      <w:r w:rsidR="000B7957" w:rsidRPr="003D5D0D">
        <w:rPr>
          <w:rFonts w:ascii="OfficinaSansBookC" w:hAnsi="OfficinaSansBookC"/>
          <w:bCs/>
          <w:sz w:val="28"/>
        </w:rPr>
        <w:t>ый характер</w:t>
      </w:r>
      <w:r w:rsidRPr="003D5D0D">
        <w:rPr>
          <w:rFonts w:ascii="OfficinaSansBookC" w:hAnsi="OfficinaSansBookC"/>
          <w:bCs/>
          <w:sz w:val="28"/>
        </w:rPr>
        <w:t xml:space="preserve"> </w:t>
      </w:r>
      <w:r w:rsidR="000B7957" w:rsidRPr="003D5D0D">
        <w:rPr>
          <w:rFonts w:ascii="OfficinaSansBookC" w:hAnsi="OfficinaSansBookC"/>
          <w:bCs/>
          <w:sz w:val="28"/>
        </w:rPr>
        <w:t>методических рекомендаций</w:t>
      </w:r>
      <w:r w:rsidRPr="003D5D0D">
        <w:rPr>
          <w:rFonts w:ascii="OfficinaSansBookC" w:hAnsi="OfficinaSansBookC"/>
          <w:bCs/>
          <w:sz w:val="28"/>
        </w:rPr>
        <w:t xml:space="preserve"> не дает возможности предложить </w:t>
      </w:r>
      <w:r w:rsidR="000B7957" w:rsidRPr="003D5D0D">
        <w:rPr>
          <w:rFonts w:ascii="OfficinaSansBookC" w:hAnsi="OfficinaSansBookC"/>
          <w:bCs/>
          <w:sz w:val="28"/>
        </w:rPr>
        <w:t>исчерпывающие указания</w:t>
      </w:r>
      <w:r w:rsidRPr="003D5D0D">
        <w:rPr>
          <w:rFonts w:ascii="OfficinaSansBookC" w:hAnsi="OfficinaSansBookC"/>
          <w:bCs/>
          <w:sz w:val="28"/>
        </w:rPr>
        <w:t xml:space="preserve"> по адаптации содержания дисциплины под каждую конкретную специальность</w:t>
      </w:r>
      <w:r w:rsidR="000B7957" w:rsidRPr="003D5D0D">
        <w:rPr>
          <w:rFonts w:ascii="OfficinaSansBookC" w:hAnsi="OfficinaSansBookC"/>
          <w:bCs/>
          <w:sz w:val="28"/>
        </w:rPr>
        <w:t xml:space="preserve">. Однако в методических рекомендациях приведены общие пути, направления и механизмы оптимизации преподавания географии в СПО, которые подкреплены примерами </w:t>
      </w:r>
      <w:r w:rsidR="00CD55EB" w:rsidRPr="003D5D0D">
        <w:rPr>
          <w:rFonts w:ascii="OfficinaSansBookC" w:hAnsi="OfficinaSansBookC"/>
          <w:bCs/>
          <w:sz w:val="28"/>
        </w:rPr>
        <w:t>конкретизации и актуализации</w:t>
      </w:r>
      <w:r w:rsidR="000B7957" w:rsidRPr="003D5D0D">
        <w:rPr>
          <w:rFonts w:ascii="OfficinaSansBookC" w:hAnsi="OfficinaSansBookC"/>
          <w:bCs/>
          <w:sz w:val="28"/>
        </w:rPr>
        <w:t xml:space="preserve"> содержания и учебных элементов под разные ООП и специальности.  </w:t>
      </w:r>
    </w:p>
    <w:p w14:paraId="5F3B75B5" w14:textId="77777777" w:rsidR="005942B9" w:rsidRDefault="005942B9">
      <w:pPr>
        <w:spacing w:line="259" w:lineRule="auto"/>
        <w:rPr>
          <w:rFonts w:ascii="OfficinaSansBookC" w:hAnsi="OfficinaSansBookC"/>
          <w:bCs/>
          <w:sz w:val="28"/>
        </w:rPr>
      </w:pPr>
      <w:r>
        <w:rPr>
          <w:rFonts w:ascii="OfficinaSansBookC" w:hAnsi="OfficinaSansBookC"/>
          <w:bCs/>
          <w:sz w:val="28"/>
        </w:rPr>
        <w:br w:type="page"/>
      </w:r>
    </w:p>
    <w:p w14:paraId="2D63D343" w14:textId="725F9B10" w:rsidR="00F302E6" w:rsidRPr="0029793F" w:rsidRDefault="00132D7F" w:rsidP="0029793F">
      <w:pPr>
        <w:pStyle w:val="1"/>
        <w:ind w:firstLine="0"/>
        <w:rPr>
          <w:rFonts w:ascii="OfficinaSansBookC" w:hAnsi="OfficinaSansBookC"/>
          <w:b/>
          <w:bCs/>
          <w:sz w:val="28"/>
          <w:szCs w:val="28"/>
        </w:rPr>
      </w:pPr>
      <w:r w:rsidRPr="0029793F">
        <w:rPr>
          <w:rFonts w:ascii="OfficinaSansBookC" w:hAnsi="OfficinaSansBookC"/>
          <w:b/>
          <w:bCs/>
          <w:sz w:val="28"/>
          <w:szCs w:val="28"/>
        </w:rPr>
        <w:lastRenderedPageBreak/>
        <w:t xml:space="preserve"> </w:t>
      </w:r>
      <w:bookmarkStart w:id="3" w:name="_Toc125435411"/>
      <w:r w:rsidR="00F302E6" w:rsidRPr="0029793F">
        <w:rPr>
          <w:rFonts w:ascii="OfficinaSansBookC" w:hAnsi="OfficinaSansBookC"/>
          <w:b/>
          <w:bCs/>
          <w:sz w:val="28"/>
          <w:szCs w:val="28"/>
        </w:rPr>
        <w:t xml:space="preserve">1. </w:t>
      </w:r>
      <w:r w:rsidR="00FE4CC6" w:rsidRPr="0029793F">
        <w:rPr>
          <w:rFonts w:ascii="OfficinaSansBookC" w:hAnsi="OfficinaSansBookC"/>
          <w:b/>
          <w:bCs/>
          <w:sz w:val="28"/>
          <w:szCs w:val="28"/>
        </w:rPr>
        <w:t>Рекомендации по разработке дидактических материалов</w:t>
      </w:r>
      <w:bookmarkEnd w:id="3"/>
    </w:p>
    <w:p w14:paraId="69AC72D3" w14:textId="77777777" w:rsidR="000A1368" w:rsidRPr="003D5D0D" w:rsidRDefault="000A1368" w:rsidP="008F5793">
      <w:pPr>
        <w:spacing w:after="0" w:line="360" w:lineRule="auto"/>
        <w:jc w:val="center"/>
        <w:rPr>
          <w:rFonts w:ascii="OfficinaSansBookC" w:hAnsi="OfficinaSansBookC"/>
          <w:b/>
          <w:sz w:val="28"/>
        </w:rPr>
      </w:pPr>
    </w:p>
    <w:p w14:paraId="17BDFF6B" w14:textId="77777777" w:rsidR="000A1368" w:rsidRPr="003D5D0D" w:rsidRDefault="000A1368" w:rsidP="008F5793">
      <w:pPr>
        <w:spacing w:after="0" w:line="360" w:lineRule="auto"/>
        <w:jc w:val="center"/>
        <w:rPr>
          <w:rFonts w:ascii="OfficinaSansBookC" w:hAnsi="OfficinaSansBookC"/>
          <w:b/>
          <w:sz w:val="28"/>
        </w:rPr>
      </w:pPr>
      <w:r w:rsidRPr="003D5D0D">
        <w:rPr>
          <w:rFonts w:ascii="OfficinaSansBookC" w:hAnsi="OfficinaSansBookC"/>
          <w:b/>
          <w:sz w:val="28"/>
        </w:rPr>
        <w:t>1.1. Концептуальные основы ОД География в условиях повышения качества образования в системе СПО</w:t>
      </w:r>
    </w:p>
    <w:p w14:paraId="6EFC5B86" w14:textId="77777777" w:rsidR="000A1368" w:rsidRPr="003D5D0D" w:rsidRDefault="000A1368" w:rsidP="008F5793">
      <w:pPr>
        <w:spacing w:after="0" w:line="360" w:lineRule="auto"/>
        <w:jc w:val="center"/>
        <w:rPr>
          <w:rFonts w:ascii="OfficinaSansBookC" w:hAnsi="OfficinaSansBookC"/>
          <w:b/>
          <w:sz w:val="28"/>
        </w:rPr>
      </w:pPr>
    </w:p>
    <w:p w14:paraId="62501199" w14:textId="77777777" w:rsidR="00286E2D" w:rsidRPr="003D5D0D" w:rsidRDefault="000A1368"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География</w:t>
      </w:r>
      <w:r w:rsidR="009B6272" w:rsidRPr="003D5D0D">
        <w:rPr>
          <w:rFonts w:ascii="OfficinaSansBookC" w:hAnsi="OfficinaSansBookC"/>
          <w:sz w:val="28"/>
        </w:rPr>
        <w:t xml:space="preserve"> </w:t>
      </w:r>
      <w:bookmarkStart w:id="4" w:name="_Hlk118576692"/>
      <w:r w:rsidRPr="003D5D0D">
        <w:rPr>
          <w:rFonts w:ascii="OfficinaSansBookC" w:hAnsi="OfficinaSansBookC"/>
          <w:sz w:val="28"/>
        </w:rPr>
        <w:t>—</w:t>
      </w:r>
      <w:bookmarkEnd w:id="4"/>
      <w:r w:rsidRPr="003D5D0D">
        <w:rPr>
          <w:rFonts w:ascii="OfficinaSansBookC" w:hAnsi="OfficinaSansBookC"/>
          <w:sz w:val="28"/>
        </w:rPr>
        <w:t xml:space="preserve"> классическая общеобразовательная дисциплина, </w:t>
      </w:r>
      <w:r w:rsidR="003676D3" w:rsidRPr="003D5D0D">
        <w:rPr>
          <w:rFonts w:ascii="OfficinaSansBookC" w:hAnsi="OfficinaSansBookC"/>
          <w:sz w:val="28"/>
        </w:rPr>
        <w:t xml:space="preserve">направленная на формирование системы географических представлений, то есть географической </w:t>
      </w:r>
      <w:r w:rsidRPr="003D5D0D">
        <w:rPr>
          <w:rFonts w:ascii="OfficinaSansBookC" w:hAnsi="OfficinaSansBookC"/>
          <w:sz w:val="28"/>
        </w:rPr>
        <w:t>картины мира. В то же время отличительными чертами географии являются широкий охват проблем, междисциплинарный характер и методология, которая просматривается от естественных до общественных наук.</w:t>
      </w:r>
    </w:p>
    <w:p w14:paraId="34C00668" w14:textId="77777777" w:rsidR="003676D3" w:rsidRPr="003D5D0D" w:rsidRDefault="000A1368" w:rsidP="008F5793">
      <w:pPr>
        <w:spacing w:after="0" w:line="360" w:lineRule="auto"/>
        <w:ind w:firstLine="426"/>
        <w:jc w:val="both"/>
        <w:rPr>
          <w:rFonts w:ascii="OfficinaSansBookC" w:hAnsi="OfficinaSansBookC"/>
          <w:sz w:val="28"/>
          <w:szCs w:val="28"/>
        </w:rPr>
      </w:pPr>
      <w:r w:rsidRPr="003D5D0D">
        <w:rPr>
          <w:rFonts w:ascii="OfficinaSansBookC" w:hAnsi="OfficinaSansBookC"/>
          <w:sz w:val="28"/>
        </w:rPr>
        <w:t xml:space="preserve">География приобретает особое значение как предмет в современных условиях, когда среднее профессиональное образование нацелено на формирование кадров, </w:t>
      </w:r>
      <w:r w:rsidR="003676D3" w:rsidRPr="003D5D0D">
        <w:rPr>
          <w:rFonts w:ascii="OfficinaSansBookC" w:hAnsi="OfficinaSansBookC"/>
          <w:sz w:val="28"/>
          <w:szCs w:val="28"/>
        </w:rPr>
        <w:t xml:space="preserve">способных уже на выпуске составить достойную конкуренцию опытным работникам производства, а также в контексте социального и профессионального запроса на «мягкие» навыки, креативность и творчество, наличие </w:t>
      </w:r>
      <w:proofErr w:type="spellStart"/>
      <w:r w:rsidR="003676D3" w:rsidRPr="003D5D0D">
        <w:rPr>
          <w:rFonts w:ascii="OfficinaSansBookC" w:hAnsi="OfficinaSansBookC"/>
          <w:sz w:val="28"/>
          <w:szCs w:val="28"/>
        </w:rPr>
        <w:t>надпрофессиональных</w:t>
      </w:r>
      <w:proofErr w:type="spellEnd"/>
      <w:r w:rsidR="003676D3" w:rsidRPr="003D5D0D">
        <w:rPr>
          <w:rFonts w:ascii="OfficinaSansBookC" w:hAnsi="OfficinaSansBookC"/>
          <w:sz w:val="28"/>
          <w:szCs w:val="28"/>
        </w:rPr>
        <w:t xml:space="preserve"> компетенций у выпускника. </w:t>
      </w:r>
    </w:p>
    <w:p w14:paraId="45C285DE"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География выступает тем звеном, практически единственным, которое помогает обучающимся осознать тесную взаимосвязь естественных и общественных дисциплин, природы, общества и хозяйства в целом.</w:t>
      </w:r>
    </w:p>
    <w:p w14:paraId="5296776E"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Цель современного географического образования в учреждениях СПО </w:t>
      </w:r>
      <w:r w:rsidR="004154FA" w:rsidRPr="003D5D0D">
        <w:rPr>
          <w:rFonts w:ascii="OfficinaSansBookC" w:hAnsi="OfficinaSansBookC"/>
          <w:sz w:val="28"/>
        </w:rPr>
        <w:t>—</w:t>
      </w:r>
      <w:r w:rsidRPr="003D5D0D">
        <w:rPr>
          <w:rFonts w:ascii="OfficinaSansBookC" w:hAnsi="OfficinaSansBookC"/>
          <w:sz w:val="28"/>
        </w:rPr>
        <w:t xml:space="preserve"> это не только овладевание обучающимися знаний и умений прикладного характера, но и приобретение ими метапредметных результатов; воспитание творческой личности, способной к успешной самореализации в современном динамически меняющемся и технологически развивающемся мире; приобщение к географической культуре; изучение своей Родины и формирование у молодежи чувства патриотизма.</w:t>
      </w:r>
    </w:p>
    <w:p w14:paraId="7170925F"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Особое значение в совершенствовании методики преподавания географии в СПО имеет интенсификация процесса обучения и профессионализация обучения. </w:t>
      </w:r>
    </w:p>
    <w:p w14:paraId="06AC376F"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Интенсификация обучения </w:t>
      </w:r>
      <w:r w:rsidR="004154FA" w:rsidRPr="003D5D0D">
        <w:rPr>
          <w:rFonts w:ascii="OfficinaSansBookC" w:hAnsi="OfficinaSansBookC"/>
          <w:sz w:val="28"/>
        </w:rPr>
        <w:t>—</w:t>
      </w:r>
      <w:r w:rsidRPr="003D5D0D">
        <w:rPr>
          <w:rFonts w:ascii="OfficinaSansBookC" w:hAnsi="OfficinaSansBookC"/>
          <w:sz w:val="28"/>
        </w:rPr>
        <w:t xml:space="preserve"> это передача большего объема учебной информации обучаемым при неизменной продолжительности обучения без снижения требований к качеству знаний. </w:t>
      </w:r>
    </w:p>
    <w:p w14:paraId="17D7469D"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lastRenderedPageBreak/>
        <w:t xml:space="preserve">Интенсификация обучения ведет к более рациональному использованию учебного времени, активизации функций субъектов образования, повышает энергичность и напряженность, стимулирует познавательную деятельность обучающихся. </w:t>
      </w:r>
    </w:p>
    <w:p w14:paraId="38BCABBC"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Целью интенсификации обучения является оптимизация учебного процесса для эффективного усвоения знаний, получения предметных результатов и освоения компетенций, необходимых для получаемой профессии. </w:t>
      </w:r>
    </w:p>
    <w:p w14:paraId="391515B4" w14:textId="77777777"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Исходя из этого, интенсификация обучения может быть достигнута путем совершенствования: </w:t>
      </w:r>
    </w:p>
    <w:p w14:paraId="78EE5C06" w14:textId="77777777"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1) содержания учебного материала, в том числе обновления содержания учебной дисциплины с учетом профессиональной направленности; </w:t>
      </w:r>
    </w:p>
    <w:p w14:paraId="6B4D56E0" w14:textId="77777777"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2) методов обучения, в том числе за счет инновационных методов и технологий, методов активного обучения, проектной деятельности, туристско-экскурсионных методов и др., позволяющих оптимизировать образовательный процесс; </w:t>
      </w:r>
    </w:p>
    <w:p w14:paraId="110AC398"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3) усиления межпредметных связей и ориентацию на метапредметные результаты. </w:t>
      </w:r>
    </w:p>
    <w:p w14:paraId="64FE4734"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Методика преподавания географии формируется исходя из понятия профессионализации в СПО.</w:t>
      </w:r>
    </w:p>
    <w:p w14:paraId="09FE7D72"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Профессионализация </w:t>
      </w:r>
      <w:r w:rsidR="004154FA" w:rsidRPr="003D5D0D">
        <w:rPr>
          <w:rFonts w:ascii="OfficinaSansBookC" w:hAnsi="OfficinaSansBookC"/>
          <w:sz w:val="28"/>
        </w:rPr>
        <w:t>—</w:t>
      </w:r>
      <w:r w:rsidRPr="003D5D0D">
        <w:rPr>
          <w:rFonts w:ascii="OfficinaSansBookC" w:hAnsi="OfficinaSansBookC"/>
          <w:sz w:val="28"/>
        </w:rPr>
        <w:t xml:space="preserve"> это процесс развития профессиональных качеств, компетенций включающих освоение норм и правил осваиваемой профессии/ специальности СПО направленных на формирование убеждений, мировоззренческих позиций личности составляющих фундамент для развития профессионализма с учетом ценностей РФ и социально-экономического уклада общества и технологий.</w:t>
      </w:r>
    </w:p>
    <w:p w14:paraId="031F32F1"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Роль географии в профессионализации специалиста связано с ее мировоззренческой ролью и заключается в мотивации на будущую профессию, непрерывное личностное и профессиональное саморазвитие, умении мыслить географически, т.е. комплексно, критично, с пониманием закономерностей социально-экономической деятельности. </w:t>
      </w:r>
    </w:p>
    <w:p w14:paraId="5EF207B0" w14:textId="3CF117F4"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lastRenderedPageBreak/>
        <w:t>При подготовке обучающихся по профессиям и специальностям СПО</w:t>
      </w:r>
      <w:r w:rsidR="004154FA" w:rsidRPr="003D5D0D">
        <w:rPr>
          <w:rFonts w:ascii="OfficinaSansBookC" w:hAnsi="OfficinaSansBookC"/>
          <w:sz w:val="28"/>
        </w:rPr>
        <w:t>,</w:t>
      </w:r>
      <w:r w:rsidRPr="003D5D0D">
        <w:rPr>
          <w:rFonts w:ascii="OfficinaSansBookC" w:hAnsi="OfficinaSansBookC"/>
          <w:sz w:val="28"/>
        </w:rPr>
        <w:t xml:space="preserve"> требующих более </w:t>
      </w:r>
      <w:r w:rsidR="00195B87">
        <w:rPr>
          <w:rFonts w:ascii="OfficinaSansBookC" w:hAnsi="OfficinaSansBookC"/>
          <w:sz w:val="28"/>
        </w:rPr>
        <w:t>расширенный</w:t>
      </w:r>
      <w:r w:rsidRPr="003D5D0D">
        <w:rPr>
          <w:rFonts w:ascii="OfficinaSansBookC" w:hAnsi="OfficinaSansBookC"/>
          <w:sz w:val="28"/>
        </w:rPr>
        <w:t xml:space="preserve"> уровень знаний по «Географии»</w:t>
      </w:r>
      <w:r w:rsidR="004154FA" w:rsidRPr="003D5D0D">
        <w:rPr>
          <w:rFonts w:ascii="OfficinaSansBookC" w:hAnsi="OfficinaSansBookC"/>
          <w:sz w:val="28"/>
        </w:rPr>
        <w:t>,</w:t>
      </w:r>
      <w:r w:rsidRPr="003D5D0D">
        <w:rPr>
          <w:rFonts w:ascii="OfficinaSansBookC" w:hAnsi="OfficinaSansBookC"/>
          <w:sz w:val="28"/>
        </w:rPr>
        <w:t xml:space="preserve"> возможно расширение профессионально ориентированного подхода за счет: </w:t>
      </w:r>
    </w:p>
    <w:p w14:paraId="061DD75D" w14:textId="77777777"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1) усиления практической подготовки в рамках обучения географии; </w:t>
      </w:r>
    </w:p>
    <w:p w14:paraId="41DBCEE5" w14:textId="77777777" w:rsidR="003676D3"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2) внедрени</w:t>
      </w:r>
      <w:r w:rsidR="003676D3" w:rsidRPr="003D5D0D">
        <w:rPr>
          <w:rFonts w:ascii="OfficinaSansBookC" w:hAnsi="OfficinaSansBookC"/>
          <w:sz w:val="28"/>
        </w:rPr>
        <w:t>я</w:t>
      </w:r>
      <w:r w:rsidRPr="003D5D0D">
        <w:rPr>
          <w:rFonts w:ascii="OfficinaSansBookC" w:hAnsi="OfficinaSansBookC"/>
          <w:sz w:val="28"/>
        </w:rPr>
        <w:t xml:space="preserve"> туристско-экскурсионных форм</w:t>
      </w:r>
      <w:r w:rsidR="004154FA" w:rsidRPr="003D5D0D">
        <w:rPr>
          <w:rFonts w:ascii="OfficinaSansBookC" w:hAnsi="OfficinaSansBookC"/>
          <w:sz w:val="28"/>
        </w:rPr>
        <w:t xml:space="preserve"> обучения</w:t>
      </w:r>
      <w:r w:rsidRPr="003D5D0D">
        <w:rPr>
          <w:rFonts w:ascii="OfficinaSansBookC" w:hAnsi="OfficinaSansBookC"/>
          <w:sz w:val="28"/>
        </w:rPr>
        <w:t>;</w:t>
      </w:r>
    </w:p>
    <w:p w14:paraId="289D054E" w14:textId="77777777" w:rsidR="000A1368" w:rsidRPr="003D5D0D" w:rsidRDefault="000A1368"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3) добавления в программу географического практикума и заданий по подготовке индивидуального проекта по географии, связанного с будущей профессией. </w:t>
      </w:r>
    </w:p>
    <w:p w14:paraId="2AE13A35"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Согласно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профессиональная направленность должна реализовываться через:</w:t>
      </w:r>
    </w:p>
    <w:p w14:paraId="1D82D7ED"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связь общеобразовательной подготовки с профессиональной, осуществляемой на основе межпредметной интеграции, направленной на формирование определенных компонентов общих компетенций ФГОС СПО;</w:t>
      </w:r>
    </w:p>
    <w:p w14:paraId="3FA25C50"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корреляцию предметных, метапредметных и личностных образовательных результатов ФГОС СОО с общими компетенциями ФГОС СПО;</w:t>
      </w:r>
    </w:p>
    <w:p w14:paraId="52BC5243"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опору на передовые, инновационные технологии, внедряемые в современное производство;</w:t>
      </w:r>
    </w:p>
    <w:p w14:paraId="1DACAF15"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формирование определенных практических навыков, ориентированных на будущую профессиональную деятельность с учетом специфики подготовки в рамках образовательной программы по специальности или профессии;</w:t>
      </w:r>
    </w:p>
    <w:p w14:paraId="04C56AD6" w14:textId="5B62F19B"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развитие практических навыков и компетенций, соответствующих требованиям, предъявляемым работодателями к квалификациям специалистов, рабочих;</w:t>
      </w:r>
    </w:p>
    <w:p w14:paraId="24A03BAE"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методически обоснованное применение конкретного материала из содержания учебных дисциплин, междисциплинарных курсов, модулей профессионального цикла для определенной группы профессий, специальностей;</w:t>
      </w:r>
    </w:p>
    <w:p w14:paraId="321E54EF"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w:t>
      </w:r>
      <w:r w:rsidRPr="003D5D0D">
        <w:rPr>
          <w:rFonts w:ascii="OfficinaSansBookC" w:hAnsi="OfficinaSansBookC"/>
          <w:sz w:val="28"/>
        </w:rPr>
        <w:tab/>
        <w:t xml:space="preserve">формирование задач и практических работ с учетом профессиональной направленности и профессиональной терминологии, </w:t>
      </w:r>
      <w:r w:rsidRPr="003D5D0D">
        <w:rPr>
          <w:rFonts w:ascii="OfficinaSansBookC" w:hAnsi="OfficinaSansBookC"/>
          <w:sz w:val="28"/>
        </w:rPr>
        <w:lastRenderedPageBreak/>
        <w:t xml:space="preserve">предусматривающих моделирование условий, непосредственно связанных с будущей профессиональной деятельностью. </w:t>
      </w:r>
    </w:p>
    <w:p w14:paraId="50AD1CAE" w14:textId="77777777" w:rsidR="00EB673D" w:rsidRPr="003D5D0D" w:rsidRDefault="00EB673D" w:rsidP="008F5793">
      <w:pPr>
        <w:spacing w:after="0" w:line="360" w:lineRule="auto"/>
        <w:ind w:firstLine="709"/>
        <w:jc w:val="both"/>
        <w:rPr>
          <w:rFonts w:ascii="OfficinaSansBookC" w:hAnsi="OfficinaSansBookC"/>
          <w:sz w:val="28"/>
        </w:rPr>
      </w:pPr>
      <w:r w:rsidRPr="003D5D0D">
        <w:rPr>
          <w:rFonts w:ascii="OfficinaSansBookC" w:hAnsi="OfficinaSansBookC"/>
          <w:sz w:val="28"/>
        </w:rPr>
        <w:t>В освоении ОД «География» важно формирование у слушателя терминологического аппарата, который станет основой для профессиональной терминологии.</w:t>
      </w:r>
    </w:p>
    <w:p w14:paraId="1C322078" w14:textId="77777777" w:rsidR="000A1368" w:rsidRPr="003D5D0D" w:rsidRDefault="000A1368" w:rsidP="008F5793">
      <w:pPr>
        <w:pStyle w:val="a5"/>
        <w:spacing w:after="0" w:line="360" w:lineRule="auto"/>
        <w:rPr>
          <w:rFonts w:ascii="OfficinaSansBookC" w:hAnsi="OfficinaSansBookC"/>
          <w:b/>
          <w:sz w:val="28"/>
        </w:rPr>
      </w:pPr>
    </w:p>
    <w:p w14:paraId="4A146C97" w14:textId="77777777" w:rsidR="00EB673D" w:rsidRPr="003D5D0D" w:rsidRDefault="00EB673D" w:rsidP="008F5793">
      <w:pPr>
        <w:spacing w:after="0" w:line="360" w:lineRule="auto"/>
        <w:jc w:val="center"/>
        <w:rPr>
          <w:rFonts w:ascii="OfficinaSansBookC" w:hAnsi="OfficinaSansBookC"/>
          <w:b/>
          <w:bCs/>
          <w:sz w:val="28"/>
        </w:rPr>
      </w:pPr>
      <w:r w:rsidRPr="003D5D0D">
        <w:rPr>
          <w:rFonts w:ascii="OfficinaSansBookC" w:hAnsi="OfficinaSansBookC"/>
          <w:b/>
          <w:bCs/>
          <w:sz w:val="28"/>
        </w:rPr>
        <w:t xml:space="preserve">1.2. </w:t>
      </w:r>
      <w:r w:rsidR="00F302E6" w:rsidRPr="003D5D0D">
        <w:rPr>
          <w:rFonts w:ascii="OfficinaSansBookC" w:hAnsi="OfficinaSansBookC"/>
          <w:b/>
          <w:bCs/>
          <w:sz w:val="28"/>
        </w:rPr>
        <w:t xml:space="preserve">Методы и способы профессионализации в ОД География </w:t>
      </w:r>
    </w:p>
    <w:p w14:paraId="0C96C443" w14:textId="3386A2CB"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Сущность профессиональной направленности освоения О</w:t>
      </w:r>
      <w:r w:rsidR="00EB673D" w:rsidRPr="003D5D0D">
        <w:rPr>
          <w:rFonts w:ascii="OfficinaSansBookC" w:eastAsia="Calibri" w:hAnsi="OfficinaSansBookC"/>
          <w:sz w:val="28"/>
          <w:szCs w:val="28"/>
          <w:shd w:val="clear" w:color="auto" w:fill="FFFFFF"/>
        </w:rPr>
        <w:t>Д</w:t>
      </w:r>
      <w:r w:rsidRPr="003D5D0D">
        <w:rPr>
          <w:rFonts w:ascii="OfficinaSansBookC" w:eastAsia="Calibri" w:hAnsi="OfficinaSansBookC"/>
          <w:sz w:val="28"/>
          <w:szCs w:val="28"/>
          <w:shd w:val="clear" w:color="auto" w:fill="FFFFFF"/>
        </w:rPr>
        <w:t xml:space="preserve"> «География» в рамках основных профессиональных образовательных программ среднего профессионального образования состоит в сохранении преподавания основы науки с акцентом на применимост</w:t>
      </w:r>
      <w:r w:rsidR="004154FA" w:rsidRPr="003D5D0D">
        <w:rPr>
          <w:rFonts w:ascii="OfficinaSansBookC" w:eastAsia="Calibri" w:hAnsi="OfficinaSansBookC"/>
          <w:sz w:val="28"/>
          <w:szCs w:val="28"/>
          <w:shd w:val="clear" w:color="auto" w:fill="FFFFFF"/>
        </w:rPr>
        <w:t>ь</w:t>
      </w:r>
      <w:r w:rsidRPr="003D5D0D">
        <w:rPr>
          <w:rFonts w:ascii="OfficinaSansBookC" w:eastAsia="Calibri" w:hAnsi="OfficinaSansBookC"/>
          <w:sz w:val="28"/>
          <w:szCs w:val="28"/>
          <w:shd w:val="clear" w:color="auto" w:fill="FFFFFF"/>
        </w:rPr>
        <w:t xml:space="preserve"> получаемых знаний и умений в процессе профессиональной подготовки посредством варьируемого по объему и глубине учебного материала, наиболее важного для той или иной профессии, специальности. В соответствии с объективной необходимостью учета специфики осваиваемой профессии или специальности дисциплина О</w:t>
      </w:r>
      <w:r w:rsidR="00EB673D" w:rsidRPr="003D5D0D">
        <w:rPr>
          <w:rFonts w:ascii="OfficinaSansBookC" w:eastAsia="Calibri" w:hAnsi="OfficinaSansBookC"/>
          <w:sz w:val="28"/>
          <w:szCs w:val="28"/>
          <w:shd w:val="clear" w:color="auto" w:fill="FFFFFF"/>
        </w:rPr>
        <w:t>Д</w:t>
      </w:r>
      <w:r w:rsidRPr="003D5D0D">
        <w:rPr>
          <w:rFonts w:ascii="OfficinaSansBookC" w:eastAsia="Calibri" w:hAnsi="OfficinaSansBookC"/>
          <w:sz w:val="28"/>
          <w:szCs w:val="28"/>
          <w:shd w:val="clear" w:color="auto" w:fill="FFFFFF"/>
        </w:rPr>
        <w:t xml:space="preserve"> «География» может изучаться обучающимися </w:t>
      </w:r>
      <w:r w:rsidR="00102374">
        <w:rPr>
          <w:rFonts w:ascii="OfficinaSansBookC" w:eastAsia="Calibri" w:hAnsi="OfficinaSansBookC"/>
          <w:sz w:val="28"/>
          <w:szCs w:val="28"/>
          <w:shd w:val="clear" w:color="auto" w:fill="FFFFFF"/>
        </w:rPr>
        <w:t>в объеме 72 или 144 часа</w:t>
      </w:r>
      <w:r w:rsidRPr="003D5D0D">
        <w:rPr>
          <w:rFonts w:ascii="OfficinaSansBookC" w:eastAsia="Calibri" w:hAnsi="OfficinaSansBookC"/>
          <w:sz w:val="28"/>
          <w:szCs w:val="28"/>
          <w:shd w:val="clear" w:color="auto" w:fill="FFFFFF"/>
        </w:rPr>
        <w:t xml:space="preserve">. </w:t>
      </w:r>
    </w:p>
    <w:p w14:paraId="0EF3E4EE" w14:textId="2BD6C564" w:rsidR="00286E2D" w:rsidRPr="003D5D0D" w:rsidRDefault="00102374" w:rsidP="008F5793">
      <w:pPr>
        <w:spacing w:after="0" w:line="360" w:lineRule="auto"/>
        <w:ind w:firstLine="709"/>
        <w:jc w:val="both"/>
        <w:rPr>
          <w:rFonts w:ascii="OfficinaSansBookC" w:eastAsia="Calibri" w:hAnsi="OfficinaSansBookC"/>
          <w:sz w:val="28"/>
          <w:szCs w:val="28"/>
          <w:shd w:val="clear" w:color="auto" w:fill="FFFFFF"/>
        </w:rPr>
      </w:pPr>
      <w:r>
        <w:rPr>
          <w:rFonts w:ascii="OfficinaSansBookC" w:eastAsia="Calibri" w:hAnsi="OfficinaSansBookC"/>
          <w:sz w:val="28"/>
          <w:szCs w:val="28"/>
          <w:shd w:val="clear" w:color="auto" w:fill="FFFFFF"/>
        </w:rPr>
        <w:t>Объем</w:t>
      </w:r>
      <w:r w:rsidR="00286E2D" w:rsidRPr="003D5D0D">
        <w:rPr>
          <w:rFonts w:ascii="OfficinaSansBookC" w:eastAsia="Calibri" w:hAnsi="OfficinaSansBookC"/>
          <w:sz w:val="28"/>
          <w:szCs w:val="28"/>
          <w:shd w:val="clear" w:color="auto" w:fill="FFFFFF"/>
        </w:rPr>
        <w:t xml:space="preserve"> изучения О</w:t>
      </w:r>
      <w:r w:rsidR="00EB673D" w:rsidRPr="003D5D0D">
        <w:rPr>
          <w:rFonts w:ascii="OfficinaSansBookC" w:eastAsia="Calibri" w:hAnsi="OfficinaSansBookC"/>
          <w:sz w:val="28"/>
          <w:szCs w:val="28"/>
          <w:shd w:val="clear" w:color="auto" w:fill="FFFFFF"/>
        </w:rPr>
        <w:t>Д</w:t>
      </w:r>
      <w:r w:rsidR="00286E2D" w:rsidRPr="003D5D0D">
        <w:rPr>
          <w:rFonts w:ascii="OfficinaSansBookC" w:eastAsia="Calibri" w:hAnsi="OfficinaSansBookC"/>
          <w:sz w:val="28"/>
          <w:szCs w:val="28"/>
          <w:shd w:val="clear" w:color="auto" w:fill="FFFFFF"/>
        </w:rPr>
        <w:t xml:space="preserve"> «География» определяется реализуемыми </w:t>
      </w:r>
      <w:r w:rsidR="001E2A42">
        <w:rPr>
          <w:rFonts w:ascii="OfficinaSansBookC" w:eastAsia="Calibri" w:hAnsi="OfficinaSansBookC"/>
          <w:sz w:val="28"/>
          <w:szCs w:val="28"/>
          <w:shd w:val="clear" w:color="auto" w:fill="FFFFFF"/>
        </w:rPr>
        <w:t>направлениями</w:t>
      </w:r>
      <w:r w:rsidR="00286E2D" w:rsidRPr="003D5D0D">
        <w:rPr>
          <w:rFonts w:ascii="OfficinaSansBookC" w:eastAsia="Calibri" w:hAnsi="OfficinaSansBookC"/>
          <w:sz w:val="28"/>
          <w:szCs w:val="28"/>
          <w:shd w:val="clear" w:color="auto" w:fill="FFFFFF"/>
        </w:rPr>
        <w:t xml:space="preserve"> организации СПО. Образовательная организация обеспечивает реализацию одного или нескольких </w:t>
      </w:r>
      <w:r>
        <w:rPr>
          <w:rFonts w:ascii="OfficinaSansBookC" w:eastAsia="Calibri" w:hAnsi="OfficinaSansBookC"/>
          <w:sz w:val="28"/>
          <w:szCs w:val="28"/>
          <w:shd w:val="clear" w:color="auto" w:fill="FFFFFF"/>
        </w:rPr>
        <w:t>направлений</w:t>
      </w:r>
      <w:r w:rsidR="00286E2D" w:rsidRPr="003D5D0D">
        <w:rPr>
          <w:rFonts w:ascii="OfficinaSansBookC" w:eastAsia="Calibri" w:hAnsi="OfficinaSansBookC"/>
          <w:sz w:val="28"/>
          <w:szCs w:val="28"/>
          <w:shd w:val="clear" w:color="auto" w:fill="FFFFFF"/>
        </w:rPr>
        <w:t xml:space="preserve"> с учетом получаемой профессии или специальности:</w:t>
      </w:r>
    </w:p>
    <w:p w14:paraId="3DA246D8" w14:textId="77777777" w:rsidR="00286E2D" w:rsidRPr="003D5D0D" w:rsidRDefault="00286E2D" w:rsidP="008F5793">
      <w:pPr>
        <w:pStyle w:val="a5"/>
        <w:numPr>
          <w:ilvl w:val="0"/>
          <w:numId w:val="3"/>
        </w:num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естественно-научного,</w:t>
      </w:r>
    </w:p>
    <w:p w14:paraId="158491C8" w14:textId="77777777" w:rsidR="00286E2D" w:rsidRPr="003D5D0D" w:rsidRDefault="00286E2D" w:rsidP="008F5793">
      <w:pPr>
        <w:pStyle w:val="a5"/>
        <w:numPr>
          <w:ilvl w:val="0"/>
          <w:numId w:val="3"/>
        </w:num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технологического,</w:t>
      </w:r>
    </w:p>
    <w:p w14:paraId="19D959CF" w14:textId="77777777" w:rsidR="00286E2D" w:rsidRPr="003D5D0D" w:rsidRDefault="00286E2D" w:rsidP="008F5793">
      <w:pPr>
        <w:pStyle w:val="a5"/>
        <w:numPr>
          <w:ilvl w:val="0"/>
          <w:numId w:val="3"/>
        </w:num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гуманитарного,</w:t>
      </w:r>
    </w:p>
    <w:p w14:paraId="42571DDC" w14:textId="77777777" w:rsidR="00286E2D" w:rsidRPr="003D5D0D" w:rsidRDefault="00286E2D" w:rsidP="008F5793">
      <w:pPr>
        <w:pStyle w:val="a5"/>
        <w:numPr>
          <w:ilvl w:val="0"/>
          <w:numId w:val="3"/>
        </w:num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социально-экономического.</w:t>
      </w:r>
    </w:p>
    <w:p w14:paraId="23215B96" w14:textId="33473E9E"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Естественно-научн</w:t>
      </w:r>
      <w:r w:rsidR="00102374">
        <w:rPr>
          <w:rFonts w:ascii="OfficinaSansBookC" w:eastAsia="Calibri" w:hAnsi="OfficinaSansBookC"/>
          <w:sz w:val="28"/>
          <w:szCs w:val="28"/>
          <w:shd w:val="clear" w:color="auto" w:fill="FFFFFF"/>
        </w:rPr>
        <w:t>ое направление</w:t>
      </w:r>
      <w:r w:rsidRPr="003D5D0D">
        <w:rPr>
          <w:rFonts w:ascii="OfficinaSansBookC" w:eastAsia="Calibri" w:hAnsi="OfficinaSansBookC"/>
          <w:sz w:val="28"/>
          <w:szCs w:val="28"/>
          <w:shd w:val="clear" w:color="auto" w:fill="FFFFFF"/>
        </w:rPr>
        <w:t xml:space="preserve"> ориентирует на такие сферы деятельности, как медицина, биотехнологии и др</w:t>
      </w:r>
      <w:r w:rsidR="00102374">
        <w:rPr>
          <w:rFonts w:ascii="OfficinaSansBookC" w:eastAsia="Calibri" w:hAnsi="OfficinaSansBookC"/>
          <w:sz w:val="28"/>
          <w:szCs w:val="28"/>
          <w:shd w:val="clear" w:color="auto" w:fill="FFFFFF"/>
        </w:rPr>
        <w:t xml:space="preserve">., </w:t>
      </w:r>
      <w:r w:rsidRPr="003D5D0D">
        <w:rPr>
          <w:rFonts w:ascii="OfficinaSansBookC" w:eastAsia="Calibri" w:hAnsi="OfficinaSansBookC"/>
          <w:sz w:val="28"/>
          <w:szCs w:val="28"/>
          <w:shd w:val="clear" w:color="auto" w:fill="FFFFFF"/>
        </w:rPr>
        <w:t xml:space="preserve">выбираются учебные предметы и элективные курсы преимущественно из предметных областей "Математика и информатика" и "Естественные науки". </w:t>
      </w:r>
    </w:p>
    <w:p w14:paraId="51C35B17" w14:textId="1005CFB9"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Технологическ</w:t>
      </w:r>
      <w:r w:rsidR="00102374">
        <w:rPr>
          <w:rFonts w:ascii="OfficinaSansBookC" w:eastAsia="Calibri" w:hAnsi="OfficinaSansBookC"/>
          <w:sz w:val="28"/>
          <w:szCs w:val="28"/>
          <w:shd w:val="clear" w:color="auto" w:fill="FFFFFF"/>
        </w:rPr>
        <w:t>ое</w:t>
      </w:r>
      <w:r w:rsidRPr="003D5D0D">
        <w:rPr>
          <w:rFonts w:ascii="OfficinaSansBookC" w:eastAsia="Calibri" w:hAnsi="OfficinaSansBookC"/>
          <w:sz w:val="28"/>
          <w:szCs w:val="28"/>
          <w:shd w:val="clear" w:color="auto" w:fill="FFFFFF"/>
        </w:rPr>
        <w:t xml:space="preserve"> </w:t>
      </w:r>
      <w:r w:rsidR="00102374">
        <w:rPr>
          <w:rFonts w:ascii="OfficinaSansBookC" w:eastAsia="Calibri" w:hAnsi="OfficinaSansBookC"/>
          <w:sz w:val="28"/>
          <w:szCs w:val="28"/>
          <w:shd w:val="clear" w:color="auto" w:fill="FFFFFF"/>
        </w:rPr>
        <w:t xml:space="preserve">направление </w:t>
      </w:r>
      <w:r w:rsidRPr="003D5D0D">
        <w:rPr>
          <w:rFonts w:ascii="OfficinaSansBookC" w:eastAsia="Calibri" w:hAnsi="OfficinaSansBookC"/>
          <w:sz w:val="28"/>
          <w:szCs w:val="28"/>
          <w:shd w:val="clear" w:color="auto" w:fill="FFFFFF"/>
        </w:rPr>
        <w:t>ориентирован</w:t>
      </w:r>
      <w:r w:rsidR="00102374">
        <w:rPr>
          <w:rFonts w:ascii="OfficinaSansBookC" w:eastAsia="Calibri" w:hAnsi="OfficinaSansBookC"/>
          <w:sz w:val="28"/>
          <w:szCs w:val="28"/>
          <w:shd w:val="clear" w:color="auto" w:fill="FFFFFF"/>
        </w:rPr>
        <w:t>о</w:t>
      </w:r>
      <w:r w:rsidRPr="003D5D0D">
        <w:rPr>
          <w:rFonts w:ascii="OfficinaSansBookC" w:eastAsia="Calibri" w:hAnsi="OfficinaSansBookC"/>
          <w:sz w:val="28"/>
          <w:szCs w:val="28"/>
          <w:shd w:val="clear" w:color="auto" w:fill="FFFFFF"/>
        </w:rPr>
        <w:t xml:space="preserve"> на производственную, инженерную и информационную сферы деятельности</w:t>
      </w:r>
      <w:r w:rsidR="00102374">
        <w:rPr>
          <w:rFonts w:ascii="OfficinaSansBookC" w:eastAsia="Calibri" w:hAnsi="OfficinaSansBookC"/>
          <w:sz w:val="28"/>
          <w:szCs w:val="28"/>
          <w:shd w:val="clear" w:color="auto" w:fill="FFFFFF"/>
        </w:rPr>
        <w:t xml:space="preserve">, </w:t>
      </w:r>
      <w:r w:rsidRPr="003D5D0D">
        <w:rPr>
          <w:rFonts w:ascii="OfficinaSansBookC" w:eastAsia="Calibri" w:hAnsi="OfficinaSansBookC"/>
          <w:sz w:val="28"/>
          <w:szCs w:val="28"/>
          <w:shd w:val="clear" w:color="auto" w:fill="FFFFFF"/>
        </w:rPr>
        <w:t xml:space="preserve">выбираются учебные </w:t>
      </w:r>
      <w:r w:rsidRPr="003D5D0D">
        <w:rPr>
          <w:rFonts w:ascii="OfficinaSansBookC" w:eastAsia="Calibri" w:hAnsi="OfficinaSansBookC"/>
          <w:sz w:val="28"/>
          <w:szCs w:val="28"/>
          <w:shd w:val="clear" w:color="auto" w:fill="FFFFFF"/>
        </w:rPr>
        <w:lastRenderedPageBreak/>
        <w:t xml:space="preserve">предметы и элективные курсы преимущественно из предметных областей </w:t>
      </w:r>
      <w:r w:rsidR="00757F9D"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Математика и информатика</w:t>
      </w:r>
      <w:r w:rsidR="00757F9D"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и </w:t>
      </w:r>
      <w:r w:rsidR="00757F9D"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Естественные науки</w:t>
      </w:r>
      <w:r w:rsidR="00757F9D"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w:t>
      </w:r>
    </w:p>
    <w:p w14:paraId="4E8A53C7" w14:textId="0425993A"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Изучение географии </w:t>
      </w:r>
      <w:r w:rsidR="004154FA" w:rsidRPr="003D5D0D">
        <w:rPr>
          <w:rFonts w:ascii="OfficinaSansBookC" w:eastAsia="Calibri" w:hAnsi="OfficinaSansBookC"/>
          <w:sz w:val="28"/>
          <w:szCs w:val="28"/>
          <w:shd w:val="clear" w:color="auto" w:fill="FFFFFF"/>
        </w:rPr>
        <w:t>на базовом уровне</w:t>
      </w:r>
      <w:r w:rsidR="00102374">
        <w:rPr>
          <w:rFonts w:ascii="OfficinaSansBookC" w:eastAsia="Calibri" w:hAnsi="OfficinaSansBookC"/>
          <w:sz w:val="28"/>
          <w:szCs w:val="28"/>
          <w:shd w:val="clear" w:color="auto" w:fill="FFFFFF"/>
        </w:rPr>
        <w:t xml:space="preserve"> в объеме 72 часа</w:t>
      </w:r>
      <w:r w:rsidR="004154FA" w:rsidRPr="003D5D0D">
        <w:rPr>
          <w:rFonts w:ascii="OfficinaSansBookC" w:eastAsia="Calibri" w:hAnsi="OfficinaSansBookC"/>
          <w:sz w:val="28"/>
          <w:szCs w:val="28"/>
          <w:shd w:val="clear" w:color="auto" w:fill="FFFFFF"/>
        </w:rPr>
        <w:t xml:space="preserve"> рекомендуется </w:t>
      </w:r>
      <w:r w:rsidRPr="003D5D0D">
        <w:rPr>
          <w:rFonts w:ascii="OfficinaSansBookC" w:eastAsia="Calibri" w:hAnsi="OfficinaSansBookC"/>
          <w:sz w:val="28"/>
          <w:szCs w:val="28"/>
          <w:shd w:val="clear" w:color="auto" w:fill="FFFFFF"/>
        </w:rPr>
        <w:t xml:space="preserve">при получении специальностей естественно-научного и технологического </w:t>
      </w:r>
      <w:r w:rsidR="001E2A42">
        <w:rPr>
          <w:rFonts w:ascii="OfficinaSansBookC" w:eastAsia="Calibri" w:hAnsi="OfficinaSansBookC"/>
          <w:sz w:val="28"/>
          <w:szCs w:val="28"/>
          <w:shd w:val="clear" w:color="auto" w:fill="FFFFFF"/>
        </w:rPr>
        <w:t>направлений</w:t>
      </w:r>
      <w:r w:rsidRPr="003D5D0D">
        <w:rPr>
          <w:rFonts w:ascii="OfficinaSansBookC" w:eastAsia="Calibri" w:hAnsi="OfficinaSansBookC"/>
          <w:sz w:val="28"/>
          <w:szCs w:val="28"/>
          <w:shd w:val="clear" w:color="auto" w:fill="FFFFFF"/>
        </w:rPr>
        <w:t>.</w:t>
      </w:r>
    </w:p>
    <w:p w14:paraId="2BBCCBA4" w14:textId="77777777"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Учёт профессиональной направленности ООП СПО в изучении географии можно осуществлять</w:t>
      </w:r>
      <w:r w:rsidR="004154FA"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в первую очередь</w:t>
      </w:r>
      <w:r w:rsidR="004154FA"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путем отбора содержания учебного материала. </w:t>
      </w:r>
    </w:p>
    <w:p w14:paraId="04DD1DF6" w14:textId="15924E12" w:rsidR="00286E2D" w:rsidRPr="003D5D0D" w:rsidRDefault="00286E2D" w:rsidP="008F5793">
      <w:pPr>
        <w:spacing w:after="0" w:line="360" w:lineRule="auto"/>
        <w:ind w:firstLine="567"/>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Даже в изучении географии </w:t>
      </w:r>
      <w:r w:rsidR="00293B8C">
        <w:rPr>
          <w:rFonts w:ascii="OfficinaSansBookC" w:eastAsia="Calibri" w:hAnsi="OfficinaSansBookC"/>
          <w:sz w:val="28"/>
          <w:szCs w:val="28"/>
          <w:shd w:val="clear" w:color="auto" w:fill="FFFFFF"/>
        </w:rPr>
        <w:t>(</w:t>
      </w:r>
      <w:r w:rsidR="00102374">
        <w:rPr>
          <w:rFonts w:ascii="OfficinaSansBookC" w:eastAsia="Calibri" w:hAnsi="OfficinaSansBookC"/>
          <w:sz w:val="28"/>
          <w:szCs w:val="28"/>
          <w:shd w:val="clear" w:color="auto" w:fill="FFFFFF"/>
        </w:rPr>
        <w:t>Вариант 1</w:t>
      </w:r>
      <w:r w:rsidR="00293B8C">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за счет отбора содержания можно осуществлять профессионализацию обучения и интенсифицировать процесс с помощью оптимизации самостоятельной работы, межпредметных связей и инновационных методов </w:t>
      </w:r>
      <w:r w:rsidR="00352E4C" w:rsidRPr="003D5D0D">
        <w:rPr>
          <w:rFonts w:ascii="OfficinaSansBookC" w:eastAsia="Calibri" w:hAnsi="OfficinaSansBookC"/>
          <w:sz w:val="28"/>
          <w:szCs w:val="28"/>
          <w:shd w:val="clear" w:color="auto" w:fill="FFFFFF"/>
        </w:rPr>
        <w:t>получения</w:t>
      </w:r>
      <w:r w:rsidRPr="003D5D0D">
        <w:rPr>
          <w:rFonts w:ascii="OfficinaSansBookC" w:eastAsia="Calibri" w:hAnsi="OfficinaSansBookC"/>
          <w:sz w:val="28"/>
          <w:szCs w:val="28"/>
          <w:shd w:val="clear" w:color="auto" w:fill="FFFFFF"/>
        </w:rPr>
        <w:t xml:space="preserve"> информации. </w:t>
      </w:r>
    </w:p>
    <w:p w14:paraId="31D30F81"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Например, в обучении географии будущих экономистов можно сделать акцент на особенностях географии третичного сектора</w:t>
      </w:r>
      <w:r w:rsidR="00352E4C" w:rsidRPr="003D5D0D">
        <w:rPr>
          <w:rFonts w:ascii="OfficinaSansBookC" w:hAnsi="OfficinaSansBookC"/>
          <w:sz w:val="28"/>
          <w:szCs w:val="28"/>
        </w:rPr>
        <w:t xml:space="preserve"> и его роли </w:t>
      </w:r>
      <w:r w:rsidRPr="003D5D0D">
        <w:rPr>
          <w:rFonts w:ascii="OfficinaSansBookC" w:hAnsi="OfficinaSansBookC"/>
          <w:sz w:val="28"/>
          <w:szCs w:val="28"/>
        </w:rPr>
        <w:t>в экономике стран, более подробно рассмотреть современные модели развития стран, особенности функционирования глобальных финансовых центров, таких как Сингапур, Дуба</w:t>
      </w:r>
      <w:r w:rsidR="00352E4C" w:rsidRPr="003D5D0D">
        <w:rPr>
          <w:rFonts w:ascii="OfficinaSansBookC" w:hAnsi="OfficinaSansBookC"/>
          <w:sz w:val="28"/>
          <w:szCs w:val="28"/>
        </w:rPr>
        <w:t>й</w:t>
      </w:r>
      <w:r w:rsidRPr="003D5D0D">
        <w:rPr>
          <w:rFonts w:ascii="OfficinaSansBookC" w:hAnsi="OfficinaSansBookC"/>
          <w:sz w:val="28"/>
          <w:szCs w:val="28"/>
        </w:rPr>
        <w:t xml:space="preserve"> и др. </w:t>
      </w:r>
    </w:p>
    <w:p w14:paraId="090696FE"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обучении специалистов в области туризма и гостеприимства важно отразить взаимосвязь экономического развития страны, ее социальных и политических особенностей и туристской индустрии. </w:t>
      </w:r>
    </w:p>
    <w:p w14:paraId="5CDB3A8E" w14:textId="711F90B9"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Изучение географии </w:t>
      </w:r>
      <w:r w:rsidR="00102374">
        <w:rPr>
          <w:rFonts w:ascii="OfficinaSansBookC" w:eastAsia="Calibri" w:hAnsi="OfficinaSansBookC"/>
          <w:sz w:val="28"/>
          <w:szCs w:val="28"/>
          <w:shd w:val="clear" w:color="auto" w:fill="FFFFFF"/>
        </w:rPr>
        <w:t>в варианте 1</w:t>
      </w:r>
      <w:r w:rsidRPr="003D5D0D">
        <w:rPr>
          <w:rFonts w:ascii="OfficinaSansBookC" w:eastAsia="Calibri" w:hAnsi="OfficinaSansBookC"/>
          <w:sz w:val="28"/>
          <w:szCs w:val="28"/>
          <w:shd w:val="clear" w:color="auto" w:fill="FFFFFF"/>
        </w:rPr>
        <w:t xml:space="preserve"> рекомендуется для гуманитарного и социально-экономического </w:t>
      </w:r>
      <w:r w:rsidR="001E2A42">
        <w:rPr>
          <w:rFonts w:ascii="OfficinaSansBookC" w:eastAsia="Calibri" w:hAnsi="OfficinaSansBookC"/>
          <w:sz w:val="28"/>
          <w:szCs w:val="28"/>
          <w:shd w:val="clear" w:color="auto" w:fill="FFFFFF"/>
        </w:rPr>
        <w:t>направлений</w:t>
      </w:r>
      <w:r w:rsidRPr="003D5D0D">
        <w:rPr>
          <w:rFonts w:ascii="OfficinaSansBookC" w:eastAsia="Calibri" w:hAnsi="OfficinaSansBookC"/>
          <w:sz w:val="28"/>
          <w:szCs w:val="28"/>
          <w:shd w:val="clear" w:color="auto" w:fill="FFFFFF"/>
        </w:rPr>
        <w:t xml:space="preserve">. </w:t>
      </w:r>
    </w:p>
    <w:p w14:paraId="616240D6" w14:textId="7052A1A2" w:rsidR="00286E2D"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Гуманитарн</w:t>
      </w:r>
      <w:r w:rsidR="001E2A42">
        <w:rPr>
          <w:rFonts w:ascii="OfficinaSansBookC" w:eastAsia="Calibri" w:hAnsi="OfficinaSansBookC"/>
          <w:sz w:val="28"/>
          <w:szCs w:val="28"/>
          <w:shd w:val="clear" w:color="auto" w:fill="FFFFFF"/>
        </w:rPr>
        <w:t>ое</w:t>
      </w:r>
      <w:r w:rsidRPr="003D5D0D">
        <w:rPr>
          <w:rFonts w:ascii="OfficinaSansBookC" w:eastAsia="Calibri" w:hAnsi="OfficinaSansBookC"/>
          <w:sz w:val="28"/>
          <w:szCs w:val="28"/>
          <w:shd w:val="clear" w:color="auto" w:fill="FFFFFF"/>
        </w:rPr>
        <w:t xml:space="preserve"> </w:t>
      </w:r>
      <w:r w:rsidR="001E2A42">
        <w:rPr>
          <w:rFonts w:ascii="OfficinaSansBookC" w:eastAsia="Calibri" w:hAnsi="OfficinaSansBookC"/>
          <w:sz w:val="28"/>
          <w:szCs w:val="28"/>
          <w:shd w:val="clear" w:color="auto" w:fill="FFFFFF"/>
        </w:rPr>
        <w:t>направление</w:t>
      </w:r>
      <w:r w:rsidRPr="003D5D0D">
        <w:rPr>
          <w:rFonts w:ascii="OfficinaSansBookC" w:eastAsia="Calibri" w:hAnsi="OfficinaSansBookC"/>
          <w:sz w:val="28"/>
          <w:szCs w:val="28"/>
          <w:shd w:val="clear" w:color="auto" w:fill="FFFFFF"/>
        </w:rPr>
        <w:t xml:space="preserve"> </w:t>
      </w:r>
      <w:r w:rsidR="00352E4C" w:rsidRPr="003D5D0D">
        <w:rPr>
          <w:rFonts w:ascii="OfficinaSansBookC" w:eastAsia="Calibri" w:hAnsi="OfficinaSansBookC"/>
          <w:sz w:val="28"/>
          <w:szCs w:val="28"/>
          <w:shd w:val="clear" w:color="auto" w:fill="FFFFFF"/>
        </w:rPr>
        <w:t>включает</w:t>
      </w:r>
      <w:r w:rsidRPr="003D5D0D">
        <w:rPr>
          <w:rFonts w:ascii="OfficinaSansBookC" w:eastAsia="Calibri" w:hAnsi="OfficinaSansBookC"/>
          <w:sz w:val="28"/>
          <w:szCs w:val="28"/>
          <w:shd w:val="clear" w:color="auto" w:fill="FFFFFF"/>
        </w:rPr>
        <w:t xml:space="preserve"> такие сферы деятельности, как педагогика, психология, общественные отношения и др. </w:t>
      </w:r>
      <w:r w:rsidR="0097636C">
        <w:rPr>
          <w:rFonts w:ascii="OfficinaSansBookC" w:eastAsia="Calibri" w:hAnsi="OfficinaSansBookC"/>
          <w:sz w:val="28"/>
          <w:szCs w:val="28"/>
          <w:shd w:val="clear" w:color="auto" w:fill="FFFFFF"/>
        </w:rPr>
        <w:t>Д</w:t>
      </w:r>
      <w:r w:rsidRPr="003D5D0D">
        <w:rPr>
          <w:rFonts w:ascii="OfficinaSansBookC" w:eastAsia="Calibri" w:hAnsi="OfficinaSansBookC"/>
          <w:sz w:val="28"/>
          <w:szCs w:val="28"/>
          <w:shd w:val="clear" w:color="auto" w:fill="FFFFFF"/>
        </w:rPr>
        <w:t xml:space="preserve">ля изучения на </w:t>
      </w:r>
      <w:r w:rsidR="0097636C">
        <w:rPr>
          <w:rFonts w:ascii="OfficinaSansBookC" w:eastAsia="Calibri" w:hAnsi="OfficinaSansBookC"/>
          <w:sz w:val="28"/>
          <w:szCs w:val="28"/>
          <w:shd w:val="clear" w:color="auto" w:fill="FFFFFF"/>
        </w:rPr>
        <w:t>профильном</w:t>
      </w:r>
      <w:r w:rsidRPr="003D5D0D">
        <w:rPr>
          <w:rFonts w:ascii="OfficinaSansBookC" w:eastAsia="Calibri" w:hAnsi="OfficinaSansBookC"/>
          <w:sz w:val="28"/>
          <w:szCs w:val="28"/>
          <w:shd w:val="clear" w:color="auto" w:fill="FFFFFF"/>
        </w:rPr>
        <w:t xml:space="preserve"> уровне выбираются учебные предметы преимущественно из </w:t>
      </w:r>
      <w:r w:rsidR="00352E4C" w:rsidRPr="003D5D0D">
        <w:rPr>
          <w:rFonts w:ascii="OfficinaSansBookC" w:eastAsia="Calibri" w:hAnsi="OfficinaSansBookC"/>
          <w:sz w:val="28"/>
          <w:szCs w:val="28"/>
          <w:shd w:val="clear" w:color="auto" w:fill="FFFFFF"/>
        </w:rPr>
        <w:t xml:space="preserve">таких </w:t>
      </w:r>
      <w:r w:rsidRPr="003D5D0D">
        <w:rPr>
          <w:rFonts w:ascii="OfficinaSansBookC" w:eastAsia="Calibri" w:hAnsi="OfficinaSansBookC"/>
          <w:sz w:val="28"/>
          <w:szCs w:val="28"/>
          <w:shd w:val="clear" w:color="auto" w:fill="FFFFFF"/>
        </w:rPr>
        <w:t>предметных областей</w:t>
      </w:r>
      <w:r w:rsidR="00352E4C" w:rsidRPr="003D5D0D">
        <w:rPr>
          <w:rFonts w:ascii="OfficinaSansBookC" w:eastAsia="Calibri" w:hAnsi="OfficinaSansBookC"/>
          <w:sz w:val="28"/>
          <w:szCs w:val="28"/>
          <w:shd w:val="clear" w:color="auto" w:fill="FFFFFF"/>
        </w:rPr>
        <w:t>, как</w:t>
      </w:r>
      <w:r w:rsidRPr="003D5D0D">
        <w:rPr>
          <w:rFonts w:ascii="OfficinaSansBookC" w:eastAsia="Calibri" w:hAnsi="OfficinaSansBookC"/>
          <w:sz w:val="28"/>
          <w:szCs w:val="28"/>
          <w:shd w:val="clear" w:color="auto" w:fill="FFFFFF"/>
        </w:rPr>
        <w:t xml:space="preserve"> </w:t>
      </w:r>
      <w:r w:rsidR="00757F9D"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Русский язык и литература</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Общественные науки</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и </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Иностранные языки</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w:t>
      </w:r>
    </w:p>
    <w:p w14:paraId="115E3720" w14:textId="2BAA447F" w:rsidR="00286E2D" w:rsidRPr="003D5D0D" w:rsidRDefault="00286E2D" w:rsidP="008F5793">
      <w:pPr>
        <w:spacing w:after="0" w:line="360" w:lineRule="auto"/>
        <w:ind w:firstLine="567"/>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Социально-экономическ</w:t>
      </w:r>
      <w:r w:rsidR="001E2A42">
        <w:rPr>
          <w:rFonts w:ascii="OfficinaSansBookC" w:eastAsia="Calibri" w:hAnsi="OfficinaSansBookC"/>
          <w:sz w:val="28"/>
          <w:szCs w:val="28"/>
          <w:shd w:val="clear" w:color="auto" w:fill="FFFFFF"/>
        </w:rPr>
        <w:t>ое</w:t>
      </w:r>
      <w:r w:rsidRPr="003D5D0D">
        <w:rPr>
          <w:rFonts w:ascii="OfficinaSansBookC" w:eastAsia="Calibri" w:hAnsi="OfficinaSansBookC"/>
          <w:sz w:val="28"/>
          <w:szCs w:val="28"/>
          <w:shd w:val="clear" w:color="auto" w:fill="FFFFFF"/>
        </w:rPr>
        <w:t xml:space="preserve"> </w:t>
      </w:r>
      <w:r w:rsidR="001E2A42">
        <w:rPr>
          <w:rFonts w:ascii="OfficinaSansBookC" w:eastAsia="Calibri" w:hAnsi="OfficinaSansBookC"/>
          <w:sz w:val="28"/>
          <w:szCs w:val="28"/>
          <w:shd w:val="clear" w:color="auto" w:fill="FFFFFF"/>
        </w:rPr>
        <w:t>направление</w:t>
      </w:r>
      <w:r w:rsidRPr="003D5D0D">
        <w:rPr>
          <w:rFonts w:ascii="OfficinaSansBookC" w:eastAsia="Calibri" w:hAnsi="OfficinaSansBookC"/>
          <w:sz w:val="28"/>
          <w:szCs w:val="28"/>
          <w:shd w:val="clear" w:color="auto" w:fill="FFFFFF"/>
        </w:rPr>
        <w:t xml:space="preserve"> ориентирует на профессии, связанные с социальной сферой, финансами и экономикой, с обработкой информации, с такими сферами деятельности, как управление, предпринимательство, работа с финансами и др. </w:t>
      </w:r>
      <w:r w:rsidR="0097636C">
        <w:rPr>
          <w:rFonts w:ascii="OfficinaSansBookC" w:eastAsia="Calibri" w:hAnsi="OfficinaSansBookC"/>
          <w:sz w:val="28"/>
          <w:szCs w:val="28"/>
          <w:shd w:val="clear" w:color="auto" w:fill="FFFFFF"/>
        </w:rPr>
        <w:t>Д</w:t>
      </w:r>
      <w:r w:rsidRPr="003D5D0D">
        <w:rPr>
          <w:rFonts w:ascii="OfficinaSansBookC" w:eastAsia="Calibri" w:hAnsi="OfficinaSansBookC"/>
          <w:sz w:val="28"/>
          <w:szCs w:val="28"/>
          <w:shd w:val="clear" w:color="auto" w:fill="FFFFFF"/>
        </w:rPr>
        <w:t xml:space="preserve">ля изучения на </w:t>
      </w:r>
      <w:r w:rsidR="0097636C">
        <w:rPr>
          <w:rFonts w:ascii="OfficinaSansBookC" w:eastAsia="Calibri" w:hAnsi="OfficinaSansBookC"/>
          <w:sz w:val="28"/>
          <w:szCs w:val="28"/>
          <w:shd w:val="clear" w:color="auto" w:fill="FFFFFF"/>
        </w:rPr>
        <w:t>профильном</w:t>
      </w:r>
      <w:r w:rsidRPr="003D5D0D">
        <w:rPr>
          <w:rFonts w:ascii="OfficinaSansBookC" w:eastAsia="Calibri" w:hAnsi="OfficinaSansBookC"/>
          <w:sz w:val="28"/>
          <w:szCs w:val="28"/>
          <w:shd w:val="clear" w:color="auto" w:fill="FFFFFF"/>
        </w:rPr>
        <w:t xml:space="preserve"> </w:t>
      </w:r>
      <w:r w:rsidRPr="003D5D0D">
        <w:rPr>
          <w:rFonts w:ascii="OfficinaSansBookC" w:eastAsia="Calibri" w:hAnsi="OfficinaSansBookC"/>
          <w:sz w:val="28"/>
          <w:szCs w:val="28"/>
          <w:shd w:val="clear" w:color="auto" w:fill="FFFFFF"/>
        </w:rPr>
        <w:lastRenderedPageBreak/>
        <w:t xml:space="preserve">уровне выбираются учебные предметы преимущественно из </w:t>
      </w:r>
      <w:r w:rsidR="00352E4C" w:rsidRPr="003D5D0D">
        <w:rPr>
          <w:rFonts w:ascii="OfficinaSansBookC" w:eastAsia="Calibri" w:hAnsi="OfficinaSansBookC"/>
          <w:sz w:val="28"/>
          <w:szCs w:val="28"/>
          <w:shd w:val="clear" w:color="auto" w:fill="FFFFFF"/>
        </w:rPr>
        <w:t xml:space="preserve">таких </w:t>
      </w:r>
      <w:r w:rsidRPr="003D5D0D">
        <w:rPr>
          <w:rFonts w:ascii="OfficinaSansBookC" w:eastAsia="Calibri" w:hAnsi="OfficinaSansBookC"/>
          <w:sz w:val="28"/>
          <w:szCs w:val="28"/>
          <w:shd w:val="clear" w:color="auto" w:fill="FFFFFF"/>
        </w:rPr>
        <w:t>предметных областей</w:t>
      </w:r>
      <w:r w:rsidR="00352E4C" w:rsidRPr="003D5D0D">
        <w:rPr>
          <w:rFonts w:ascii="OfficinaSansBookC" w:eastAsia="Calibri" w:hAnsi="OfficinaSansBookC"/>
          <w:sz w:val="28"/>
          <w:szCs w:val="28"/>
          <w:shd w:val="clear" w:color="auto" w:fill="FFFFFF"/>
        </w:rPr>
        <w:t>, как</w:t>
      </w:r>
      <w:r w:rsidRPr="003D5D0D">
        <w:rPr>
          <w:rFonts w:ascii="OfficinaSansBookC" w:eastAsia="Calibri" w:hAnsi="OfficinaSansBookC"/>
          <w:sz w:val="28"/>
          <w:szCs w:val="28"/>
          <w:shd w:val="clear" w:color="auto" w:fill="FFFFFF"/>
        </w:rPr>
        <w:t xml:space="preserve"> "Математика и информатика", "Общественные науки".</w:t>
      </w:r>
    </w:p>
    <w:p w14:paraId="667570E2" w14:textId="77777777" w:rsidR="00286E2D" w:rsidRPr="003D5D0D" w:rsidRDefault="00286E2D" w:rsidP="008F5793">
      <w:pPr>
        <w:spacing w:after="0" w:line="360" w:lineRule="auto"/>
        <w:ind w:firstLine="567"/>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Знания и умения, полученные обучающимися при освоении </w:t>
      </w:r>
      <w:r w:rsidR="00813056" w:rsidRPr="003D5D0D">
        <w:rPr>
          <w:rFonts w:ascii="OfficinaSansBookC" w:eastAsia="Calibri" w:hAnsi="OfficinaSansBookC"/>
          <w:sz w:val="28"/>
          <w:szCs w:val="28"/>
          <w:shd w:val="clear" w:color="auto" w:fill="FFFFFF"/>
        </w:rPr>
        <w:t>ОД</w:t>
      </w:r>
      <w:r w:rsidRPr="003D5D0D">
        <w:rPr>
          <w:rFonts w:ascii="OfficinaSansBookC" w:eastAsia="Calibri" w:hAnsi="OfficinaSansBookC"/>
          <w:sz w:val="28"/>
          <w:szCs w:val="28"/>
          <w:shd w:val="clear" w:color="auto" w:fill="FFFFFF"/>
        </w:rPr>
        <w:t xml:space="preserve"> «География», относяще</w:t>
      </w:r>
      <w:r w:rsidR="00352E4C" w:rsidRPr="003D5D0D">
        <w:rPr>
          <w:rFonts w:ascii="OfficinaSansBookC" w:eastAsia="Calibri" w:hAnsi="OfficinaSansBookC"/>
          <w:sz w:val="28"/>
          <w:szCs w:val="28"/>
          <w:shd w:val="clear" w:color="auto" w:fill="FFFFFF"/>
        </w:rPr>
        <w:t>й</w:t>
      </w:r>
      <w:r w:rsidRPr="003D5D0D">
        <w:rPr>
          <w:rFonts w:ascii="OfficinaSansBookC" w:eastAsia="Calibri" w:hAnsi="OfficinaSansBookC"/>
          <w:sz w:val="28"/>
          <w:szCs w:val="28"/>
          <w:shd w:val="clear" w:color="auto" w:fill="FFFFFF"/>
        </w:rPr>
        <w:t xml:space="preserve">ся к предметной области «Общественные науки», углубляются и расширяются в процессе изучения таких циклов, как </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Общий гуманитарный и социально-экономический</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Математический и общий естественнонаучный</w:t>
      </w:r>
      <w:r w:rsidR="00813056" w:rsidRPr="003D5D0D">
        <w:rPr>
          <w:rFonts w:ascii="OfficinaSansBookC" w:eastAsia="Calibri" w:hAnsi="OfficinaSansBookC"/>
          <w:sz w:val="28"/>
          <w:szCs w:val="28"/>
          <w:shd w:val="clear" w:color="auto" w:fill="FFFFFF"/>
        </w:rPr>
        <w:t>»</w:t>
      </w:r>
      <w:r w:rsidRPr="003D5D0D">
        <w:rPr>
          <w:rFonts w:ascii="OfficinaSansBookC" w:eastAsia="Calibri" w:hAnsi="OfficinaSansBookC"/>
          <w:sz w:val="28"/>
          <w:szCs w:val="28"/>
          <w:shd w:val="clear" w:color="auto" w:fill="FFFFFF"/>
        </w:rPr>
        <w:t xml:space="preserve"> программы подготовки специалистов среднего звена, а также отдельных учебных предметов общепрофессионального цикла программы подготовки квалифицированных рабочих, служащих. Так, например, знания и умения, получаемые обучающимися по профессиям среднего профессионального образования 19.00.00 «Промышленная экология и биотехнология» в рамках укрупненной группы профессий «Инженерное дело, технологии и технические науки» в рамках освоение ОУП «География», углубляются и расширяются такими учебными предметами общепрофессионального цикла программы подготовки квалифицированных рабочих, как «Основы экономики», «Экономические и правовые основы производственной деятельности» и пр. Профессиональная направленность обучения дает возможность продемонстрировать способы применения на практике знаний изучаемых </w:t>
      </w:r>
      <w:r w:rsidR="00813056" w:rsidRPr="003D5D0D">
        <w:rPr>
          <w:rFonts w:ascii="OfficinaSansBookC" w:eastAsia="Calibri" w:hAnsi="OfficinaSansBookC"/>
          <w:sz w:val="28"/>
          <w:szCs w:val="28"/>
          <w:shd w:val="clear" w:color="auto" w:fill="FFFFFF"/>
        </w:rPr>
        <w:t>ОД</w:t>
      </w:r>
      <w:r w:rsidRPr="003D5D0D">
        <w:rPr>
          <w:rFonts w:ascii="OfficinaSansBookC" w:eastAsia="Calibri" w:hAnsi="OfficinaSansBookC"/>
          <w:sz w:val="28"/>
          <w:szCs w:val="28"/>
          <w:shd w:val="clear" w:color="auto" w:fill="FFFFFF"/>
        </w:rPr>
        <w:t>, влияния в частности «Географии» на развитие техники и технологии, на эффективность производственной деятельности квалифицированного рабочего и служащего.</w:t>
      </w:r>
    </w:p>
    <w:p w14:paraId="42787906" w14:textId="77777777" w:rsidR="00286E2D" w:rsidRPr="003D5D0D" w:rsidRDefault="00286E2D" w:rsidP="008F5793">
      <w:pPr>
        <w:spacing w:after="0" w:line="360" w:lineRule="auto"/>
        <w:ind w:firstLine="567"/>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В процессе освоения </w:t>
      </w:r>
      <w:r w:rsidR="00813056" w:rsidRPr="003D5D0D">
        <w:rPr>
          <w:rFonts w:ascii="OfficinaSansBookC" w:eastAsia="Calibri" w:hAnsi="OfficinaSansBookC"/>
          <w:sz w:val="28"/>
          <w:szCs w:val="28"/>
          <w:shd w:val="clear" w:color="auto" w:fill="FFFFFF"/>
        </w:rPr>
        <w:t>ОД</w:t>
      </w:r>
      <w:r w:rsidRPr="003D5D0D">
        <w:rPr>
          <w:rFonts w:ascii="OfficinaSansBookC" w:eastAsia="Calibri" w:hAnsi="OfficinaSansBookC"/>
          <w:sz w:val="28"/>
          <w:szCs w:val="28"/>
          <w:shd w:val="clear" w:color="auto" w:fill="FFFFFF"/>
        </w:rPr>
        <w:t xml:space="preserve"> «География» образовательный процесс может быть организован в форме не только теоретической, но и практической подготовки. Именно практическая подготовка имеет особое значение в освоении </w:t>
      </w:r>
      <w:r w:rsidR="00813056" w:rsidRPr="003D5D0D">
        <w:rPr>
          <w:rFonts w:ascii="OfficinaSansBookC" w:eastAsia="Calibri" w:hAnsi="OfficinaSansBookC"/>
          <w:sz w:val="28"/>
          <w:szCs w:val="28"/>
          <w:shd w:val="clear" w:color="auto" w:fill="FFFFFF"/>
        </w:rPr>
        <w:t xml:space="preserve">ОД </w:t>
      </w:r>
      <w:r w:rsidRPr="003D5D0D">
        <w:rPr>
          <w:rFonts w:ascii="OfficinaSansBookC" w:eastAsia="Calibri" w:hAnsi="OfficinaSansBookC"/>
          <w:sz w:val="28"/>
          <w:szCs w:val="28"/>
          <w:shd w:val="clear" w:color="auto" w:fill="FFFFFF"/>
        </w:rPr>
        <w:t xml:space="preserve">«География». Профессиональная направленность </w:t>
      </w:r>
      <w:r w:rsidR="00813056" w:rsidRPr="003D5D0D">
        <w:rPr>
          <w:rFonts w:ascii="OfficinaSansBookC" w:eastAsia="Calibri" w:hAnsi="OfficinaSansBookC"/>
          <w:sz w:val="28"/>
          <w:szCs w:val="28"/>
          <w:shd w:val="clear" w:color="auto" w:fill="FFFFFF"/>
        </w:rPr>
        <w:t xml:space="preserve">ОД </w:t>
      </w:r>
      <w:r w:rsidRPr="003D5D0D">
        <w:rPr>
          <w:rFonts w:ascii="OfficinaSansBookC" w:eastAsia="Calibri" w:hAnsi="OfficinaSansBookC"/>
          <w:sz w:val="28"/>
          <w:szCs w:val="28"/>
          <w:shd w:val="clear" w:color="auto" w:fill="FFFFFF"/>
        </w:rPr>
        <w:t xml:space="preserve">«География» предполагает целенаправленное применение педагогических средств, обеспечивающих не только формирование у обучающихся знаний, умений, практических навыков по учебному предмету, но и развитие интереса к данной профессии или специальности, формирование профессиональных качеств личности будущего специалиста.  Формирование задач и практических работ </w:t>
      </w:r>
      <w:r w:rsidR="00813056" w:rsidRPr="003D5D0D">
        <w:rPr>
          <w:rFonts w:ascii="OfficinaSansBookC" w:eastAsia="Calibri" w:hAnsi="OfficinaSansBookC"/>
          <w:sz w:val="28"/>
          <w:szCs w:val="28"/>
          <w:shd w:val="clear" w:color="auto" w:fill="FFFFFF"/>
        </w:rPr>
        <w:t xml:space="preserve">ОД </w:t>
      </w:r>
      <w:r w:rsidRPr="003D5D0D">
        <w:rPr>
          <w:rFonts w:ascii="OfficinaSansBookC" w:eastAsia="Calibri" w:hAnsi="OfficinaSansBookC"/>
          <w:sz w:val="28"/>
          <w:szCs w:val="28"/>
          <w:shd w:val="clear" w:color="auto" w:fill="FFFFFF"/>
        </w:rPr>
        <w:t xml:space="preserve">«География» с учетом профессиональной направленности и профессиональной терминологии, предусматривающих моделирование условий, непосредственно связанных с </w:t>
      </w:r>
      <w:r w:rsidRPr="003D5D0D">
        <w:rPr>
          <w:rFonts w:ascii="OfficinaSansBookC" w:eastAsia="Calibri" w:hAnsi="OfficinaSansBookC"/>
          <w:sz w:val="28"/>
          <w:szCs w:val="28"/>
          <w:shd w:val="clear" w:color="auto" w:fill="FFFFFF"/>
        </w:rPr>
        <w:lastRenderedPageBreak/>
        <w:t>будущей профессиональной деятельностью, является обязательным условием реализации принципа профессиональной направленности среднего профессионального образования.</w:t>
      </w:r>
    </w:p>
    <w:p w14:paraId="22C7BCBD" w14:textId="77777777" w:rsidR="00A5600E" w:rsidRPr="003D5D0D" w:rsidRDefault="00813056"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С</w:t>
      </w:r>
      <w:r w:rsidR="00A5600E" w:rsidRPr="003D5D0D">
        <w:rPr>
          <w:rFonts w:ascii="OfficinaSansBookC" w:hAnsi="OfficinaSansBookC"/>
          <w:sz w:val="28"/>
          <w:szCs w:val="28"/>
        </w:rPr>
        <w:t xml:space="preserve">пособом интенсификации может выступать интеграция отдельных компонентов ОД «География» в </w:t>
      </w:r>
      <w:r w:rsidR="00A5600E" w:rsidRPr="003D5D0D">
        <w:rPr>
          <w:rFonts w:ascii="OfficinaSansBookC" w:hAnsi="OfficinaSansBookC"/>
          <w:i/>
          <w:iCs/>
          <w:sz w:val="28"/>
          <w:szCs w:val="28"/>
        </w:rPr>
        <w:t>практическую подготовку</w:t>
      </w:r>
      <w:r w:rsidR="00A5600E" w:rsidRPr="003D5D0D">
        <w:rPr>
          <w:rFonts w:ascii="OfficinaSansBookC" w:hAnsi="OfficinaSansBookC"/>
          <w:sz w:val="28"/>
          <w:szCs w:val="28"/>
        </w:rPr>
        <w:t xml:space="preserve">, которая реализуется в виде практик (учебной, производственной). Формирование задач и практических работ ОД «География» с учетом профессиональной направленности и профессиональной терминологии, предусматривающих моделирование условий, непосредственно связанных с будущей профессиональной деятельностью (например, в игровой или имитационной форме), является обязательным условием реализации </w:t>
      </w:r>
      <w:r w:rsidR="00A5600E" w:rsidRPr="003D5D0D">
        <w:rPr>
          <w:rFonts w:ascii="OfficinaSansBookC" w:hAnsi="OfficinaSansBookC"/>
          <w:i/>
          <w:iCs/>
          <w:sz w:val="28"/>
          <w:szCs w:val="28"/>
        </w:rPr>
        <w:t>принципа профессиональной направленности</w:t>
      </w:r>
      <w:r w:rsidR="00A5600E" w:rsidRPr="003D5D0D">
        <w:rPr>
          <w:rFonts w:ascii="OfficinaSansBookC" w:hAnsi="OfficinaSansBookC"/>
          <w:sz w:val="28"/>
          <w:szCs w:val="28"/>
        </w:rPr>
        <w:t xml:space="preserve"> среднего профессионального образования.</w:t>
      </w:r>
    </w:p>
    <w:p w14:paraId="63A0652A" w14:textId="0DDB7625" w:rsidR="00813056" w:rsidRPr="003D5D0D" w:rsidRDefault="00813056"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Преподавание ОД Г</w:t>
      </w:r>
      <w:r w:rsidR="00A5600E" w:rsidRPr="003D5D0D">
        <w:rPr>
          <w:rFonts w:ascii="OfficinaSansBookC" w:hAnsi="OfficinaSansBookC"/>
          <w:sz w:val="28"/>
          <w:szCs w:val="28"/>
        </w:rPr>
        <w:t>еографи</w:t>
      </w:r>
      <w:r w:rsidRPr="003D5D0D">
        <w:rPr>
          <w:rFonts w:ascii="OfficinaSansBookC" w:hAnsi="OfficinaSansBookC"/>
          <w:sz w:val="28"/>
          <w:szCs w:val="28"/>
        </w:rPr>
        <w:t xml:space="preserve">я предполагает увеличение </w:t>
      </w:r>
      <w:r w:rsidR="00A5600E" w:rsidRPr="003D5D0D">
        <w:rPr>
          <w:rFonts w:ascii="OfficinaSansBookC" w:hAnsi="OfficinaSansBookC"/>
          <w:sz w:val="28"/>
          <w:szCs w:val="28"/>
        </w:rPr>
        <w:t>час</w:t>
      </w:r>
      <w:r w:rsidRPr="003D5D0D">
        <w:rPr>
          <w:rFonts w:ascii="OfficinaSansBookC" w:hAnsi="OfficinaSansBookC"/>
          <w:sz w:val="28"/>
          <w:szCs w:val="28"/>
        </w:rPr>
        <w:t>ов</w:t>
      </w:r>
      <w:r w:rsidR="00A5600E" w:rsidRPr="003D5D0D">
        <w:rPr>
          <w:rFonts w:ascii="OfficinaSansBookC" w:hAnsi="OfficinaSansBookC"/>
          <w:sz w:val="28"/>
          <w:szCs w:val="28"/>
        </w:rPr>
        <w:t xml:space="preserve"> на </w:t>
      </w:r>
      <w:r w:rsidR="00A5600E" w:rsidRPr="003D5D0D">
        <w:rPr>
          <w:rFonts w:ascii="OfficinaSansBookC" w:hAnsi="OfficinaSansBookC"/>
          <w:i/>
          <w:iCs/>
          <w:sz w:val="28"/>
          <w:szCs w:val="28"/>
        </w:rPr>
        <w:t>расширенное</w:t>
      </w:r>
      <w:r w:rsidR="0097636C">
        <w:rPr>
          <w:rFonts w:ascii="OfficinaSansBookC" w:hAnsi="OfficinaSansBookC"/>
          <w:i/>
          <w:iCs/>
          <w:sz w:val="28"/>
          <w:szCs w:val="28"/>
        </w:rPr>
        <w:t xml:space="preserve"> (углубление)</w:t>
      </w:r>
      <w:r w:rsidR="00A5600E" w:rsidRPr="003D5D0D">
        <w:rPr>
          <w:rFonts w:ascii="OfficinaSansBookC" w:hAnsi="OfficinaSansBookC"/>
          <w:i/>
          <w:iCs/>
          <w:sz w:val="28"/>
          <w:szCs w:val="28"/>
        </w:rPr>
        <w:t xml:space="preserve"> изучение тем регионального раздела</w:t>
      </w:r>
      <w:r w:rsidR="00A5600E" w:rsidRPr="003D5D0D">
        <w:rPr>
          <w:rFonts w:ascii="OfficinaSansBookC" w:hAnsi="OfficinaSansBookC"/>
          <w:sz w:val="28"/>
          <w:szCs w:val="28"/>
        </w:rPr>
        <w:t xml:space="preserve">, а также </w:t>
      </w:r>
      <w:r w:rsidRPr="003D5D0D">
        <w:rPr>
          <w:rFonts w:ascii="OfficinaSansBookC" w:hAnsi="OfficinaSansBookC"/>
          <w:sz w:val="28"/>
          <w:szCs w:val="28"/>
        </w:rPr>
        <w:t xml:space="preserve">введение </w:t>
      </w:r>
      <w:r w:rsidR="00A5600E" w:rsidRPr="003D5D0D">
        <w:rPr>
          <w:rFonts w:ascii="OfficinaSansBookC" w:hAnsi="OfficinaSansBookC"/>
          <w:i/>
          <w:iCs/>
          <w:sz w:val="28"/>
          <w:szCs w:val="28"/>
        </w:rPr>
        <w:t>географическ</w:t>
      </w:r>
      <w:r w:rsidR="002E11DF" w:rsidRPr="003D5D0D">
        <w:rPr>
          <w:rFonts w:ascii="OfficinaSansBookC" w:hAnsi="OfficinaSansBookC"/>
          <w:i/>
          <w:iCs/>
          <w:sz w:val="28"/>
          <w:szCs w:val="28"/>
        </w:rPr>
        <w:t>ого</w:t>
      </w:r>
      <w:r w:rsidR="00A5600E" w:rsidRPr="003D5D0D">
        <w:rPr>
          <w:rFonts w:ascii="OfficinaSansBookC" w:hAnsi="OfficinaSansBookC"/>
          <w:i/>
          <w:iCs/>
          <w:sz w:val="28"/>
          <w:szCs w:val="28"/>
        </w:rPr>
        <w:t xml:space="preserve"> практикум</w:t>
      </w:r>
      <w:r w:rsidR="002E11DF" w:rsidRPr="003D5D0D">
        <w:rPr>
          <w:rFonts w:ascii="OfficinaSansBookC" w:hAnsi="OfficinaSansBookC"/>
          <w:i/>
          <w:iCs/>
          <w:sz w:val="28"/>
          <w:szCs w:val="28"/>
        </w:rPr>
        <w:t>а</w:t>
      </w:r>
      <w:r w:rsidR="00A5600E" w:rsidRPr="003D5D0D">
        <w:rPr>
          <w:rFonts w:ascii="OfficinaSansBookC" w:hAnsi="OfficinaSansBookC"/>
          <w:sz w:val="28"/>
          <w:szCs w:val="28"/>
        </w:rPr>
        <w:t xml:space="preserve">. </w:t>
      </w:r>
    </w:p>
    <w:p w14:paraId="1B55F98A" w14:textId="710FB5DE" w:rsidR="00286E2D" w:rsidRPr="003D5D0D" w:rsidRDefault="00A5600E" w:rsidP="008F5793">
      <w:pPr>
        <w:spacing w:after="0" w:line="360" w:lineRule="auto"/>
        <w:ind w:firstLine="709"/>
        <w:jc w:val="both"/>
        <w:rPr>
          <w:rFonts w:ascii="OfficinaSansBookC" w:hAnsi="OfficinaSansBookC"/>
          <w:sz w:val="28"/>
        </w:rPr>
      </w:pPr>
      <w:r w:rsidRPr="003D5D0D">
        <w:rPr>
          <w:rFonts w:ascii="OfficinaSansBookC" w:hAnsi="OfficinaSansBookC"/>
          <w:sz w:val="28"/>
          <w:szCs w:val="28"/>
        </w:rPr>
        <w:t xml:space="preserve">Географический практикум призван вооружить </w:t>
      </w:r>
      <w:r w:rsidR="0062172C" w:rsidRPr="003D5D0D">
        <w:rPr>
          <w:rFonts w:ascii="OfficinaSansBookC" w:hAnsi="OfficinaSansBookC"/>
          <w:sz w:val="28"/>
          <w:szCs w:val="28"/>
        </w:rPr>
        <w:t>об</w:t>
      </w:r>
      <w:r w:rsidRPr="003D5D0D">
        <w:rPr>
          <w:rFonts w:ascii="OfficinaSansBookC" w:hAnsi="OfficinaSansBookC"/>
          <w:sz w:val="28"/>
          <w:szCs w:val="28"/>
        </w:rPr>
        <w:t>уча</w:t>
      </w:r>
      <w:r w:rsidR="0062172C" w:rsidRPr="003D5D0D">
        <w:rPr>
          <w:rFonts w:ascii="OfficinaSansBookC" w:hAnsi="OfficinaSansBookC"/>
          <w:sz w:val="28"/>
          <w:szCs w:val="28"/>
        </w:rPr>
        <w:t>ю</w:t>
      </w:r>
      <w:r w:rsidRPr="003D5D0D">
        <w:rPr>
          <w:rFonts w:ascii="OfficinaSansBookC" w:hAnsi="OfficinaSansBookC"/>
          <w:sz w:val="28"/>
          <w:szCs w:val="28"/>
        </w:rPr>
        <w:t xml:space="preserve">щихся инструментарием социально-экономических исследований. После прохождения географического практикума </w:t>
      </w:r>
      <w:r w:rsidR="0062172C" w:rsidRPr="003D5D0D">
        <w:rPr>
          <w:rFonts w:ascii="OfficinaSansBookC" w:hAnsi="OfficinaSansBookC"/>
          <w:sz w:val="28"/>
          <w:szCs w:val="28"/>
        </w:rPr>
        <w:t>об</w:t>
      </w:r>
      <w:r w:rsidRPr="003D5D0D">
        <w:rPr>
          <w:rFonts w:ascii="OfficinaSansBookC" w:hAnsi="OfficinaSansBookC"/>
          <w:sz w:val="28"/>
          <w:szCs w:val="28"/>
        </w:rPr>
        <w:t>уча</w:t>
      </w:r>
      <w:r w:rsidR="0062172C" w:rsidRPr="003D5D0D">
        <w:rPr>
          <w:rFonts w:ascii="OfficinaSansBookC" w:hAnsi="OfficinaSansBookC"/>
          <w:sz w:val="28"/>
          <w:szCs w:val="28"/>
        </w:rPr>
        <w:t>ю</w:t>
      </w:r>
      <w:r w:rsidRPr="003D5D0D">
        <w:rPr>
          <w:rFonts w:ascii="OfficinaSansBookC" w:hAnsi="OfficinaSansBookC"/>
          <w:sz w:val="28"/>
          <w:szCs w:val="28"/>
        </w:rPr>
        <w:t xml:space="preserve">щиеся выполняют проект, который является основой </w:t>
      </w:r>
      <w:r w:rsidR="0062172C" w:rsidRPr="003D5D0D">
        <w:rPr>
          <w:rFonts w:ascii="OfficinaSansBookC" w:hAnsi="OfficinaSansBookC"/>
          <w:sz w:val="28"/>
          <w:szCs w:val="28"/>
        </w:rPr>
        <w:t>промежуточной</w:t>
      </w:r>
      <w:r w:rsidRPr="003D5D0D">
        <w:rPr>
          <w:rFonts w:ascii="OfficinaSansBookC" w:hAnsi="OfficinaSansBookC"/>
          <w:sz w:val="28"/>
          <w:szCs w:val="28"/>
        </w:rPr>
        <w:t xml:space="preserve"> аттестации по </w:t>
      </w:r>
      <w:r w:rsidR="0062172C" w:rsidRPr="003D5D0D">
        <w:rPr>
          <w:rFonts w:ascii="OfficinaSansBookC" w:hAnsi="OfficinaSansBookC"/>
          <w:sz w:val="28"/>
          <w:szCs w:val="28"/>
        </w:rPr>
        <w:t>дисциплине</w:t>
      </w:r>
      <w:r w:rsidR="009B6272" w:rsidRPr="003D5D0D">
        <w:rPr>
          <w:rFonts w:ascii="OfficinaSansBookC" w:hAnsi="OfficinaSansBookC"/>
          <w:sz w:val="28"/>
          <w:szCs w:val="28"/>
        </w:rPr>
        <w:t>.</w:t>
      </w:r>
    </w:p>
    <w:p w14:paraId="4C52F195" w14:textId="1D351CD9" w:rsidR="00286E2D" w:rsidRPr="003D5D0D" w:rsidRDefault="00286E2D" w:rsidP="008F5793">
      <w:pPr>
        <w:spacing w:line="360" w:lineRule="auto"/>
        <w:rPr>
          <w:rFonts w:ascii="OfficinaSansBookC" w:hAnsi="OfficinaSansBookC"/>
          <w:sz w:val="28"/>
        </w:rPr>
      </w:pPr>
    </w:p>
    <w:p w14:paraId="250AC1CA" w14:textId="77777777" w:rsidR="0021693C" w:rsidRPr="003D5D0D" w:rsidRDefault="00F302E6" w:rsidP="008F5793">
      <w:pPr>
        <w:pStyle w:val="a5"/>
        <w:spacing w:after="0" w:line="360" w:lineRule="auto"/>
        <w:ind w:left="0"/>
        <w:jc w:val="center"/>
        <w:rPr>
          <w:rFonts w:ascii="OfficinaSansBookC" w:hAnsi="OfficinaSansBookC"/>
          <w:b/>
          <w:bCs/>
          <w:sz w:val="28"/>
        </w:rPr>
      </w:pPr>
      <w:r w:rsidRPr="003D5D0D">
        <w:rPr>
          <w:rFonts w:ascii="OfficinaSansBookC" w:hAnsi="OfficinaSansBookC"/>
          <w:b/>
          <w:bCs/>
          <w:sz w:val="28"/>
        </w:rPr>
        <w:t>1.</w:t>
      </w:r>
      <w:r w:rsidR="0073182A" w:rsidRPr="003D5D0D">
        <w:rPr>
          <w:rFonts w:ascii="OfficinaSansBookC" w:hAnsi="OfficinaSansBookC"/>
          <w:b/>
          <w:bCs/>
          <w:sz w:val="28"/>
        </w:rPr>
        <w:t>3</w:t>
      </w:r>
      <w:r w:rsidRPr="003D5D0D">
        <w:rPr>
          <w:rFonts w:ascii="OfficinaSansBookC" w:hAnsi="OfficinaSansBookC"/>
          <w:b/>
          <w:bCs/>
          <w:sz w:val="28"/>
        </w:rPr>
        <w:t xml:space="preserve">. </w:t>
      </w:r>
      <w:r w:rsidR="0073182A" w:rsidRPr="003D5D0D">
        <w:rPr>
          <w:rFonts w:ascii="OfficinaSansBookC" w:hAnsi="OfficinaSansBookC"/>
          <w:b/>
          <w:bCs/>
          <w:sz w:val="28"/>
        </w:rPr>
        <w:t xml:space="preserve">Рекомендации по </w:t>
      </w:r>
      <w:r w:rsidR="00C17E30" w:rsidRPr="003D5D0D">
        <w:rPr>
          <w:rFonts w:ascii="OfficinaSansBookC" w:hAnsi="OfficinaSansBookC"/>
          <w:b/>
          <w:bCs/>
          <w:sz w:val="28"/>
        </w:rPr>
        <w:t xml:space="preserve">использованию приемов интенсификации и профессионализации в </w:t>
      </w:r>
      <w:r w:rsidRPr="003D5D0D">
        <w:rPr>
          <w:rFonts w:ascii="OfficinaSansBookC" w:hAnsi="OfficinaSansBookC"/>
          <w:b/>
          <w:bCs/>
          <w:sz w:val="28"/>
        </w:rPr>
        <w:t>отбор</w:t>
      </w:r>
      <w:r w:rsidR="00C17E30" w:rsidRPr="003D5D0D">
        <w:rPr>
          <w:rFonts w:ascii="OfficinaSansBookC" w:hAnsi="OfficinaSansBookC"/>
          <w:b/>
          <w:bCs/>
          <w:sz w:val="28"/>
        </w:rPr>
        <w:t>е</w:t>
      </w:r>
      <w:r w:rsidRPr="003D5D0D">
        <w:rPr>
          <w:rFonts w:ascii="OfficinaSansBookC" w:hAnsi="OfficinaSansBookC"/>
          <w:b/>
          <w:bCs/>
          <w:sz w:val="28"/>
        </w:rPr>
        <w:t xml:space="preserve"> содержания </w:t>
      </w:r>
      <w:r w:rsidR="00C17E30" w:rsidRPr="003D5D0D">
        <w:rPr>
          <w:rFonts w:ascii="OfficinaSansBookC" w:hAnsi="OfficinaSansBookC"/>
          <w:b/>
          <w:bCs/>
          <w:sz w:val="28"/>
        </w:rPr>
        <w:t xml:space="preserve">и методов обучения </w:t>
      </w:r>
    </w:p>
    <w:p w14:paraId="28B92200" w14:textId="77777777" w:rsidR="00F302E6" w:rsidRPr="003D5D0D" w:rsidRDefault="0073182A" w:rsidP="008F5793">
      <w:pPr>
        <w:pStyle w:val="a5"/>
        <w:spacing w:after="0" w:line="360" w:lineRule="auto"/>
        <w:ind w:left="0"/>
        <w:jc w:val="center"/>
        <w:rPr>
          <w:rFonts w:ascii="OfficinaSansBookC" w:hAnsi="OfficinaSansBookC"/>
          <w:b/>
          <w:bCs/>
          <w:sz w:val="28"/>
        </w:rPr>
      </w:pPr>
      <w:r w:rsidRPr="003D5D0D">
        <w:rPr>
          <w:rFonts w:ascii="OfficinaSansBookC" w:hAnsi="OfficinaSansBookC"/>
          <w:b/>
          <w:bCs/>
          <w:sz w:val="28"/>
        </w:rPr>
        <w:t xml:space="preserve">ОД </w:t>
      </w:r>
      <w:r w:rsidR="0021693C" w:rsidRPr="003D5D0D">
        <w:rPr>
          <w:rFonts w:ascii="OfficinaSansBookC" w:hAnsi="OfficinaSansBookC"/>
          <w:b/>
          <w:bCs/>
          <w:sz w:val="28"/>
        </w:rPr>
        <w:t>«</w:t>
      </w:r>
      <w:r w:rsidRPr="003D5D0D">
        <w:rPr>
          <w:rFonts w:ascii="OfficinaSansBookC" w:hAnsi="OfficinaSansBookC"/>
          <w:b/>
          <w:bCs/>
          <w:sz w:val="28"/>
        </w:rPr>
        <w:t>География</w:t>
      </w:r>
      <w:r w:rsidR="0021693C" w:rsidRPr="003D5D0D">
        <w:rPr>
          <w:rFonts w:ascii="OfficinaSansBookC" w:hAnsi="OfficinaSansBookC"/>
          <w:b/>
          <w:bCs/>
          <w:sz w:val="28"/>
        </w:rPr>
        <w:t>»</w:t>
      </w:r>
      <w:r w:rsidR="00C17E30" w:rsidRPr="003D5D0D">
        <w:rPr>
          <w:rFonts w:ascii="OfficinaSansBookC" w:hAnsi="OfficinaSansBookC"/>
          <w:b/>
          <w:bCs/>
          <w:sz w:val="28"/>
        </w:rPr>
        <w:t xml:space="preserve"> </w:t>
      </w:r>
    </w:p>
    <w:p w14:paraId="615A15A4" w14:textId="77777777" w:rsidR="00286E2D" w:rsidRPr="003D5D0D" w:rsidRDefault="00286E2D" w:rsidP="008F5793">
      <w:pPr>
        <w:pStyle w:val="a5"/>
        <w:spacing w:after="0" w:line="360" w:lineRule="auto"/>
        <w:ind w:left="0"/>
        <w:rPr>
          <w:rFonts w:ascii="OfficinaSansBookC" w:hAnsi="OfficinaSansBookC"/>
          <w:sz w:val="28"/>
        </w:rPr>
      </w:pPr>
    </w:p>
    <w:p w14:paraId="57FD24E5" w14:textId="77777777" w:rsidR="006B4DA2" w:rsidRPr="003D5D0D" w:rsidRDefault="00286E2D"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Необходимость корректировки содержания связан</w:t>
      </w:r>
      <w:r w:rsidR="00352E4C" w:rsidRPr="003D5D0D">
        <w:rPr>
          <w:rFonts w:ascii="OfficinaSansBookC" w:eastAsia="Calibri" w:hAnsi="OfficinaSansBookC"/>
          <w:sz w:val="28"/>
          <w:szCs w:val="28"/>
          <w:shd w:val="clear" w:color="auto" w:fill="FFFFFF"/>
        </w:rPr>
        <w:t>а</w:t>
      </w:r>
      <w:r w:rsidRPr="003D5D0D">
        <w:rPr>
          <w:rFonts w:ascii="OfficinaSansBookC" w:eastAsia="Calibri" w:hAnsi="OfficinaSansBookC"/>
          <w:sz w:val="28"/>
          <w:szCs w:val="28"/>
          <w:shd w:val="clear" w:color="auto" w:fill="FFFFFF"/>
        </w:rPr>
        <w:t xml:space="preserve"> и с динамичностью развития современного мира, изменениями в размещении производств, направленности каналов сбыта продукции, трудовой миграции, изменениями на политической карте мира. </w:t>
      </w:r>
    </w:p>
    <w:p w14:paraId="257D49BF" w14:textId="77777777" w:rsidR="00286E2D" w:rsidRPr="003D5D0D" w:rsidRDefault="006B4DA2"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В подготовке программ и дидактических материалов к лекциям и практическим работам рекомендуется опираться </w:t>
      </w:r>
      <w:r w:rsidR="006D4832" w:rsidRPr="003D5D0D">
        <w:rPr>
          <w:rFonts w:ascii="OfficinaSansBookC" w:eastAsia="Calibri" w:hAnsi="OfficinaSansBookC"/>
          <w:sz w:val="28"/>
          <w:szCs w:val="28"/>
          <w:shd w:val="clear" w:color="auto" w:fill="FFFFFF"/>
        </w:rPr>
        <w:t xml:space="preserve">на </w:t>
      </w:r>
      <w:r w:rsidRPr="003D5D0D">
        <w:rPr>
          <w:rFonts w:ascii="OfficinaSansBookC" w:eastAsia="Calibri" w:hAnsi="OfficinaSansBookC"/>
          <w:sz w:val="28"/>
          <w:szCs w:val="28"/>
          <w:shd w:val="clear" w:color="auto" w:fill="FFFFFF"/>
        </w:rPr>
        <w:t xml:space="preserve">традиционное содержание </w:t>
      </w:r>
      <w:r w:rsidRPr="003D5D0D">
        <w:rPr>
          <w:rFonts w:ascii="OfficinaSansBookC" w:eastAsia="Calibri" w:hAnsi="OfficinaSansBookC"/>
          <w:sz w:val="28"/>
          <w:szCs w:val="28"/>
          <w:shd w:val="clear" w:color="auto" w:fill="FFFFFF"/>
        </w:rPr>
        <w:lastRenderedPageBreak/>
        <w:t>дисциплины, характерное для общего образования, однако с применением элементов профессионализации за счет углубления и расширения отдельных тем и практических заданий.</w:t>
      </w:r>
    </w:p>
    <w:p w14:paraId="5282F515" w14:textId="77777777" w:rsidR="006B4DA2" w:rsidRPr="003D5D0D" w:rsidRDefault="006B4DA2" w:rsidP="008F5793">
      <w:pPr>
        <w:spacing w:after="0"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Возможные изменения и особенности обновления содержания ОД География следующие. </w:t>
      </w:r>
    </w:p>
    <w:p w14:paraId="05011886" w14:textId="7AC849C2"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Во </w:t>
      </w:r>
      <w:r w:rsidRPr="003D5D0D">
        <w:rPr>
          <w:rFonts w:ascii="OfficinaSansBookC" w:hAnsi="OfficinaSansBookC"/>
          <w:i/>
          <w:iCs/>
          <w:sz w:val="28"/>
          <w:szCs w:val="28"/>
        </w:rPr>
        <w:t>введении</w:t>
      </w:r>
      <w:r w:rsidRPr="003D5D0D">
        <w:rPr>
          <w:rFonts w:ascii="OfficinaSansBookC" w:hAnsi="OfficinaSansBookC"/>
          <w:sz w:val="28"/>
          <w:szCs w:val="28"/>
        </w:rPr>
        <w:t xml:space="preserve"> предполагается характеристика источников географической информации и методологического аппарата географии как науки. Это фундамент, формирующий правильные установки на дальнейшую активную поисковую и проектную деятельность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при изучении географии.</w:t>
      </w:r>
      <w:r w:rsidR="006B4DA2" w:rsidRPr="003D5D0D">
        <w:rPr>
          <w:rFonts w:ascii="OfficinaSansBookC" w:hAnsi="OfficinaSansBookC"/>
          <w:sz w:val="28"/>
          <w:szCs w:val="28"/>
        </w:rPr>
        <w:t xml:space="preserve"> Выбор источников информации уже на данном этапе может учитывать характер осваиваемой профессии. </w:t>
      </w:r>
    </w:p>
    <w:p w14:paraId="161683C1" w14:textId="3FCF05E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первом разделе, посвященном общей характеристике мира, в отличие от традиционного подхода, </w:t>
      </w:r>
      <w:r w:rsidR="006B4DA2" w:rsidRPr="003D5D0D">
        <w:rPr>
          <w:rFonts w:ascii="OfficinaSansBookC" w:hAnsi="OfficinaSansBookC"/>
          <w:sz w:val="28"/>
          <w:szCs w:val="28"/>
        </w:rPr>
        <w:t>рекомендуется</w:t>
      </w:r>
      <w:r w:rsidRPr="003D5D0D">
        <w:rPr>
          <w:rFonts w:ascii="OfficinaSansBookC" w:hAnsi="OfficinaSansBookC"/>
          <w:sz w:val="28"/>
          <w:szCs w:val="28"/>
        </w:rPr>
        <w:t xml:space="preserve"> использовать критический и проектный подход в изучении отдельных тем. Так, в характеристике </w:t>
      </w:r>
      <w:r w:rsidRPr="003D5D0D">
        <w:rPr>
          <w:rFonts w:ascii="OfficinaSansBookC" w:hAnsi="OfficinaSansBookC"/>
          <w:i/>
          <w:iCs/>
          <w:sz w:val="28"/>
          <w:szCs w:val="28"/>
        </w:rPr>
        <w:t>политической карты мира</w:t>
      </w:r>
      <w:r w:rsidRPr="003D5D0D">
        <w:rPr>
          <w:rFonts w:ascii="OfficinaSansBookC" w:hAnsi="OfficinaSansBookC"/>
          <w:sz w:val="28"/>
          <w:szCs w:val="28"/>
        </w:rPr>
        <w:t xml:space="preserve"> целесообразно использовать проблемную подачу информации. Например, можно задать вопрос «Сколько в мире стран?» и обсудить с </w:t>
      </w:r>
      <w:r w:rsidR="0012307F" w:rsidRPr="003D5D0D">
        <w:rPr>
          <w:rFonts w:ascii="OfficinaSansBookC" w:hAnsi="OfficinaSansBookC"/>
          <w:sz w:val="28"/>
          <w:szCs w:val="28"/>
        </w:rPr>
        <w:t>обучающимися</w:t>
      </w:r>
      <w:r w:rsidRPr="003D5D0D">
        <w:rPr>
          <w:rFonts w:ascii="OfficinaSansBookC" w:hAnsi="OfficinaSansBookC"/>
          <w:sz w:val="28"/>
          <w:szCs w:val="28"/>
        </w:rPr>
        <w:t xml:space="preserve"> получившиеся ответы. </w:t>
      </w:r>
    </w:p>
    <w:p w14:paraId="78C949FE" w14:textId="00AE75D2" w:rsidR="00DD7EF0" w:rsidRPr="003D5D0D" w:rsidRDefault="00DD7EF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Важным дополнением в данном разделе будет ориентация материала на осваиваемую профессию. Например, при характеристике бывшей колониальной системы </w:t>
      </w:r>
      <w:r w:rsidR="006D4832" w:rsidRPr="003D5D0D">
        <w:rPr>
          <w:rFonts w:ascii="OfficinaSansBookC" w:hAnsi="OfficinaSansBookC"/>
          <w:sz w:val="28"/>
          <w:szCs w:val="28"/>
        </w:rPr>
        <w:t xml:space="preserve">и зависимых территорий </w:t>
      </w:r>
      <w:r w:rsidRPr="003D5D0D">
        <w:rPr>
          <w:rFonts w:ascii="OfficinaSansBookC" w:hAnsi="OfficinaSansBookC"/>
          <w:sz w:val="28"/>
          <w:szCs w:val="28"/>
        </w:rPr>
        <w:t xml:space="preserve">можно отметить тот факт, что многие из них сохраняют сырьевую ориентацию промышленности, которая служит основой развития высокотехнологических производств бывших и нынешних «метрополий». </w:t>
      </w:r>
      <w:r w:rsidR="002E20A3" w:rsidRPr="003D5D0D">
        <w:rPr>
          <w:rFonts w:ascii="OfficinaSansBookC" w:hAnsi="OfficinaSansBookC"/>
          <w:sz w:val="28"/>
          <w:szCs w:val="28"/>
        </w:rPr>
        <w:t xml:space="preserve">Данную информацию можно подкрепить примерами промышленных предприятий соответственно получаемой профессии. </w:t>
      </w:r>
      <w:r w:rsidRPr="003D5D0D">
        <w:rPr>
          <w:rFonts w:ascii="OfficinaSansBookC" w:hAnsi="OfficinaSansBookC"/>
          <w:sz w:val="28"/>
          <w:szCs w:val="28"/>
        </w:rPr>
        <w:t xml:space="preserve"> </w:t>
      </w:r>
      <w:r w:rsidR="002E20A3" w:rsidRPr="003D5D0D">
        <w:rPr>
          <w:rFonts w:ascii="OfficinaSansBookC" w:hAnsi="OfficinaSansBookC"/>
          <w:sz w:val="28"/>
          <w:szCs w:val="28"/>
        </w:rPr>
        <w:t xml:space="preserve">Поэтому педагогу в условиях профессионализации за счет отбора материала важно задействовать дополнительные источники информации в контексте профессии, которую осваивают его студенты. </w:t>
      </w:r>
    </w:p>
    <w:p w14:paraId="5D288F08" w14:textId="00663461"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При изучении темы «</w:t>
      </w:r>
      <w:r w:rsidRPr="003D5D0D">
        <w:rPr>
          <w:rFonts w:ascii="OfficinaSansBookC" w:hAnsi="OfficinaSansBookC"/>
          <w:i/>
          <w:iCs/>
          <w:sz w:val="28"/>
          <w:szCs w:val="28"/>
        </w:rPr>
        <w:t>География мировых природных ресурсов»</w:t>
      </w:r>
      <w:r w:rsidRPr="003D5D0D">
        <w:rPr>
          <w:rFonts w:ascii="OfficinaSansBookC" w:hAnsi="OfficinaSansBookC"/>
          <w:sz w:val="28"/>
          <w:szCs w:val="28"/>
        </w:rPr>
        <w:t xml:space="preserve"> важно опираться на знания, сформированные у </w:t>
      </w:r>
      <w:r w:rsidR="0062172C" w:rsidRPr="003D5D0D">
        <w:rPr>
          <w:rFonts w:ascii="OfficinaSansBookC" w:hAnsi="OfficinaSansBookC"/>
          <w:sz w:val="28"/>
          <w:szCs w:val="28"/>
        </w:rPr>
        <w:t>об</w:t>
      </w:r>
      <w:r w:rsidRPr="003D5D0D">
        <w:rPr>
          <w:rFonts w:ascii="OfficinaSansBookC" w:hAnsi="OfficinaSansBookC"/>
          <w:sz w:val="28"/>
          <w:szCs w:val="28"/>
        </w:rPr>
        <w:t>уча</w:t>
      </w:r>
      <w:r w:rsidR="0062172C" w:rsidRPr="003D5D0D">
        <w:rPr>
          <w:rFonts w:ascii="OfficinaSansBookC" w:hAnsi="OfficinaSansBookC"/>
          <w:sz w:val="28"/>
          <w:szCs w:val="28"/>
        </w:rPr>
        <w:t>ю</w:t>
      </w:r>
      <w:r w:rsidRPr="003D5D0D">
        <w:rPr>
          <w:rFonts w:ascii="OfficinaSansBookC" w:hAnsi="OfficinaSansBookC"/>
          <w:sz w:val="28"/>
          <w:szCs w:val="28"/>
        </w:rPr>
        <w:t xml:space="preserve">щихся в ходе изучения физической географии. Часто к моменту изучения социально-экономической географии </w:t>
      </w:r>
      <w:r w:rsidR="0062172C" w:rsidRPr="003D5D0D">
        <w:rPr>
          <w:rFonts w:ascii="OfficinaSansBookC" w:hAnsi="OfficinaSansBookC"/>
          <w:sz w:val="28"/>
          <w:szCs w:val="28"/>
        </w:rPr>
        <w:t>об</w:t>
      </w:r>
      <w:r w:rsidRPr="003D5D0D">
        <w:rPr>
          <w:rFonts w:ascii="OfficinaSansBookC" w:hAnsi="OfficinaSansBookC"/>
          <w:sz w:val="28"/>
          <w:szCs w:val="28"/>
        </w:rPr>
        <w:t>уча</w:t>
      </w:r>
      <w:r w:rsidR="0062172C" w:rsidRPr="003D5D0D">
        <w:rPr>
          <w:rFonts w:ascii="OfficinaSansBookC" w:hAnsi="OfficinaSansBookC"/>
          <w:sz w:val="28"/>
          <w:szCs w:val="28"/>
        </w:rPr>
        <w:t>ю</w:t>
      </w:r>
      <w:r w:rsidRPr="003D5D0D">
        <w:rPr>
          <w:rFonts w:ascii="OfficinaSansBookC" w:hAnsi="OfficinaSansBookC"/>
          <w:sz w:val="28"/>
          <w:szCs w:val="28"/>
        </w:rPr>
        <w:t xml:space="preserve">щиеся забывают знания в области физической географии, поэтому задача </w:t>
      </w:r>
      <w:r w:rsidRPr="003D5D0D">
        <w:rPr>
          <w:rFonts w:ascii="OfficinaSansBookC" w:hAnsi="OfficinaSansBookC"/>
          <w:sz w:val="28"/>
          <w:szCs w:val="28"/>
        </w:rPr>
        <w:lastRenderedPageBreak/>
        <w:t xml:space="preserve">данного блока </w:t>
      </w:r>
      <w:r w:rsidR="00D74B40" w:rsidRPr="003D5D0D">
        <w:rPr>
          <w:rFonts w:ascii="OfficinaSansBookC" w:hAnsi="OfficinaSansBookC"/>
          <w:sz w:val="28"/>
        </w:rPr>
        <w:t>—</w:t>
      </w:r>
      <w:r w:rsidRPr="003D5D0D">
        <w:rPr>
          <w:rFonts w:ascii="OfficinaSansBookC" w:hAnsi="OfficinaSansBookC"/>
          <w:sz w:val="28"/>
          <w:szCs w:val="28"/>
        </w:rPr>
        <w:t xml:space="preserve"> актуализировать их, сделать базисом для знаний по социально-экономической географии мира и России. Важно актуализировать информацию по данной теме с учетом получаемой профессии. Так, для обучающихся, осваивающих специальности в сфере архитектуры, технологии строительства</w:t>
      </w:r>
      <w:r w:rsidR="00D74B40" w:rsidRPr="003D5D0D">
        <w:rPr>
          <w:rFonts w:ascii="OfficinaSansBookC" w:hAnsi="OfficinaSansBookC"/>
          <w:sz w:val="28"/>
          <w:szCs w:val="28"/>
        </w:rPr>
        <w:t>,</w:t>
      </w:r>
      <w:r w:rsidRPr="003D5D0D">
        <w:rPr>
          <w:rFonts w:ascii="OfficinaSansBookC" w:hAnsi="OfficinaSansBookC"/>
          <w:sz w:val="28"/>
          <w:szCs w:val="28"/>
        </w:rPr>
        <w:t xml:space="preserve"> важно уделить внимание географии размещения природных строительных материалов, в области химической промышленности – запасам и географии размещения химического сырья, специалистов в области промышленной экологии и биотехнологии – географии агроклиматических ресурсов и т.д.</w:t>
      </w:r>
    </w:p>
    <w:p w14:paraId="78040630" w14:textId="7A159B10" w:rsidR="00286E2D" w:rsidRPr="003D5D0D" w:rsidRDefault="00286E2D" w:rsidP="008F5793">
      <w:pPr>
        <w:spacing w:after="0" w:line="360" w:lineRule="auto"/>
        <w:ind w:firstLine="709"/>
        <w:jc w:val="both"/>
        <w:rPr>
          <w:rFonts w:ascii="OfficinaSansBookC" w:eastAsia="Calibri" w:hAnsi="OfficinaSansBookC"/>
          <w:sz w:val="28"/>
          <w:szCs w:val="28"/>
        </w:rPr>
      </w:pPr>
      <w:r w:rsidRPr="003D5D0D">
        <w:rPr>
          <w:rFonts w:ascii="OfficinaSansBookC" w:hAnsi="OfficinaSansBookC"/>
          <w:sz w:val="28"/>
          <w:szCs w:val="28"/>
        </w:rPr>
        <w:t xml:space="preserve">В теме «География населения» </w:t>
      </w:r>
      <w:r w:rsidRPr="003D5D0D">
        <w:rPr>
          <w:rFonts w:ascii="OfficinaSansBookC" w:eastAsia="Calibri" w:hAnsi="OfficinaSansBookC"/>
          <w:sz w:val="28"/>
          <w:szCs w:val="28"/>
        </w:rPr>
        <w:t xml:space="preserve">рекомендуется уделять </w:t>
      </w:r>
      <w:r w:rsidR="00D74B40" w:rsidRPr="003D5D0D">
        <w:rPr>
          <w:rFonts w:ascii="OfficinaSansBookC" w:eastAsia="Calibri" w:hAnsi="OfficinaSansBookC"/>
          <w:sz w:val="28"/>
          <w:szCs w:val="28"/>
        </w:rPr>
        <w:t xml:space="preserve">особое внимание </w:t>
      </w:r>
      <w:r w:rsidRPr="003D5D0D">
        <w:rPr>
          <w:rFonts w:ascii="OfficinaSansBookC" w:eastAsia="Calibri" w:hAnsi="OfficinaSansBookC"/>
          <w:sz w:val="28"/>
          <w:szCs w:val="28"/>
        </w:rPr>
        <w:t xml:space="preserve">современным тенденциям в мировой демографической ситуации. Важно обратить внимание </w:t>
      </w:r>
      <w:r w:rsidR="0062172C" w:rsidRPr="003D5D0D">
        <w:rPr>
          <w:rFonts w:ascii="OfficinaSansBookC" w:eastAsia="Calibri" w:hAnsi="OfficinaSansBookC"/>
          <w:sz w:val="28"/>
          <w:szCs w:val="28"/>
        </w:rPr>
        <w:t>об</w:t>
      </w:r>
      <w:r w:rsidRPr="003D5D0D">
        <w:rPr>
          <w:rFonts w:ascii="OfficinaSansBookC" w:eastAsia="Calibri" w:hAnsi="OfficinaSansBookC"/>
          <w:sz w:val="28"/>
          <w:szCs w:val="28"/>
        </w:rPr>
        <w:t>уча</w:t>
      </w:r>
      <w:r w:rsidR="0062172C" w:rsidRPr="003D5D0D">
        <w:rPr>
          <w:rFonts w:ascii="OfficinaSansBookC" w:eastAsia="Calibri" w:hAnsi="OfficinaSansBookC"/>
          <w:sz w:val="28"/>
          <w:szCs w:val="28"/>
        </w:rPr>
        <w:t>ю</w:t>
      </w:r>
      <w:r w:rsidRPr="003D5D0D">
        <w:rPr>
          <w:rFonts w:ascii="OfficinaSansBookC" w:eastAsia="Calibri" w:hAnsi="OfficinaSansBookC"/>
          <w:sz w:val="28"/>
          <w:szCs w:val="28"/>
        </w:rPr>
        <w:t xml:space="preserve">щихся на то, что население страны </w:t>
      </w:r>
      <w:r w:rsidR="00D74B40" w:rsidRPr="003D5D0D">
        <w:rPr>
          <w:rFonts w:ascii="OfficinaSansBookC" w:eastAsia="Calibri" w:hAnsi="OfficinaSansBookC"/>
          <w:sz w:val="28"/>
          <w:szCs w:val="28"/>
        </w:rPr>
        <w:t>–</w:t>
      </w:r>
      <w:r w:rsidRPr="003D5D0D">
        <w:rPr>
          <w:rFonts w:ascii="OfficinaSansBookC" w:eastAsia="Calibri" w:hAnsi="OfficinaSansBookC"/>
          <w:sz w:val="28"/>
          <w:szCs w:val="28"/>
        </w:rPr>
        <w:t xml:space="preserve"> это ее главное богатство и трудовой ресурс. Важно сформировать логические взаимосвязи между демографической ситуацией, динамикой демографических показателей, занятостью населения, качеством рабочей силы, системой расселения населения и экономическим развитием страны. В этом хорошо себя зарекомендовал </w:t>
      </w:r>
      <w:r w:rsidR="00D74B40" w:rsidRPr="003D5D0D">
        <w:rPr>
          <w:rFonts w:ascii="OfficinaSansBookC" w:eastAsia="Calibri" w:hAnsi="OfficinaSansBookC"/>
          <w:sz w:val="28"/>
          <w:szCs w:val="28"/>
        </w:rPr>
        <w:t>так называемый</w:t>
      </w:r>
      <w:r w:rsidRPr="003D5D0D">
        <w:rPr>
          <w:rFonts w:ascii="OfficinaSansBookC" w:eastAsia="Calibri" w:hAnsi="OfficinaSansBookC"/>
          <w:sz w:val="28"/>
          <w:szCs w:val="28"/>
        </w:rPr>
        <w:t xml:space="preserve"> «кластерный» метод обучения. Кластерный метод заключается в совместной работе педагога и </w:t>
      </w:r>
      <w:r w:rsidR="0062172C" w:rsidRPr="003D5D0D">
        <w:rPr>
          <w:rFonts w:ascii="OfficinaSansBookC" w:eastAsia="Calibri" w:hAnsi="OfficinaSansBookC"/>
          <w:sz w:val="28"/>
          <w:szCs w:val="28"/>
        </w:rPr>
        <w:t>об</w:t>
      </w:r>
      <w:r w:rsidRPr="003D5D0D">
        <w:rPr>
          <w:rFonts w:ascii="OfficinaSansBookC" w:eastAsia="Calibri" w:hAnsi="OfficinaSansBookC"/>
          <w:sz w:val="28"/>
          <w:szCs w:val="28"/>
        </w:rPr>
        <w:t>уча</w:t>
      </w:r>
      <w:r w:rsidR="0062172C" w:rsidRPr="003D5D0D">
        <w:rPr>
          <w:rFonts w:ascii="OfficinaSansBookC" w:eastAsia="Calibri" w:hAnsi="OfficinaSansBookC"/>
          <w:sz w:val="28"/>
          <w:szCs w:val="28"/>
        </w:rPr>
        <w:t>ю</w:t>
      </w:r>
      <w:r w:rsidRPr="003D5D0D">
        <w:rPr>
          <w:rFonts w:ascii="OfficinaSansBookC" w:eastAsia="Calibri" w:hAnsi="OfficinaSansBookC"/>
          <w:sz w:val="28"/>
          <w:szCs w:val="28"/>
        </w:rPr>
        <w:t>щихся над структурно-логической схемой в процессе изучения нового материала (рис.</w:t>
      </w:r>
      <w:r w:rsidR="00D74B40" w:rsidRPr="003D5D0D">
        <w:rPr>
          <w:rFonts w:ascii="OfficinaSansBookC" w:eastAsia="Calibri" w:hAnsi="OfficinaSansBookC"/>
          <w:sz w:val="28"/>
          <w:szCs w:val="28"/>
        </w:rPr>
        <w:t>1</w:t>
      </w:r>
      <w:r w:rsidRPr="003D5D0D">
        <w:rPr>
          <w:rFonts w:ascii="OfficinaSansBookC" w:eastAsia="Calibri" w:hAnsi="OfficinaSansBookC"/>
          <w:sz w:val="28"/>
          <w:szCs w:val="28"/>
        </w:rPr>
        <w:t xml:space="preserve">.). На рисунке </w:t>
      </w:r>
      <w:r w:rsidR="00D74B40" w:rsidRPr="003D5D0D">
        <w:rPr>
          <w:rFonts w:ascii="OfficinaSansBookC" w:eastAsia="Calibri" w:hAnsi="OfficinaSansBookC"/>
          <w:sz w:val="28"/>
          <w:szCs w:val="28"/>
        </w:rPr>
        <w:t xml:space="preserve">1 </w:t>
      </w:r>
      <w:r w:rsidRPr="003D5D0D">
        <w:rPr>
          <w:rFonts w:ascii="OfficinaSansBookC" w:eastAsia="Calibri" w:hAnsi="OfficinaSansBookC"/>
          <w:sz w:val="28"/>
          <w:szCs w:val="28"/>
        </w:rPr>
        <w:t>в центре показано ключевое понятие</w:t>
      </w:r>
      <w:r w:rsidR="00D74B40" w:rsidRPr="003D5D0D">
        <w:rPr>
          <w:rFonts w:ascii="OfficinaSansBookC" w:eastAsia="Calibri" w:hAnsi="OfficinaSansBookC"/>
          <w:sz w:val="28"/>
          <w:szCs w:val="28"/>
        </w:rPr>
        <w:t xml:space="preserve"> – </w:t>
      </w:r>
      <w:r w:rsidRPr="003D5D0D">
        <w:rPr>
          <w:rFonts w:ascii="OfficinaSansBookC" w:eastAsia="Calibri" w:hAnsi="OfficinaSansBookC"/>
          <w:sz w:val="28"/>
          <w:szCs w:val="28"/>
        </w:rPr>
        <w:t xml:space="preserve">население мира, к которому педагог задает структурные части </w:t>
      </w:r>
      <w:bookmarkStart w:id="5" w:name="_Hlk118582304"/>
      <w:r w:rsidRPr="003D5D0D">
        <w:rPr>
          <w:rFonts w:ascii="OfficinaSansBookC" w:eastAsia="Calibri" w:hAnsi="OfficinaSansBookC"/>
          <w:sz w:val="28"/>
          <w:szCs w:val="28"/>
        </w:rPr>
        <w:t>–</w:t>
      </w:r>
      <w:bookmarkEnd w:id="5"/>
      <w:r w:rsidRPr="003D5D0D">
        <w:rPr>
          <w:rFonts w:ascii="OfficinaSansBookC" w:eastAsia="Calibri" w:hAnsi="OfficinaSansBookC"/>
          <w:sz w:val="28"/>
          <w:szCs w:val="28"/>
        </w:rPr>
        <w:t xml:space="preserve"> расселение, состав, воспроизводство, занятость. </w:t>
      </w:r>
      <w:r w:rsidR="00D74B40" w:rsidRPr="003D5D0D">
        <w:rPr>
          <w:rFonts w:ascii="OfficinaSansBookC" w:eastAsia="Calibri" w:hAnsi="OfficinaSansBookC"/>
          <w:sz w:val="28"/>
          <w:szCs w:val="28"/>
        </w:rPr>
        <w:t>С</w:t>
      </w:r>
      <w:r w:rsidRPr="003D5D0D">
        <w:rPr>
          <w:rFonts w:ascii="OfficinaSansBookC" w:eastAsia="Calibri" w:hAnsi="OfficinaSansBookC"/>
          <w:sz w:val="28"/>
          <w:szCs w:val="28"/>
        </w:rPr>
        <w:t xml:space="preserve">труктурой следующего порядка будут уточняющие понятия, которые </w:t>
      </w:r>
      <w:r w:rsidR="0012307F" w:rsidRPr="003D5D0D">
        <w:rPr>
          <w:rFonts w:ascii="OfficinaSansBookC" w:eastAsia="Calibri" w:hAnsi="OfficinaSansBookC"/>
          <w:sz w:val="28"/>
          <w:szCs w:val="28"/>
        </w:rPr>
        <w:t>обучающиеся</w:t>
      </w:r>
      <w:r w:rsidRPr="003D5D0D">
        <w:rPr>
          <w:rFonts w:ascii="OfficinaSansBookC" w:eastAsia="Calibri" w:hAnsi="OfficinaSansBookC"/>
          <w:sz w:val="28"/>
          <w:szCs w:val="28"/>
        </w:rPr>
        <w:t xml:space="preserve"> и педагог находят и размещают на схеме совместно в ходе лекции, обсуждения или мозгового штурма. Такой метод можно применять и при изучении других тем, а также увязывать понятия тем между собой</w:t>
      </w:r>
      <w:r w:rsidR="00D74B40" w:rsidRPr="003D5D0D">
        <w:rPr>
          <w:rFonts w:ascii="OfficinaSansBookC" w:eastAsia="Calibri" w:hAnsi="OfficinaSansBookC"/>
          <w:sz w:val="28"/>
          <w:szCs w:val="28"/>
        </w:rPr>
        <w:t>. Н</w:t>
      </w:r>
      <w:r w:rsidRPr="003D5D0D">
        <w:rPr>
          <w:rFonts w:ascii="OfficinaSansBookC" w:eastAsia="Calibri" w:hAnsi="OfficinaSansBookC"/>
          <w:sz w:val="28"/>
          <w:szCs w:val="28"/>
        </w:rPr>
        <w:t xml:space="preserve">апример, занятость и отрасли хозяйства, урбанизация и последствия экономического развития новых индустриальных стран и т.д. </w:t>
      </w:r>
    </w:p>
    <w:p w14:paraId="4D6E48F0" w14:textId="77777777" w:rsidR="00286E2D" w:rsidRPr="003D5D0D" w:rsidRDefault="00286E2D" w:rsidP="008F5793">
      <w:pPr>
        <w:spacing w:line="360" w:lineRule="auto"/>
        <w:rPr>
          <w:rFonts w:ascii="OfficinaSansBookC" w:eastAsia="Calibri" w:hAnsi="OfficinaSansBookC"/>
          <w:i/>
          <w:iCs/>
          <w:sz w:val="28"/>
          <w:szCs w:val="28"/>
        </w:rPr>
      </w:pPr>
    </w:p>
    <w:p w14:paraId="1AF0EF70" w14:textId="77777777" w:rsidR="00286E2D" w:rsidRPr="003D5D0D" w:rsidRDefault="00286E2D" w:rsidP="008F5793">
      <w:pPr>
        <w:spacing w:line="360" w:lineRule="auto"/>
        <w:rPr>
          <w:rFonts w:ascii="OfficinaSansBookC" w:eastAsia="Calibri" w:hAnsi="OfficinaSansBookC"/>
          <w:i/>
          <w:iCs/>
          <w:sz w:val="28"/>
          <w:szCs w:val="28"/>
        </w:rPr>
      </w:pPr>
      <w:r w:rsidRPr="003D5D0D">
        <w:rPr>
          <w:rFonts w:ascii="OfficinaSansBookC" w:hAnsi="OfficinaSansBookC"/>
          <w:noProof/>
          <w:sz w:val="28"/>
          <w:szCs w:val="28"/>
        </w:rPr>
        <w:lastRenderedPageBreak/>
        <w:drawing>
          <wp:inline distT="0" distB="0" distL="0" distR="0" wp14:anchorId="7A8F549F" wp14:editId="67AE5F9B">
            <wp:extent cx="5542915" cy="291277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1975" cy="2917532"/>
                    </a:xfrm>
                    <a:prstGeom prst="rect">
                      <a:avLst/>
                    </a:prstGeom>
                    <a:noFill/>
                    <a:ln>
                      <a:noFill/>
                    </a:ln>
                  </pic:spPr>
                </pic:pic>
              </a:graphicData>
            </a:graphic>
          </wp:inline>
        </w:drawing>
      </w:r>
    </w:p>
    <w:p w14:paraId="281E63C5" w14:textId="77777777" w:rsidR="00286E2D" w:rsidRPr="003D5D0D" w:rsidRDefault="00286E2D" w:rsidP="008F5793">
      <w:pPr>
        <w:spacing w:line="360" w:lineRule="auto"/>
        <w:rPr>
          <w:rFonts w:ascii="OfficinaSansBookC" w:hAnsi="OfficinaSansBookC"/>
          <w:sz w:val="28"/>
          <w:szCs w:val="28"/>
        </w:rPr>
      </w:pPr>
      <w:r w:rsidRPr="003D5D0D">
        <w:rPr>
          <w:rFonts w:ascii="OfficinaSansBookC" w:hAnsi="OfficinaSansBookC"/>
          <w:sz w:val="28"/>
          <w:szCs w:val="28"/>
        </w:rPr>
        <w:t>Рис</w:t>
      </w:r>
      <w:r w:rsidR="00D74B40" w:rsidRPr="003D5D0D">
        <w:rPr>
          <w:rFonts w:ascii="OfficinaSansBookC" w:hAnsi="OfficinaSansBookC"/>
          <w:sz w:val="28"/>
          <w:szCs w:val="28"/>
        </w:rPr>
        <w:t>унок</w:t>
      </w:r>
      <w:r w:rsidRPr="003D5D0D">
        <w:rPr>
          <w:rFonts w:ascii="OfficinaSansBookC" w:hAnsi="OfficinaSansBookC"/>
          <w:sz w:val="28"/>
          <w:szCs w:val="28"/>
        </w:rPr>
        <w:t xml:space="preserve"> </w:t>
      </w:r>
      <w:r w:rsidR="00D74B40" w:rsidRPr="003D5D0D">
        <w:rPr>
          <w:rFonts w:ascii="OfficinaSansBookC" w:hAnsi="OfficinaSansBookC"/>
          <w:sz w:val="28"/>
          <w:szCs w:val="28"/>
        </w:rPr>
        <w:t>1</w:t>
      </w:r>
      <w:r w:rsidRPr="003D5D0D">
        <w:rPr>
          <w:rFonts w:ascii="OfficinaSansBookC" w:hAnsi="OfficinaSansBookC"/>
          <w:sz w:val="28"/>
          <w:szCs w:val="28"/>
        </w:rPr>
        <w:t xml:space="preserve">. </w:t>
      </w:r>
      <w:r w:rsidR="00D74B40" w:rsidRPr="003D5D0D">
        <w:rPr>
          <w:rFonts w:ascii="OfficinaSansBookC" w:hAnsi="OfficinaSansBookC"/>
          <w:sz w:val="28"/>
          <w:szCs w:val="28"/>
        </w:rPr>
        <w:t xml:space="preserve"> </w:t>
      </w:r>
      <w:r w:rsidR="00D74B40" w:rsidRPr="003D5D0D">
        <w:rPr>
          <w:rFonts w:ascii="OfficinaSansBookC" w:hAnsi="OfficinaSansBookC"/>
          <w:sz w:val="28"/>
        </w:rPr>
        <w:t>—</w:t>
      </w:r>
      <w:r w:rsidR="00D74B40" w:rsidRPr="003D5D0D">
        <w:rPr>
          <w:rFonts w:ascii="OfficinaSansBookC" w:hAnsi="OfficinaSansBookC"/>
          <w:sz w:val="28"/>
          <w:szCs w:val="28"/>
        </w:rPr>
        <w:t xml:space="preserve"> </w:t>
      </w:r>
      <w:r w:rsidRPr="003D5D0D">
        <w:rPr>
          <w:rFonts w:ascii="OfficinaSansBookC" w:hAnsi="OfficinaSansBookC"/>
          <w:sz w:val="28"/>
          <w:szCs w:val="28"/>
        </w:rPr>
        <w:t>Кластерный метод изучения темы «География населения</w:t>
      </w:r>
      <w:r w:rsidR="002C6DDB" w:rsidRPr="003D5D0D">
        <w:rPr>
          <w:rFonts w:ascii="OfficinaSansBookC" w:hAnsi="OfficinaSansBookC"/>
          <w:sz w:val="28"/>
          <w:szCs w:val="28"/>
        </w:rPr>
        <w:t xml:space="preserve"> мира</w:t>
      </w:r>
      <w:r w:rsidRPr="003D5D0D">
        <w:rPr>
          <w:rFonts w:ascii="OfficinaSansBookC" w:hAnsi="OfficinaSansBookC"/>
          <w:sz w:val="28"/>
          <w:szCs w:val="28"/>
        </w:rPr>
        <w:t xml:space="preserve">» </w:t>
      </w:r>
    </w:p>
    <w:p w14:paraId="0E0C76C9" w14:textId="77777777" w:rsidR="002C6DDB" w:rsidRPr="003D5D0D" w:rsidRDefault="002C6DDB"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Профессионализация при изучении темы «География населения мира»</w:t>
      </w:r>
      <w:r w:rsidR="003C3578" w:rsidRPr="003D5D0D">
        <w:rPr>
          <w:rFonts w:ascii="OfficinaSansBookC" w:hAnsi="OfficinaSansBookC"/>
          <w:sz w:val="28"/>
          <w:szCs w:val="28"/>
        </w:rPr>
        <w:t xml:space="preserve"> достигается путем отбора материала и формирования логических взаимосвязей </w:t>
      </w:r>
    </w:p>
    <w:p w14:paraId="0F35BF2F" w14:textId="77777777" w:rsidR="002C6DDB" w:rsidRPr="003D5D0D" w:rsidRDefault="002C6DDB"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Для специалистов в области туризма рекомендуется формировать связи между распространением религий, местами паломничества и рынками потенциальных религиозных туристов. Так, в христианской и исламской традиции паломничество – это важная часть религиозной практики, поклонение святыням и святым местам – одно из важнейших жизненных заданий истинных верующих. Таким образом, формируются взаимосвязи и как следствие, туристские потоки </w:t>
      </w:r>
      <w:r w:rsidR="00982EEA" w:rsidRPr="003D5D0D">
        <w:rPr>
          <w:rFonts w:ascii="OfficinaSansBookC" w:hAnsi="OfficinaSansBookC"/>
          <w:sz w:val="28"/>
          <w:szCs w:val="28"/>
        </w:rPr>
        <w:t xml:space="preserve">между «рынками туристов» </w:t>
      </w:r>
      <w:r w:rsidR="00D74B40" w:rsidRPr="003D5D0D">
        <w:rPr>
          <w:rFonts w:ascii="OfficinaSansBookC" w:eastAsia="Calibri" w:hAnsi="OfficinaSansBookC"/>
          <w:sz w:val="28"/>
          <w:szCs w:val="28"/>
        </w:rPr>
        <w:t>–</w:t>
      </w:r>
      <w:r w:rsidR="00982EEA" w:rsidRPr="003D5D0D">
        <w:rPr>
          <w:rFonts w:ascii="OfficinaSansBookC" w:hAnsi="OfficinaSansBookC"/>
          <w:sz w:val="28"/>
          <w:szCs w:val="28"/>
        </w:rPr>
        <w:t xml:space="preserve"> странами, где конкретное религиозное течение получило распространение, и центрами паломничества – святыми местами. Поэтому, характеризуя распространение христианства</w:t>
      </w:r>
      <w:r w:rsidR="00D74B40" w:rsidRPr="003D5D0D">
        <w:rPr>
          <w:rFonts w:ascii="OfficinaSansBookC" w:hAnsi="OfficinaSansBookC"/>
          <w:sz w:val="28"/>
          <w:szCs w:val="28"/>
        </w:rPr>
        <w:t>,</w:t>
      </w:r>
      <w:r w:rsidR="00982EEA" w:rsidRPr="003D5D0D">
        <w:rPr>
          <w:rFonts w:ascii="OfficinaSansBookC" w:hAnsi="OfficinaSansBookC"/>
          <w:sz w:val="28"/>
          <w:szCs w:val="28"/>
        </w:rPr>
        <w:t xml:space="preserve"> стоит уделить внимание не только современному состоянию</w:t>
      </w:r>
      <w:r w:rsidR="00D74B40" w:rsidRPr="003D5D0D">
        <w:rPr>
          <w:rFonts w:ascii="OfficinaSansBookC" w:hAnsi="OfficinaSansBookC"/>
          <w:sz w:val="28"/>
          <w:szCs w:val="28"/>
        </w:rPr>
        <w:t xml:space="preserve"> религии</w:t>
      </w:r>
      <w:r w:rsidR="00982EEA" w:rsidRPr="003D5D0D">
        <w:rPr>
          <w:rFonts w:ascii="OfficinaSansBookC" w:hAnsi="OfficinaSansBookC"/>
          <w:sz w:val="28"/>
          <w:szCs w:val="28"/>
        </w:rPr>
        <w:t>, но и истории</w:t>
      </w:r>
      <w:r w:rsidR="00D74B40" w:rsidRPr="003D5D0D">
        <w:rPr>
          <w:rFonts w:ascii="OfficinaSansBookC" w:hAnsi="OfficinaSansBookC"/>
          <w:sz w:val="28"/>
          <w:szCs w:val="28"/>
        </w:rPr>
        <w:t xml:space="preserve"> вопроса</w:t>
      </w:r>
      <w:r w:rsidR="00982EEA" w:rsidRPr="003D5D0D">
        <w:rPr>
          <w:rFonts w:ascii="OfficinaSansBookC" w:hAnsi="OfficinaSansBookC"/>
          <w:sz w:val="28"/>
          <w:szCs w:val="28"/>
        </w:rPr>
        <w:t>, ведь наличие христианских святынь в Турции, Ливане, Палестине и других странах, населенных сегодня преимущественно мусульманами</w:t>
      </w:r>
      <w:r w:rsidR="00D74B40" w:rsidRPr="003D5D0D">
        <w:rPr>
          <w:rFonts w:ascii="OfficinaSansBookC" w:hAnsi="OfficinaSansBookC"/>
          <w:sz w:val="28"/>
          <w:szCs w:val="28"/>
        </w:rPr>
        <w:t>, связано с историческими этапами становления христианства.</w:t>
      </w:r>
      <w:r w:rsidR="00982EEA" w:rsidRPr="003D5D0D">
        <w:rPr>
          <w:rFonts w:ascii="OfficinaSansBookC" w:hAnsi="OfficinaSansBookC"/>
          <w:sz w:val="28"/>
          <w:szCs w:val="28"/>
        </w:rPr>
        <w:t xml:space="preserve"> Эти святыни сегодня притягивают паломников и религиозных туристов со всего мира. </w:t>
      </w:r>
    </w:p>
    <w:p w14:paraId="1BF43077" w14:textId="77777777" w:rsidR="00982EEA" w:rsidRPr="003D5D0D" w:rsidRDefault="00982EEA"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В синтоизме в паломничестве сами святыни не так важны, как путь между ними. Это обуславливает важность именно паломнических маршрутов в практике японских паломников (например, маршрут Сикоку-</w:t>
      </w:r>
      <w:proofErr w:type="spellStart"/>
      <w:r w:rsidRPr="003D5D0D">
        <w:rPr>
          <w:rFonts w:ascii="OfficinaSansBookC" w:hAnsi="OfficinaSansBookC"/>
          <w:sz w:val="28"/>
          <w:szCs w:val="28"/>
        </w:rPr>
        <w:t>хенро</w:t>
      </w:r>
      <w:proofErr w:type="spellEnd"/>
      <w:r w:rsidRPr="003D5D0D">
        <w:rPr>
          <w:rFonts w:ascii="OfficinaSansBookC" w:hAnsi="OfficinaSansBookC"/>
          <w:sz w:val="28"/>
          <w:szCs w:val="28"/>
        </w:rPr>
        <w:t xml:space="preserve">). </w:t>
      </w:r>
    </w:p>
    <w:p w14:paraId="01F3F62A" w14:textId="77777777" w:rsidR="00133FE3" w:rsidRPr="003D5D0D" w:rsidRDefault="00133FE3"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lastRenderedPageBreak/>
        <w:t>В процессе обучения будущих педагогов можно обратить внимание на религиозное разнообразие мира как способ формировани</w:t>
      </w:r>
      <w:r w:rsidR="003C3578" w:rsidRPr="003D5D0D">
        <w:rPr>
          <w:rFonts w:ascii="OfficinaSansBookC" w:hAnsi="OfficinaSansBookC"/>
          <w:sz w:val="28"/>
          <w:szCs w:val="28"/>
        </w:rPr>
        <w:t>я</w:t>
      </w:r>
      <w:r w:rsidRPr="003D5D0D">
        <w:rPr>
          <w:rFonts w:ascii="OfficinaSansBookC" w:hAnsi="OfficinaSansBookC"/>
          <w:sz w:val="28"/>
          <w:szCs w:val="28"/>
        </w:rPr>
        <w:t xml:space="preserve"> мультикультурных компетенций и продемонстрировать возможности вовлечения информации о религиозном составе </w:t>
      </w:r>
      <w:r w:rsidR="00D74B40" w:rsidRPr="003D5D0D">
        <w:rPr>
          <w:rFonts w:ascii="OfficinaSansBookC" w:hAnsi="OfficinaSansBookC"/>
          <w:sz w:val="28"/>
          <w:szCs w:val="28"/>
        </w:rPr>
        <w:t xml:space="preserve">населения </w:t>
      </w:r>
      <w:r w:rsidRPr="003D5D0D">
        <w:rPr>
          <w:rFonts w:ascii="OfficinaSansBookC" w:hAnsi="OfficinaSansBookC"/>
          <w:sz w:val="28"/>
          <w:szCs w:val="28"/>
        </w:rPr>
        <w:t xml:space="preserve">в образовательный процесс. </w:t>
      </w:r>
      <w:r w:rsidR="00F61252" w:rsidRPr="003D5D0D">
        <w:rPr>
          <w:rFonts w:ascii="OfficinaSansBookC" w:hAnsi="OfficinaSansBookC"/>
          <w:sz w:val="28"/>
          <w:szCs w:val="28"/>
        </w:rPr>
        <w:t>Так, в качестве примера можно привести индонезийский остров Бали, население которого исповедуют местную разновидность индуизма</w:t>
      </w:r>
      <w:r w:rsidR="00D74B40" w:rsidRPr="003D5D0D">
        <w:rPr>
          <w:rFonts w:ascii="OfficinaSansBookC" w:hAnsi="OfficinaSansBookC"/>
          <w:sz w:val="28"/>
          <w:szCs w:val="28"/>
        </w:rPr>
        <w:t>. Хотя известно, что</w:t>
      </w:r>
      <w:r w:rsidR="00F61252" w:rsidRPr="003D5D0D">
        <w:rPr>
          <w:rFonts w:ascii="OfficinaSansBookC" w:hAnsi="OfficinaSansBookC"/>
          <w:sz w:val="28"/>
          <w:szCs w:val="28"/>
        </w:rPr>
        <w:t xml:space="preserve"> Индонезия – самая многонаселённая мусульманская страна мира, где количество приверженцев ислама превышает 88 %.</w:t>
      </w:r>
    </w:p>
    <w:p w14:paraId="07374DD4" w14:textId="77777777" w:rsidR="00566630" w:rsidRPr="003D5D0D" w:rsidRDefault="00566630"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 xml:space="preserve">У </w:t>
      </w:r>
      <w:r w:rsidRPr="003D5D0D">
        <w:rPr>
          <w:rFonts w:ascii="OfficinaSansBookC" w:hAnsi="OfficinaSansBookC"/>
          <w:i/>
          <w:iCs/>
          <w:sz w:val="28"/>
          <w:szCs w:val="28"/>
        </w:rPr>
        <w:t>специалистов в области общественного питания</w:t>
      </w:r>
      <w:r w:rsidRPr="003D5D0D">
        <w:rPr>
          <w:rFonts w:ascii="OfficinaSansBookC" w:hAnsi="OfficinaSansBookC"/>
          <w:sz w:val="28"/>
          <w:szCs w:val="28"/>
        </w:rPr>
        <w:t xml:space="preserve"> эта тема может быть актуализирована </w:t>
      </w:r>
      <w:r w:rsidR="00D74B40" w:rsidRPr="003D5D0D">
        <w:rPr>
          <w:rFonts w:ascii="OfficinaSansBookC" w:hAnsi="OfficinaSansBookC"/>
          <w:sz w:val="28"/>
          <w:szCs w:val="28"/>
        </w:rPr>
        <w:t xml:space="preserve">в </w:t>
      </w:r>
      <w:r w:rsidRPr="003D5D0D">
        <w:rPr>
          <w:rFonts w:ascii="OfficinaSansBookC" w:hAnsi="OfficinaSansBookC"/>
          <w:sz w:val="28"/>
          <w:szCs w:val="28"/>
        </w:rPr>
        <w:t>контексте религиозной кухни: например, в православной традиции есть практика постов</w:t>
      </w:r>
      <w:r w:rsidR="00EA5649" w:rsidRPr="003D5D0D">
        <w:rPr>
          <w:rFonts w:ascii="OfficinaSansBookC" w:hAnsi="OfficinaSansBookC"/>
          <w:sz w:val="28"/>
          <w:szCs w:val="28"/>
        </w:rPr>
        <w:t>. М</w:t>
      </w:r>
      <w:r w:rsidRPr="003D5D0D">
        <w:rPr>
          <w:rFonts w:ascii="OfficinaSansBookC" w:hAnsi="OfficinaSansBookC"/>
          <w:sz w:val="28"/>
          <w:szCs w:val="28"/>
        </w:rPr>
        <w:t>ногие рестораны в европейской России и за рубежом предлагает постное меню. В иудаизме важна кошерная пища, а в исламе – халяльная</w:t>
      </w:r>
      <w:r w:rsidR="00EA5649" w:rsidRPr="003D5D0D">
        <w:rPr>
          <w:rFonts w:ascii="OfficinaSansBookC" w:hAnsi="OfficinaSansBookC"/>
          <w:sz w:val="28"/>
          <w:szCs w:val="28"/>
        </w:rPr>
        <w:t>, которая характеризуется</w:t>
      </w:r>
      <w:r w:rsidRPr="003D5D0D">
        <w:rPr>
          <w:rFonts w:ascii="OfficinaSansBookC" w:hAnsi="OfficinaSansBookC"/>
          <w:sz w:val="28"/>
          <w:szCs w:val="28"/>
        </w:rPr>
        <w:t xml:space="preserve"> отсутствие</w:t>
      </w:r>
      <w:r w:rsidR="00EA5649" w:rsidRPr="003D5D0D">
        <w:rPr>
          <w:rFonts w:ascii="OfficinaSansBookC" w:hAnsi="OfficinaSansBookC"/>
          <w:sz w:val="28"/>
          <w:szCs w:val="28"/>
        </w:rPr>
        <w:t>м</w:t>
      </w:r>
      <w:r w:rsidRPr="003D5D0D">
        <w:rPr>
          <w:rFonts w:ascii="OfficinaSansBookC" w:hAnsi="OfficinaSansBookC"/>
          <w:sz w:val="28"/>
          <w:szCs w:val="28"/>
        </w:rPr>
        <w:t xml:space="preserve"> свинины и спиртных напитков. Специалист в области общественного питания должен знать, как учесть </w:t>
      </w:r>
      <w:r w:rsidR="00EA5649" w:rsidRPr="003D5D0D">
        <w:rPr>
          <w:rFonts w:ascii="OfficinaSansBookC" w:hAnsi="OfficinaSansBookC"/>
          <w:sz w:val="28"/>
          <w:szCs w:val="28"/>
        </w:rPr>
        <w:t xml:space="preserve">религиозные особенности </w:t>
      </w:r>
      <w:r w:rsidRPr="003D5D0D">
        <w:rPr>
          <w:rFonts w:ascii="OfficinaSansBookC" w:hAnsi="OfficinaSansBookC"/>
          <w:sz w:val="28"/>
          <w:szCs w:val="28"/>
        </w:rPr>
        <w:t>в приготовлении блюд, в планировании развития заведения в контексте преобладающих традиций и веры своей целевой аудитории</w:t>
      </w:r>
      <w:r w:rsidR="00EA5649" w:rsidRPr="003D5D0D">
        <w:rPr>
          <w:rFonts w:ascii="OfficinaSansBookC" w:hAnsi="OfficinaSansBookC"/>
          <w:sz w:val="28"/>
          <w:szCs w:val="28"/>
        </w:rPr>
        <w:t>;</w:t>
      </w:r>
      <w:r w:rsidRPr="003D5D0D">
        <w:rPr>
          <w:rFonts w:ascii="OfficinaSansBookC" w:hAnsi="OfficinaSansBookC"/>
          <w:sz w:val="28"/>
          <w:szCs w:val="28"/>
        </w:rPr>
        <w:t xml:space="preserve"> понимать, как использовать свои профессиональные компетенции в условиях религиозной среды, в которой он работает или планирует развитие. </w:t>
      </w:r>
    </w:p>
    <w:p w14:paraId="6FB163B4" w14:textId="77777777" w:rsidR="00F61252" w:rsidRPr="003D5D0D" w:rsidRDefault="00EA5649"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Тему распространения религий и религиозных традиций</w:t>
      </w:r>
      <w:r w:rsidR="00F61252" w:rsidRPr="003D5D0D">
        <w:rPr>
          <w:rFonts w:ascii="OfficinaSansBookC" w:hAnsi="OfficinaSansBookC"/>
          <w:sz w:val="28"/>
          <w:szCs w:val="28"/>
        </w:rPr>
        <w:t xml:space="preserve"> можно связать с темой безопасности в современном мире, ведь противоречия между верующими формируют очаги напряженности и </w:t>
      </w:r>
      <w:r w:rsidRPr="003D5D0D">
        <w:rPr>
          <w:rFonts w:ascii="OfficinaSansBookC" w:hAnsi="OfficinaSansBookC"/>
          <w:sz w:val="28"/>
          <w:szCs w:val="28"/>
        </w:rPr>
        <w:t>могут стать</w:t>
      </w:r>
      <w:r w:rsidR="00F61252" w:rsidRPr="003D5D0D">
        <w:rPr>
          <w:rFonts w:ascii="OfficinaSansBookC" w:hAnsi="OfficinaSansBookC"/>
          <w:sz w:val="28"/>
          <w:szCs w:val="28"/>
        </w:rPr>
        <w:t xml:space="preserve"> причинами террористических актов</w:t>
      </w:r>
      <w:r w:rsidRPr="003D5D0D">
        <w:rPr>
          <w:rFonts w:ascii="OfficinaSansBookC" w:hAnsi="OfficinaSansBookC"/>
          <w:sz w:val="28"/>
          <w:szCs w:val="28"/>
        </w:rPr>
        <w:t xml:space="preserve"> и вооруженных конфликтов</w:t>
      </w:r>
      <w:r w:rsidR="00F61252" w:rsidRPr="003D5D0D">
        <w:rPr>
          <w:rFonts w:ascii="OfficinaSansBookC" w:hAnsi="OfficinaSansBookC"/>
          <w:sz w:val="28"/>
          <w:szCs w:val="28"/>
        </w:rPr>
        <w:t xml:space="preserve">. Как пример, можно </w:t>
      </w:r>
      <w:r w:rsidR="00A67F78" w:rsidRPr="003D5D0D">
        <w:rPr>
          <w:rFonts w:ascii="OfficinaSansBookC" w:hAnsi="OfficinaSansBookC"/>
          <w:sz w:val="28"/>
          <w:szCs w:val="28"/>
        </w:rPr>
        <w:t xml:space="preserve">привести теракты на Бали или столкновения и нападения на мусульман на Шри-Ланке, где преобладают буддисты. </w:t>
      </w:r>
    </w:p>
    <w:p w14:paraId="034AEF3D" w14:textId="77777777" w:rsidR="000F7048" w:rsidRPr="003D5D0D" w:rsidRDefault="000F7048"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 xml:space="preserve">Характеризуя Европу как христианскую, педагоги часто забывают., что среди сугубо европейских (по географическому положению) стран есть </w:t>
      </w:r>
      <w:r w:rsidR="00EA5649" w:rsidRPr="003D5D0D">
        <w:rPr>
          <w:rFonts w:ascii="OfficinaSansBookC" w:hAnsi="OfficinaSansBookC"/>
          <w:sz w:val="28"/>
          <w:szCs w:val="28"/>
        </w:rPr>
        <w:t xml:space="preserve">и мусульманские, </w:t>
      </w:r>
      <w:r w:rsidRPr="003D5D0D">
        <w:rPr>
          <w:rFonts w:ascii="OfficinaSansBookC" w:hAnsi="OfficinaSansBookC"/>
          <w:sz w:val="28"/>
          <w:szCs w:val="28"/>
        </w:rPr>
        <w:t>население которых исповедует ислам</w:t>
      </w:r>
      <w:r w:rsidR="00EA5649" w:rsidRPr="003D5D0D">
        <w:rPr>
          <w:rFonts w:ascii="OfficinaSansBookC" w:hAnsi="OfficinaSansBookC"/>
          <w:sz w:val="28"/>
          <w:szCs w:val="28"/>
        </w:rPr>
        <w:t>. Это</w:t>
      </w:r>
      <w:r w:rsidRPr="003D5D0D">
        <w:rPr>
          <w:rFonts w:ascii="OfficinaSansBookC" w:hAnsi="OfficinaSansBookC"/>
          <w:sz w:val="28"/>
          <w:szCs w:val="28"/>
        </w:rPr>
        <w:t xml:space="preserve"> Албания и Косово (частично признанное государство), а также около 50% населения Боснии и Герцеговины и Северной Македонии. В силу миграционных процессов в ряде европейских стран формируется мусульманская диаспора</w:t>
      </w:r>
      <w:r w:rsidR="00EA5649" w:rsidRPr="003D5D0D">
        <w:rPr>
          <w:rFonts w:ascii="OfficinaSansBookC" w:hAnsi="OfficinaSansBookC"/>
          <w:sz w:val="28"/>
          <w:szCs w:val="28"/>
        </w:rPr>
        <w:t>. Н</w:t>
      </w:r>
      <w:r w:rsidRPr="003D5D0D">
        <w:rPr>
          <w:rFonts w:ascii="OfficinaSansBookC" w:hAnsi="OfficinaSansBookC"/>
          <w:sz w:val="28"/>
          <w:szCs w:val="28"/>
        </w:rPr>
        <w:t xml:space="preserve">апример, </w:t>
      </w:r>
      <w:r w:rsidR="00EA5649" w:rsidRPr="003D5D0D">
        <w:rPr>
          <w:rFonts w:ascii="OfficinaSansBookC" w:hAnsi="OfficinaSansBookC"/>
          <w:sz w:val="28"/>
          <w:szCs w:val="28"/>
        </w:rPr>
        <w:t>во Франции представлены иммигранты из</w:t>
      </w:r>
      <w:r w:rsidRPr="003D5D0D">
        <w:rPr>
          <w:rFonts w:ascii="OfficinaSansBookC" w:hAnsi="OfficinaSansBookC"/>
          <w:sz w:val="28"/>
          <w:szCs w:val="28"/>
        </w:rPr>
        <w:t xml:space="preserve"> Алжир</w:t>
      </w:r>
      <w:r w:rsidR="00EA5649" w:rsidRPr="003D5D0D">
        <w:rPr>
          <w:rFonts w:ascii="OfficinaSansBookC" w:hAnsi="OfficinaSansBookC"/>
          <w:sz w:val="28"/>
          <w:szCs w:val="28"/>
        </w:rPr>
        <w:t>а</w:t>
      </w:r>
      <w:r w:rsidRPr="003D5D0D">
        <w:rPr>
          <w:rFonts w:ascii="OfficinaSansBookC" w:hAnsi="OfficinaSansBookC"/>
          <w:sz w:val="28"/>
          <w:szCs w:val="28"/>
        </w:rPr>
        <w:t>, Мавритани</w:t>
      </w:r>
      <w:r w:rsidR="00EA5649" w:rsidRPr="003D5D0D">
        <w:rPr>
          <w:rFonts w:ascii="OfficinaSansBookC" w:hAnsi="OfficinaSansBookC"/>
          <w:sz w:val="28"/>
          <w:szCs w:val="28"/>
        </w:rPr>
        <w:t>и</w:t>
      </w:r>
      <w:r w:rsidRPr="003D5D0D">
        <w:rPr>
          <w:rFonts w:ascii="OfficinaSansBookC" w:hAnsi="OfficinaSansBookC"/>
          <w:sz w:val="28"/>
          <w:szCs w:val="28"/>
        </w:rPr>
        <w:t>, Чад</w:t>
      </w:r>
      <w:r w:rsidR="00EA5649" w:rsidRPr="003D5D0D">
        <w:rPr>
          <w:rFonts w:ascii="OfficinaSansBookC" w:hAnsi="OfficinaSansBookC"/>
          <w:sz w:val="28"/>
          <w:szCs w:val="28"/>
        </w:rPr>
        <w:t>а</w:t>
      </w:r>
      <w:r w:rsidRPr="003D5D0D">
        <w:rPr>
          <w:rFonts w:ascii="OfficinaSansBookC" w:hAnsi="OfficinaSansBookC"/>
          <w:sz w:val="28"/>
          <w:szCs w:val="28"/>
        </w:rPr>
        <w:t>, Нигер</w:t>
      </w:r>
      <w:r w:rsidR="00EA5649" w:rsidRPr="003D5D0D">
        <w:rPr>
          <w:rFonts w:ascii="OfficinaSansBookC" w:hAnsi="OfficinaSansBookC"/>
          <w:sz w:val="28"/>
          <w:szCs w:val="28"/>
        </w:rPr>
        <w:t>а</w:t>
      </w:r>
      <w:r w:rsidRPr="003D5D0D">
        <w:rPr>
          <w:rFonts w:ascii="OfficinaSansBookC" w:hAnsi="OfficinaSansBookC"/>
          <w:sz w:val="28"/>
          <w:szCs w:val="28"/>
        </w:rPr>
        <w:t>, Тунис</w:t>
      </w:r>
      <w:r w:rsidR="00EA5649" w:rsidRPr="003D5D0D">
        <w:rPr>
          <w:rFonts w:ascii="OfficinaSansBookC" w:hAnsi="OfficinaSansBookC"/>
          <w:sz w:val="28"/>
          <w:szCs w:val="28"/>
        </w:rPr>
        <w:t>а</w:t>
      </w:r>
      <w:r w:rsidRPr="003D5D0D">
        <w:rPr>
          <w:rFonts w:ascii="OfficinaSansBookC" w:hAnsi="OfficinaSansBookC"/>
          <w:sz w:val="28"/>
          <w:szCs w:val="28"/>
        </w:rPr>
        <w:t xml:space="preserve"> </w:t>
      </w:r>
      <w:r w:rsidR="00EA5649" w:rsidRPr="003D5D0D">
        <w:rPr>
          <w:rFonts w:ascii="OfficinaSansBookC" w:hAnsi="OfficinaSansBookC"/>
          <w:sz w:val="28"/>
          <w:szCs w:val="28"/>
        </w:rPr>
        <w:t xml:space="preserve">– мусульманских государств. </w:t>
      </w:r>
    </w:p>
    <w:p w14:paraId="6CC8AF47" w14:textId="77777777" w:rsidR="000F7048" w:rsidRPr="003D5D0D" w:rsidRDefault="000F7048"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lastRenderedPageBreak/>
        <w:t xml:space="preserve">Для </w:t>
      </w:r>
      <w:r w:rsidR="00EA5649" w:rsidRPr="003D5D0D">
        <w:rPr>
          <w:rFonts w:ascii="OfficinaSansBookC" w:hAnsi="OfficinaSansBookC"/>
          <w:sz w:val="28"/>
          <w:szCs w:val="28"/>
        </w:rPr>
        <w:t>актуализаци</w:t>
      </w:r>
      <w:r w:rsidR="00CB4456" w:rsidRPr="003D5D0D">
        <w:rPr>
          <w:rFonts w:ascii="OfficinaSansBookC" w:hAnsi="OfficinaSansBookC"/>
          <w:sz w:val="28"/>
          <w:szCs w:val="28"/>
        </w:rPr>
        <w:t>и</w:t>
      </w:r>
      <w:r w:rsidRPr="003D5D0D">
        <w:rPr>
          <w:rFonts w:ascii="OfficinaSansBookC" w:hAnsi="OfficinaSansBookC"/>
          <w:sz w:val="28"/>
          <w:szCs w:val="28"/>
        </w:rPr>
        <w:t xml:space="preserve"> содержания </w:t>
      </w:r>
      <w:r w:rsidR="00EA5649" w:rsidRPr="003D5D0D">
        <w:rPr>
          <w:rFonts w:ascii="OfficinaSansBookC" w:hAnsi="OfficinaSansBookC"/>
          <w:sz w:val="28"/>
          <w:szCs w:val="28"/>
        </w:rPr>
        <w:t xml:space="preserve">занятий </w:t>
      </w:r>
      <w:r w:rsidRPr="003D5D0D">
        <w:rPr>
          <w:rFonts w:ascii="OfficinaSansBookC" w:hAnsi="OfficinaSansBookC"/>
          <w:sz w:val="28"/>
          <w:szCs w:val="28"/>
        </w:rPr>
        <w:t>педагог должен отслеживать изменения в социально-экономической обстановке, изучать не только учебники и статьи</w:t>
      </w:r>
      <w:r w:rsidR="00EA5649" w:rsidRPr="003D5D0D">
        <w:rPr>
          <w:rFonts w:ascii="OfficinaSansBookC" w:hAnsi="OfficinaSansBookC"/>
          <w:sz w:val="28"/>
          <w:szCs w:val="28"/>
        </w:rPr>
        <w:t xml:space="preserve"> по педагогике</w:t>
      </w:r>
      <w:r w:rsidRPr="003D5D0D">
        <w:rPr>
          <w:rFonts w:ascii="OfficinaSansBookC" w:hAnsi="OfficinaSansBookC"/>
          <w:sz w:val="28"/>
          <w:szCs w:val="28"/>
        </w:rPr>
        <w:t>, но и научные публикации по географии, а также аналитические отчеты и публичную статистику.</w:t>
      </w:r>
    </w:p>
    <w:p w14:paraId="19079A28"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Изучение центральной для курса темы </w:t>
      </w:r>
      <w:r w:rsidRPr="003D5D0D">
        <w:rPr>
          <w:rFonts w:ascii="OfficinaSansBookC" w:hAnsi="OfficinaSansBookC"/>
          <w:i/>
          <w:iCs/>
          <w:sz w:val="28"/>
          <w:szCs w:val="28"/>
        </w:rPr>
        <w:t>«Мировое хозяйство»</w:t>
      </w:r>
      <w:r w:rsidRPr="003D5D0D">
        <w:rPr>
          <w:rFonts w:ascii="OfficinaSansBookC" w:hAnsi="OfficinaSansBookC"/>
          <w:sz w:val="28"/>
          <w:szCs w:val="28"/>
        </w:rPr>
        <w:t xml:space="preserve"> </w:t>
      </w:r>
      <w:r w:rsidR="003C3578" w:rsidRPr="003D5D0D">
        <w:rPr>
          <w:rFonts w:ascii="OfficinaSansBookC" w:hAnsi="OfficinaSansBookC"/>
          <w:sz w:val="28"/>
          <w:szCs w:val="28"/>
        </w:rPr>
        <w:t xml:space="preserve">также </w:t>
      </w:r>
      <w:r w:rsidRPr="003D5D0D">
        <w:rPr>
          <w:rFonts w:ascii="OfficinaSansBookC" w:hAnsi="OfficinaSansBookC"/>
          <w:sz w:val="28"/>
          <w:szCs w:val="28"/>
        </w:rPr>
        <w:t xml:space="preserve">предполагает активный </w:t>
      </w:r>
      <w:r w:rsidRPr="003D5D0D">
        <w:rPr>
          <w:rFonts w:ascii="OfficinaSansBookC" w:hAnsi="OfficinaSansBookC"/>
          <w:i/>
          <w:iCs/>
          <w:sz w:val="28"/>
          <w:szCs w:val="28"/>
        </w:rPr>
        <w:t>учет профессиональной направленности обучения</w:t>
      </w:r>
      <w:r w:rsidRPr="003D5D0D">
        <w:rPr>
          <w:rFonts w:ascii="OfficinaSansBookC" w:hAnsi="OfficinaSansBookC"/>
          <w:sz w:val="28"/>
          <w:szCs w:val="28"/>
        </w:rPr>
        <w:t xml:space="preserve">. Например, для специалистов в </w:t>
      </w:r>
      <w:r w:rsidRPr="003D5D0D">
        <w:rPr>
          <w:rFonts w:ascii="OfficinaSansBookC" w:hAnsi="OfficinaSansBookC"/>
          <w:i/>
          <w:iCs/>
          <w:sz w:val="28"/>
          <w:szCs w:val="28"/>
        </w:rPr>
        <w:t>области приборостроения</w:t>
      </w:r>
      <w:r w:rsidRPr="003D5D0D">
        <w:rPr>
          <w:rFonts w:ascii="OfficinaSansBookC" w:hAnsi="OfficinaSansBookC"/>
          <w:sz w:val="28"/>
          <w:szCs w:val="28"/>
        </w:rPr>
        <w:t xml:space="preserve"> будет целесообразно больше времени посвятить географии центров приборостроения и точного машиностроения в мире, размещения сырьевой базы отрасли и рынков сбыта готовой продукции; для специалистов </w:t>
      </w:r>
      <w:r w:rsidRPr="003D5D0D">
        <w:rPr>
          <w:rFonts w:ascii="OfficinaSansBookC" w:hAnsi="OfficinaSansBookC"/>
          <w:i/>
          <w:iCs/>
          <w:sz w:val="28"/>
          <w:szCs w:val="28"/>
        </w:rPr>
        <w:t xml:space="preserve">в сфере туризма </w:t>
      </w:r>
      <w:r w:rsidRPr="003D5D0D">
        <w:rPr>
          <w:rFonts w:ascii="OfficinaSansBookC" w:hAnsi="OfficinaSansBookC"/>
          <w:sz w:val="28"/>
          <w:szCs w:val="28"/>
        </w:rPr>
        <w:t>– изучени</w:t>
      </w:r>
      <w:r w:rsidR="003C3578" w:rsidRPr="003D5D0D">
        <w:rPr>
          <w:rFonts w:ascii="OfficinaSansBookC" w:hAnsi="OfficinaSansBookC"/>
          <w:sz w:val="28"/>
          <w:szCs w:val="28"/>
        </w:rPr>
        <w:t>ю</w:t>
      </w:r>
      <w:r w:rsidRPr="003D5D0D">
        <w:rPr>
          <w:rFonts w:ascii="OfficinaSansBookC" w:hAnsi="OfficinaSansBookC"/>
          <w:sz w:val="28"/>
          <w:szCs w:val="28"/>
        </w:rPr>
        <w:t xml:space="preserve"> основных туристских центров и стран-лидеров по развитию туризма, для специалистов в </w:t>
      </w:r>
      <w:r w:rsidRPr="003D5D0D">
        <w:rPr>
          <w:rFonts w:ascii="OfficinaSansBookC" w:hAnsi="OfficinaSansBookC"/>
          <w:i/>
          <w:iCs/>
          <w:sz w:val="28"/>
          <w:szCs w:val="28"/>
        </w:rPr>
        <w:t>области финансовых и банковских услуг</w:t>
      </w:r>
      <w:r w:rsidRPr="003D5D0D">
        <w:rPr>
          <w:rFonts w:ascii="OfficinaSansBookC" w:hAnsi="OfficinaSansBookC"/>
          <w:sz w:val="28"/>
          <w:szCs w:val="28"/>
        </w:rPr>
        <w:t xml:space="preserve"> – знакомств</w:t>
      </w:r>
      <w:r w:rsidR="003C3578" w:rsidRPr="003D5D0D">
        <w:rPr>
          <w:rFonts w:ascii="OfficinaSansBookC" w:hAnsi="OfficinaSansBookC"/>
          <w:sz w:val="28"/>
          <w:szCs w:val="28"/>
        </w:rPr>
        <w:t>у</w:t>
      </w:r>
      <w:r w:rsidRPr="003D5D0D">
        <w:rPr>
          <w:rFonts w:ascii="OfficinaSansBookC" w:hAnsi="OfficinaSansBookC"/>
          <w:sz w:val="28"/>
          <w:szCs w:val="28"/>
        </w:rPr>
        <w:t xml:space="preserve"> с географией крупнейших финансовых центров мира и т.д. Для усиления профессионализации обучения географии в СПО в этот раздел добавлена практическая работа, позволяющая углубить знания по выбранной отрасли мирового хозяйства. </w:t>
      </w:r>
    </w:p>
    <w:p w14:paraId="53B1AD86"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При изучении курса географии и раздела «Мировое хозяйство», в частности, должны учитываться методические и технологические </w:t>
      </w:r>
      <w:r w:rsidRPr="003D5D0D">
        <w:rPr>
          <w:rFonts w:ascii="OfficinaSansBookC" w:hAnsi="OfficinaSansBookC"/>
          <w:i/>
          <w:iCs/>
          <w:sz w:val="28"/>
          <w:szCs w:val="28"/>
        </w:rPr>
        <w:t>особенности организации образовательного</w:t>
      </w:r>
      <w:r w:rsidRPr="003D5D0D">
        <w:rPr>
          <w:rFonts w:ascii="OfficinaSansBookC" w:hAnsi="OfficinaSansBookC"/>
          <w:sz w:val="28"/>
          <w:szCs w:val="28"/>
        </w:rPr>
        <w:t xml:space="preserve"> процесса, которые имеют особое значение в контексте реализации системно-деятельностного подхода и формирования функциональной грамотности обучающихся. </w:t>
      </w:r>
      <w:r w:rsidR="00EE1E3C" w:rsidRPr="003D5D0D">
        <w:rPr>
          <w:rFonts w:ascii="OfficinaSansBookC" w:hAnsi="OfficinaSansBookC"/>
          <w:sz w:val="28"/>
          <w:szCs w:val="28"/>
        </w:rPr>
        <w:t>При</w:t>
      </w:r>
      <w:r w:rsidRPr="003D5D0D">
        <w:rPr>
          <w:rFonts w:ascii="OfficinaSansBookC" w:hAnsi="OfficinaSansBookC"/>
          <w:sz w:val="28"/>
          <w:szCs w:val="28"/>
        </w:rPr>
        <w:t xml:space="preserve"> изучении темы «</w:t>
      </w:r>
      <w:r w:rsidR="00113EDD" w:rsidRPr="003D5D0D">
        <w:rPr>
          <w:rFonts w:ascii="OfficinaSansBookC" w:hAnsi="OfficinaSansBookC"/>
          <w:i/>
          <w:iCs/>
          <w:sz w:val="28"/>
          <w:szCs w:val="28"/>
        </w:rPr>
        <w:t>С</w:t>
      </w:r>
      <w:r w:rsidRPr="003D5D0D">
        <w:rPr>
          <w:rFonts w:ascii="OfficinaSansBookC" w:hAnsi="OfficinaSansBookC"/>
          <w:i/>
          <w:iCs/>
          <w:sz w:val="28"/>
          <w:szCs w:val="28"/>
        </w:rPr>
        <w:t>ельское хозяйство</w:t>
      </w:r>
      <w:r w:rsidRPr="003D5D0D">
        <w:rPr>
          <w:rFonts w:ascii="OfficinaSansBookC" w:hAnsi="OfficinaSansBookC"/>
          <w:sz w:val="28"/>
          <w:szCs w:val="28"/>
        </w:rPr>
        <w:t>» можно использовать метод сравнения</w:t>
      </w:r>
      <w:r w:rsidR="00113EDD" w:rsidRPr="003D5D0D">
        <w:rPr>
          <w:rFonts w:ascii="OfficinaSansBookC" w:hAnsi="OfficinaSansBookC"/>
          <w:sz w:val="28"/>
          <w:szCs w:val="28"/>
        </w:rPr>
        <w:t>. Например,</w:t>
      </w:r>
      <w:r w:rsidRPr="003D5D0D">
        <w:rPr>
          <w:rFonts w:ascii="OfficinaSansBookC" w:hAnsi="OfficinaSansBookC"/>
          <w:sz w:val="28"/>
          <w:szCs w:val="28"/>
        </w:rPr>
        <w:t xml:space="preserve"> экстенсивно</w:t>
      </w:r>
      <w:r w:rsidR="00113EDD" w:rsidRPr="003D5D0D">
        <w:rPr>
          <w:rFonts w:ascii="OfficinaSansBookC" w:hAnsi="OfficinaSansBookC"/>
          <w:sz w:val="28"/>
          <w:szCs w:val="28"/>
        </w:rPr>
        <w:t>му развитию</w:t>
      </w:r>
      <w:r w:rsidRPr="003D5D0D">
        <w:rPr>
          <w:rFonts w:ascii="OfficinaSansBookC" w:hAnsi="OfficinaSansBookC"/>
          <w:sz w:val="28"/>
          <w:szCs w:val="28"/>
        </w:rPr>
        <w:t xml:space="preserve"> сельского хозяйства </w:t>
      </w:r>
      <w:r w:rsidR="00113EDD" w:rsidRPr="003D5D0D">
        <w:rPr>
          <w:rFonts w:ascii="OfficinaSansBookC" w:hAnsi="OfficinaSansBookC"/>
          <w:sz w:val="28"/>
          <w:szCs w:val="28"/>
        </w:rPr>
        <w:t xml:space="preserve">в </w:t>
      </w:r>
      <w:r w:rsidRPr="003D5D0D">
        <w:rPr>
          <w:rFonts w:ascii="OfficinaSansBookC" w:hAnsi="OfficinaSansBookC"/>
          <w:sz w:val="28"/>
          <w:szCs w:val="28"/>
        </w:rPr>
        <w:t>Лаос</w:t>
      </w:r>
      <w:r w:rsidR="00113EDD" w:rsidRPr="003D5D0D">
        <w:rPr>
          <w:rFonts w:ascii="OfficinaSansBookC" w:hAnsi="OfficinaSansBookC"/>
          <w:sz w:val="28"/>
          <w:szCs w:val="28"/>
        </w:rPr>
        <w:t>е</w:t>
      </w:r>
      <w:r w:rsidRPr="003D5D0D">
        <w:rPr>
          <w:rFonts w:ascii="OfficinaSansBookC" w:hAnsi="OfficinaSansBookC"/>
          <w:sz w:val="28"/>
          <w:szCs w:val="28"/>
        </w:rPr>
        <w:t xml:space="preserve"> можно противопоставить интенсивное </w:t>
      </w:r>
      <w:r w:rsidR="00113EDD" w:rsidRPr="003D5D0D">
        <w:rPr>
          <w:rFonts w:ascii="OfficinaSansBookC" w:hAnsi="OfficinaSansBookC"/>
          <w:sz w:val="28"/>
          <w:szCs w:val="28"/>
        </w:rPr>
        <w:t xml:space="preserve">развитие </w:t>
      </w:r>
      <w:r w:rsidRPr="003D5D0D">
        <w:rPr>
          <w:rFonts w:ascii="OfficinaSansBookC" w:hAnsi="OfficinaSansBookC"/>
          <w:sz w:val="28"/>
          <w:szCs w:val="28"/>
        </w:rPr>
        <w:t>сельско</w:t>
      </w:r>
      <w:r w:rsidR="00113EDD" w:rsidRPr="003D5D0D">
        <w:rPr>
          <w:rFonts w:ascii="OfficinaSansBookC" w:hAnsi="OfficinaSansBookC"/>
          <w:sz w:val="28"/>
          <w:szCs w:val="28"/>
        </w:rPr>
        <w:t>го</w:t>
      </w:r>
      <w:r w:rsidRPr="003D5D0D">
        <w:rPr>
          <w:rFonts w:ascii="OfficinaSansBookC" w:hAnsi="OfficinaSansBookC"/>
          <w:sz w:val="28"/>
          <w:szCs w:val="28"/>
        </w:rPr>
        <w:t xml:space="preserve"> хозяйств</w:t>
      </w:r>
      <w:r w:rsidR="00113EDD" w:rsidRPr="003D5D0D">
        <w:rPr>
          <w:rFonts w:ascii="OfficinaSansBookC" w:hAnsi="OfficinaSansBookC"/>
          <w:sz w:val="28"/>
          <w:szCs w:val="28"/>
        </w:rPr>
        <w:t>а в</w:t>
      </w:r>
      <w:r w:rsidRPr="003D5D0D">
        <w:rPr>
          <w:rFonts w:ascii="OfficinaSansBookC" w:hAnsi="OfficinaSansBookC"/>
          <w:sz w:val="28"/>
          <w:szCs w:val="28"/>
        </w:rPr>
        <w:t xml:space="preserve"> Израил</w:t>
      </w:r>
      <w:r w:rsidR="00113EDD" w:rsidRPr="003D5D0D">
        <w:rPr>
          <w:rFonts w:ascii="OfficinaSansBookC" w:hAnsi="OfficinaSansBookC"/>
          <w:sz w:val="28"/>
          <w:szCs w:val="28"/>
        </w:rPr>
        <w:t>е</w:t>
      </w:r>
      <w:r w:rsidRPr="003D5D0D">
        <w:rPr>
          <w:rFonts w:ascii="OfficinaSansBookC" w:hAnsi="OfficinaSansBookC"/>
          <w:sz w:val="28"/>
          <w:szCs w:val="28"/>
        </w:rPr>
        <w:t xml:space="preserve">, территория которого расположена в пустыне </w:t>
      </w:r>
      <w:r w:rsidR="00113EDD" w:rsidRPr="003D5D0D">
        <w:rPr>
          <w:rFonts w:ascii="OfficinaSansBookC" w:hAnsi="OfficinaSansBookC"/>
          <w:sz w:val="28"/>
          <w:szCs w:val="28"/>
        </w:rPr>
        <w:t>с дефицитом агроклиматических природных ресурсов</w:t>
      </w:r>
      <w:r w:rsidRPr="003D5D0D">
        <w:rPr>
          <w:rFonts w:ascii="OfficinaSansBookC" w:hAnsi="OfficinaSansBookC"/>
          <w:sz w:val="28"/>
          <w:szCs w:val="28"/>
        </w:rPr>
        <w:t>.</w:t>
      </w:r>
    </w:p>
    <w:p w14:paraId="625AC1F9" w14:textId="6106EBCB"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Нужно обязательно </w:t>
      </w:r>
      <w:r w:rsidRPr="003D5D0D">
        <w:rPr>
          <w:rFonts w:ascii="OfficinaSansBookC" w:hAnsi="OfficinaSansBookC"/>
          <w:i/>
          <w:iCs/>
          <w:sz w:val="28"/>
          <w:szCs w:val="28"/>
        </w:rPr>
        <w:t>учитывать базис географических знаний обучающихся</w:t>
      </w:r>
      <w:r w:rsidRPr="003D5D0D">
        <w:rPr>
          <w:rFonts w:ascii="OfficinaSansBookC" w:hAnsi="OfficinaSansBookC"/>
          <w:sz w:val="28"/>
          <w:szCs w:val="28"/>
        </w:rPr>
        <w:t>, и при необходимости корректировать и подкреплять его. Так, при изучении географии мирового хозяйства нужно обязательно вспомнить такую категорию, как «географическое положение», которую изучают в курсах географии основной школы. К моменту изучения социально-экономической географии эта категория</w:t>
      </w:r>
      <w:r w:rsidR="00113EDD" w:rsidRPr="003D5D0D">
        <w:rPr>
          <w:rFonts w:ascii="OfficinaSansBookC" w:hAnsi="OfficinaSansBookC"/>
          <w:sz w:val="28"/>
          <w:szCs w:val="28"/>
        </w:rPr>
        <w:t>,</w:t>
      </w:r>
      <w:r w:rsidRPr="003D5D0D">
        <w:rPr>
          <w:rFonts w:ascii="OfficinaSansBookC" w:hAnsi="OfficinaSansBookC"/>
          <w:sz w:val="28"/>
          <w:szCs w:val="28"/>
        </w:rPr>
        <w:t xml:space="preserve"> как правило</w:t>
      </w:r>
      <w:r w:rsidR="00113EDD" w:rsidRPr="003D5D0D">
        <w:rPr>
          <w:rFonts w:ascii="OfficinaSansBookC" w:hAnsi="OfficinaSansBookC"/>
          <w:sz w:val="28"/>
          <w:szCs w:val="28"/>
        </w:rPr>
        <w:t>,</w:t>
      </w:r>
      <w:r w:rsidRPr="003D5D0D">
        <w:rPr>
          <w:rFonts w:ascii="OfficinaSansBookC" w:hAnsi="OfficinaSansBookC"/>
          <w:sz w:val="28"/>
          <w:szCs w:val="28"/>
        </w:rPr>
        <w:t xml:space="preserve"> забывается и</w:t>
      </w:r>
      <w:r w:rsidR="00113EDD" w:rsidRPr="003D5D0D">
        <w:rPr>
          <w:rFonts w:ascii="OfficinaSansBookC" w:hAnsi="OfficinaSansBookC"/>
          <w:sz w:val="28"/>
          <w:szCs w:val="28"/>
        </w:rPr>
        <w:t>ли</w:t>
      </w:r>
      <w:r w:rsidRPr="003D5D0D">
        <w:rPr>
          <w:rFonts w:ascii="OfficinaSansBookC" w:hAnsi="OfficinaSansBookC"/>
          <w:sz w:val="28"/>
          <w:szCs w:val="28"/>
        </w:rPr>
        <w:t xml:space="preserve"> сводится к необходимости знать</w:t>
      </w:r>
      <w:r w:rsidR="008F5793" w:rsidRPr="003D5D0D">
        <w:rPr>
          <w:rFonts w:ascii="OfficinaSansBookC" w:hAnsi="OfficinaSansBookC"/>
          <w:sz w:val="28"/>
          <w:szCs w:val="28"/>
        </w:rPr>
        <w:t>,</w:t>
      </w:r>
      <w:r w:rsidR="00113EDD" w:rsidRPr="003D5D0D">
        <w:rPr>
          <w:rFonts w:ascii="OfficinaSansBookC" w:hAnsi="OfficinaSansBookC"/>
          <w:sz w:val="28"/>
          <w:szCs w:val="28"/>
        </w:rPr>
        <w:t xml:space="preserve"> что и где находится</w:t>
      </w:r>
      <w:r w:rsidRPr="003D5D0D">
        <w:rPr>
          <w:rFonts w:ascii="OfficinaSansBookC" w:hAnsi="OfficinaSansBookC"/>
          <w:sz w:val="28"/>
          <w:szCs w:val="28"/>
        </w:rPr>
        <w:t xml:space="preserve">. На самом деле, это важнейшая категория, которая определяет возможности и связи </w:t>
      </w:r>
      <w:r w:rsidRPr="003D5D0D">
        <w:rPr>
          <w:rFonts w:ascii="OfficinaSansBookC" w:hAnsi="OfficinaSansBookC"/>
          <w:sz w:val="28"/>
          <w:szCs w:val="28"/>
        </w:rPr>
        <w:lastRenderedPageBreak/>
        <w:t>каждого объекта как с точки зрения физической географии (физико-географическое положение), так и с точки зрения экономической (экономико-географическое положение - именно эта категория сегодня становится основой успешности расположения промышленного объекта, территории или страны на мировом рынке) и политической географии, а также транспорта (транспортно-географическое положение).</w:t>
      </w:r>
    </w:p>
    <w:p w14:paraId="4ED0548F" w14:textId="77777777" w:rsidR="00996A71" w:rsidRPr="003D5D0D" w:rsidRDefault="00996A71" w:rsidP="008F5793">
      <w:pPr>
        <w:spacing w:line="360" w:lineRule="auto"/>
        <w:ind w:firstLine="709"/>
        <w:jc w:val="both"/>
        <w:rPr>
          <w:rFonts w:ascii="OfficinaSansBookC" w:eastAsia="Calibri" w:hAnsi="OfficinaSansBookC"/>
          <w:sz w:val="28"/>
          <w:szCs w:val="28"/>
          <w:shd w:val="clear" w:color="auto" w:fill="FFFFFF"/>
        </w:rPr>
      </w:pPr>
      <w:r w:rsidRPr="003D5D0D">
        <w:rPr>
          <w:rFonts w:ascii="OfficinaSansBookC" w:eastAsia="Calibri" w:hAnsi="OfficinaSansBookC"/>
          <w:sz w:val="28"/>
          <w:szCs w:val="28"/>
          <w:shd w:val="clear" w:color="auto" w:fill="FFFFFF"/>
        </w:rPr>
        <w:t xml:space="preserve">Так, например, </w:t>
      </w:r>
      <w:r w:rsidRPr="003D5D0D">
        <w:rPr>
          <w:rFonts w:ascii="OfficinaSansBookC" w:eastAsia="Calibri" w:hAnsi="OfficinaSansBookC"/>
          <w:i/>
          <w:iCs/>
          <w:sz w:val="28"/>
          <w:szCs w:val="28"/>
          <w:shd w:val="clear" w:color="auto" w:fill="FFFFFF"/>
        </w:rPr>
        <w:t>приморское положение</w:t>
      </w:r>
      <w:r w:rsidRPr="003D5D0D">
        <w:rPr>
          <w:rFonts w:ascii="OfficinaSansBookC" w:eastAsia="Calibri" w:hAnsi="OfficinaSansBookC"/>
          <w:sz w:val="28"/>
          <w:szCs w:val="28"/>
          <w:shd w:val="clear" w:color="auto" w:fill="FFFFFF"/>
        </w:rPr>
        <w:t xml:space="preserve"> для стран с сырьевой экономикой имеет важное значение, </w:t>
      </w:r>
      <w:r w:rsidR="00113EDD" w:rsidRPr="003D5D0D">
        <w:rPr>
          <w:rFonts w:ascii="OfficinaSansBookC" w:eastAsia="Calibri" w:hAnsi="OfficinaSansBookC"/>
          <w:sz w:val="28"/>
          <w:szCs w:val="28"/>
          <w:shd w:val="clear" w:color="auto" w:fill="FFFFFF"/>
        </w:rPr>
        <w:t xml:space="preserve">так как </w:t>
      </w:r>
      <w:r w:rsidRPr="003D5D0D">
        <w:rPr>
          <w:rFonts w:ascii="OfficinaSansBookC" w:eastAsia="Calibri" w:hAnsi="OfficinaSansBookC"/>
          <w:sz w:val="28"/>
          <w:szCs w:val="28"/>
          <w:shd w:val="clear" w:color="auto" w:fill="FFFFFF"/>
        </w:rPr>
        <w:t>оно формирует условия для дешевой транспортировки сырья (водный транспорт сегодня в грузовых перевозках считается самым дешевым)</w:t>
      </w:r>
      <w:r w:rsidR="00113EDD" w:rsidRPr="003D5D0D">
        <w:rPr>
          <w:rFonts w:ascii="OfficinaSansBookC" w:eastAsia="Calibri" w:hAnsi="OfficinaSansBookC"/>
          <w:sz w:val="28"/>
          <w:szCs w:val="28"/>
          <w:shd w:val="clear" w:color="auto" w:fill="FFFFFF"/>
        </w:rPr>
        <w:t>. С</w:t>
      </w:r>
      <w:r w:rsidRPr="003D5D0D">
        <w:rPr>
          <w:rFonts w:ascii="OfficinaSansBookC" w:eastAsia="Calibri" w:hAnsi="OfficinaSansBookC"/>
          <w:sz w:val="28"/>
          <w:szCs w:val="28"/>
          <w:shd w:val="clear" w:color="auto" w:fill="FFFFFF"/>
        </w:rPr>
        <w:t xml:space="preserve">траны, не имеющие выхода к морю, находятся сегодня в </w:t>
      </w:r>
      <w:r w:rsidR="00113EDD" w:rsidRPr="003D5D0D">
        <w:rPr>
          <w:rFonts w:ascii="OfficinaSansBookC" w:eastAsia="Calibri" w:hAnsi="OfficinaSansBookC"/>
          <w:sz w:val="28"/>
          <w:szCs w:val="28"/>
          <w:shd w:val="clear" w:color="auto" w:fill="FFFFFF"/>
        </w:rPr>
        <w:t>сложном</w:t>
      </w:r>
      <w:r w:rsidRPr="003D5D0D">
        <w:rPr>
          <w:rFonts w:ascii="OfficinaSansBookC" w:eastAsia="Calibri" w:hAnsi="OfficinaSansBookC"/>
          <w:sz w:val="28"/>
          <w:szCs w:val="28"/>
          <w:shd w:val="clear" w:color="auto" w:fill="FFFFFF"/>
        </w:rPr>
        <w:t xml:space="preserve"> положении. Это можно проиллюстрировать на примере стран Африки или Азии. </w:t>
      </w:r>
    </w:p>
    <w:p w14:paraId="2948C964"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системе подготовки кадров в туризме к основам физической географии часто относятся </w:t>
      </w:r>
      <w:r w:rsidR="00113EDD" w:rsidRPr="003D5D0D">
        <w:rPr>
          <w:rFonts w:ascii="OfficinaSansBookC" w:hAnsi="OfficinaSansBookC"/>
          <w:sz w:val="28"/>
          <w:szCs w:val="28"/>
        </w:rPr>
        <w:t>слишком формально</w:t>
      </w:r>
      <w:r w:rsidRPr="003D5D0D">
        <w:rPr>
          <w:rFonts w:ascii="OfficinaSansBookC" w:hAnsi="OfficinaSansBookC"/>
          <w:sz w:val="28"/>
          <w:szCs w:val="28"/>
        </w:rPr>
        <w:t xml:space="preserve">. </w:t>
      </w:r>
      <w:r w:rsidR="00113EDD" w:rsidRPr="003D5D0D">
        <w:rPr>
          <w:rFonts w:ascii="OfficinaSansBookC" w:hAnsi="OfficinaSansBookC"/>
          <w:sz w:val="28"/>
          <w:szCs w:val="28"/>
        </w:rPr>
        <w:t>Но, н</w:t>
      </w:r>
      <w:r w:rsidRPr="003D5D0D">
        <w:rPr>
          <w:rFonts w:ascii="OfficinaSansBookC" w:hAnsi="OfficinaSansBookC"/>
          <w:sz w:val="28"/>
          <w:szCs w:val="28"/>
        </w:rPr>
        <w:t>апример, пляжи и приморские дестинации, расположенные в субтропическом, тропическом и субэкваториальном поясах</w:t>
      </w:r>
      <w:r w:rsidR="00113EDD" w:rsidRPr="003D5D0D">
        <w:rPr>
          <w:rFonts w:ascii="OfficinaSansBookC" w:hAnsi="OfficinaSansBookC"/>
          <w:sz w:val="28"/>
          <w:szCs w:val="28"/>
        </w:rPr>
        <w:t>,</w:t>
      </w:r>
      <w:r w:rsidRPr="003D5D0D">
        <w:rPr>
          <w:rFonts w:ascii="OfficinaSansBookC" w:hAnsi="OfficinaSansBookC"/>
          <w:sz w:val="28"/>
          <w:szCs w:val="28"/>
        </w:rPr>
        <w:t xml:space="preserve"> наиболее популярны </w:t>
      </w:r>
      <w:r w:rsidR="00113EDD" w:rsidRPr="003D5D0D">
        <w:rPr>
          <w:rFonts w:ascii="OfficinaSansBookC" w:hAnsi="OfficinaSansBookC"/>
          <w:sz w:val="28"/>
          <w:szCs w:val="28"/>
        </w:rPr>
        <w:t>при развитии</w:t>
      </w:r>
      <w:r w:rsidRPr="003D5D0D">
        <w:rPr>
          <w:rFonts w:ascii="OfficinaSansBookC" w:hAnsi="OfficinaSansBookC"/>
          <w:sz w:val="28"/>
          <w:szCs w:val="28"/>
        </w:rPr>
        <w:t xml:space="preserve"> пляжно</w:t>
      </w:r>
      <w:r w:rsidR="00645807" w:rsidRPr="003D5D0D">
        <w:rPr>
          <w:rFonts w:ascii="OfficinaSansBookC" w:hAnsi="OfficinaSansBookC"/>
          <w:sz w:val="28"/>
          <w:szCs w:val="28"/>
        </w:rPr>
        <w:t>го</w:t>
      </w:r>
      <w:r w:rsidRPr="003D5D0D">
        <w:rPr>
          <w:rFonts w:ascii="OfficinaSansBookC" w:hAnsi="OfficinaSansBookC"/>
          <w:sz w:val="28"/>
          <w:szCs w:val="28"/>
        </w:rPr>
        <w:t xml:space="preserve"> и</w:t>
      </w:r>
      <w:r w:rsidR="00645807" w:rsidRPr="003D5D0D">
        <w:rPr>
          <w:rFonts w:ascii="OfficinaSansBookC" w:hAnsi="OfficinaSansBookC"/>
          <w:sz w:val="28"/>
          <w:szCs w:val="28"/>
        </w:rPr>
        <w:t xml:space="preserve">ли </w:t>
      </w:r>
      <w:r w:rsidRPr="003D5D0D">
        <w:rPr>
          <w:rFonts w:ascii="OfficinaSansBookC" w:hAnsi="OfficinaSansBookC"/>
          <w:sz w:val="28"/>
          <w:szCs w:val="28"/>
        </w:rPr>
        <w:t>круизно</w:t>
      </w:r>
      <w:r w:rsidR="00645807" w:rsidRPr="003D5D0D">
        <w:rPr>
          <w:rFonts w:ascii="OfficinaSansBookC" w:hAnsi="OfficinaSansBookC"/>
          <w:sz w:val="28"/>
          <w:szCs w:val="28"/>
        </w:rPr>
        <w:t>го</w:t>
      </w:r>
      <w:r w:rsidRPr="003D5D0D">
        <w:rPr>
          <w:rFonts w:ascii="OfficinaSansBookC" w:hAnsi="OfficinaSansBookC"/>
          <w:sz w:val="28"/>
          <w:szCs w:val="28"/>
        </w:rPr>
        <w:t xml:space="preserve"> туризм</w:t>
      </w:r>
      <w:r w:rsidR="00645807" w:rsidRPr="003D5D0D">
        <w:rPr>
          <w:rFonts w:ascii="OfficinaSansBookC" w:hAnsi="OfficinaSansBookC"/>
          <w:sz w:val="28"/>
          <w:szCs w:val="28"/>
        </w:rPr>
        <w:t xml:space="preserve">а. В указанных климатических поясах меньше проявляется сезонность и </w:t>
      </w:r>
      <w:r w:rsidR="00CB4456" w:rsidRPr="003D5D0D">
        <w:rPr>
          <w:rFonts w:ascii="OfficinaSansBookC" w:hAnsi="OfficinaSansBookC"/>
          <w:sz w:val="28"/>
          <w:szCs w:val="28"/>
        </w:rPr>
        <w:t>увеличивается</w:t>
      </w:r>
      <w:r w:rsidRPr="003D5D0D">
        <w:rPr>
          <w:rFonts w:ascii="OfficinaSansBookC" w:hAnsi="OfficinaSansBookC"/>
          <w:sz w:val="28"/>
          <w:szCs w:val="28"/>
        </w:rPr>
        <w:t xml:space="preserve"> период эксплуатации суден</w:t>
      </w:r>
      <w:r w:rsidR="00645807" w:rsidRPr="003D5D0D">
        <w:rPr>
          <w:rFonts w:ascii="OfficinaSansBookC" w:hAnsi="OfficinaSansBookC"/>
          <w:sz w:val="28"/>
          <w:szCs w:val="28"/>
        </w:rPr>
        <w:t>, что делает указанные территории стратегически выгодными.</w:t>
      </w:r>
      <w:r w:rsidRPr="003D5D0D">
        <w:rPr>
          <w:rFonts w:ascii="OfficinaSansBookC" w:hAnsi="OfficinaSansBookC"/>
          <w:sz w:val="28"/>
          <w:szCs w:val="28"/>
        </w:rPr>
        <w:t xml:space="preserve"> </w:t>
      </w:r>
    </w:p>
    <w:p w14:paraId="6862DA31"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Выгодность физико-географического положения определяется</w:t>
      </w:r>
      <w:r w:rsidR="00645807" w:rsidRPr="003D5D0D">
        <w:rPr>
          <w:rFonts w:ascii="OfficinaSansBookC" w:hAnsi="OfficinaSansBookC"/>
          <w:sz w:val="28"/>
          <w:szCs w:val="28"/>
        </w:rPr>
        <w:t>,</w:t>
      </w:r>
      <w:r w:rsidRPr="003D5D0D">
        <w:rPr>
          <w:rFonts w:ascii="OfficinaSansBookC" w:hAnsi="OfficinaSansBookC"/>
          <w:sz w:val="28"/>
          <w:szCs w:val="28"/>
        </w:rPr>
        <w:t xml:space="preserve"> чаще всего</w:t>
      </w:r>
      <w:r w:rsidR="00645807" w:rsidRPr="003D5D0D">
        <w:rPr>
          <w:rFonts w:ascii="OfficinaSansBookC" w:hAnsi="OfficinaSansBookC"/>
          <w:sz w:val="28"/>
          <w:szCs w:val="28"/>
        </w:rPr>
        <w:t>,</w:t>
      </w:r>
      <w:r w:rsidRPr="003D5D0D">
        <w:rPr>
          <w:rFonts w:ascii="OfficinaSansBookC" w:hAnsi="OfficinaSansBookC"/>
          <w:sz w:val="28"/>
          <w:szCs w:val="28"/>
        </w:rPr>
        <w:t xml:space="preserve"> не одним ко</w:t>
      </w:r>
      <w:r w:rsidR="00645807" w:rsidRPr="003D5D0D">
        <w:rPr>
          <w:rFonts w:ascii="OfficinaSansBookC" w:hAnsi="OfficinaSansBookC"/>
          <w:sz w:val="28"/>
          <w:szCs w:val="28"/>
        </w:rPr>
        <w:t>н</w:t>
      </w:r>
      <w:r w:rsidRPr="003D5D0D">
        <w:rPr>
          <w:rFonts w:ascii="OfficinaSansBookC" w:hAnsi="OfficinaSansBookC"/>
          <w:sz w:val="28"/>
          <w:szCs w:val="28"/>
        </w:rPr>
        <w:t xml:space="preserve">кретным фактором, а целым рядом показателей и причин, которые определяют природные условия территории и их последствия для хозяйственной </w:t>
      </w:r>
      <w:r w:rsidR="00645807" w:rsidRPr="003D5D0D">
        <w:rPr>
          <w:rFonts w:ascii="OfficinaSansBookC" w:hAnsi="OfficinaSansBookC"/>
          <w:sz w:val="28"/>
          <w:szCs w:val="28"/>
        </w:rPr>
        <w:t>деятельности</w:t>
      </w:r>
      <w:r w:rsidRPr="003D5D0D">
        <w:rPr>
          <w:rFonts w:ascii="OfficinaSansBookC" w:hAnsi="OfficinaSansBookC"/>
          <w:sz w:val="28"/>
          <w:szCs w:val="28"/>
        </w:rPr>
        <w:t>. Например, Франция имеет протяженную береговую линию – более 3000 км,</w:t>
      </w:r>
      <w:r w:rsidR="00645807" w:rsidRPr="003D5D0D">
        <w:rPr>
          <w:rFonts w:ascii="OfficinaSansBookC" w:hAnsi="OfficinaSansBookC"/>
          <w:sz w:val="28"/>
          <w:szCs w:val="28"/>
        </w:rPr>
        <w:t xml:space="preserve"> от субтропических пляжей Лазурного берега до умеренного побережья Нормандии,</w:t>
      </w:r>
      <w:r w:rsidRPr="003D5D0D">
        <w:rPr>
          <w:rFonts w:ascii="OfficinaSansBookC" w:hAnsi="OfficinaSansBookC"/>
          <w:sz w:val="28"/>
          <w:szCs w:val="28"/>
        </w:rPr>
        <w:t xml:space="preserve"> что дает возможность развития разнообразных видов приморского туризма. Таким образом, протяженная береговая линия Франции выступает благоприятным физико-географическим фактором, и страна имеет выгодное географическое положение. И</w:t>
      </w:r>
      <w:r w:rsidR="00645807" w:rsidRPr="003D5D0D">
        <w:rPr>
          <w:rFonts w:ascii="OfficinaSansBookC" w:hAnsi="OfficinaSansBookC"/>
          <w:sz w:val="28"/>
          <w:szCs w:val="28"/>
        </w:rPr>
        <w:t>,</w:t>
      </w:r>
      <w:r w:rsidRPr="003D5D0D">
        <w:rPr>
          <w:rFonts w:ascii="OfficinaSansBookC" w:hAnsi="OfficinaSansBookC"/>
          <w:sz w:val="28"/>
          <w:szCs w:val="28"/>
        </w:rPr>
        <w:t xml:space="preserve"> наоборот</w:t>
      </w:r>
      <w:r w:rsidR="00645807" w:rsidRPr="003D5D0D">
        <w:rPr>
          <w:rFonts w:ascii="OfficinaSansBookC" w:hAnsi="OfficinaSansBookC"/>
          <w:sz w:val="28"/>
          <w:szCs w:val="28"/>
        </w:rPr>
        <w:t>,</w:t>
      </w:r>
      <w:r w:rsidRPr="003D5D0D">
        <w:rPr>
          <w:rFonts w:ascii="OfficinaSansBookC" w:hAnsi="OfficinaSansBookC"/>
          <w:sz w:val="28"/>
          <w:szCs w:val="28"/>
        </w:rPr>
        <w:t xml:space="preserve"> архипелаг </w:t>
      </w:r>
      <w:proofErr w:type="spellStart"/>
      <w:r w:rsidRPr="003D5D0D">
        <w:rPr>
          <w:rFonts w:ascii="OfficinaSansBookC" w:hAnsi="OfficinaSansBookC"/>
          <w:sz w:val="28"/>
          <w:szCs w:val="28"/>
        </w:rPr>
        <w:t>Кергелен</w:t>
      </w:r>
      <w:proofErr w:type="spellEnd"/>
      <w:r w:rsidRPr="003D5D0D">
        <w:rPr>
          <w:rFonts w:ascii="OfficinaSansBookC" w:hAnsi="OfficinaSansBookC"/>
          <w:sz w:val="28"/>
          <w:szCs w:val="28"/>
        </w:rPr>
        <w:t xml:space="preserve">, удаленный от населенных пунктов </w:t>
      </w:r>
      <w:r w:rsidR="00CB4456" w:rsidRPr="003D5D0D">
        <w:rPr>
          <w:rFonts w:ascii="OfficinaSansBookC" w:hAnsi="OfficinaSansBookC"/>
          <w:sz w:val="28"/>
          <w:szCs w:val="28"/>
        </w:rPr>
        <w:t xml:space="preserve">и арктических маршрутов </w:t>
      </w:r>
      <w:r w:rsidRPr="003D5D0D">
        <w:rPr>
          <w:rFonts w:ascii="OfficinaSansBookC" w:hAnsi="OfficinaSansBookC"/>
          <w:sz w:val="28"/>
          <w:szCs w:val="28"/>
        </w:rPr>
        <w:t xml:space="preserve">на тысячи километров, находится в умеренных широтах южного полушария, тоже имеет достаточно протяженную </w:t>
      </w:r>
      <w:r w:rsidRPr="003D5D0D">
        <w:rPr>
          <w:rFonts w:ascii="OfficinaSansBookC" w:hAnsi="OfficinaSansBookC"/>
          <w:sz w:val="28"/>
          <w:szCs w:val="28"/>
        </w:rPr>
        <w:lastRenderedPageBreak/>
        <w:t xml:space="preserve">береговую линию. </w:t>
      </w:r>
      <w:r w:rsidR="00CB4456" w:rsidRPr="003D5D0D">
        <w:rPr>
          <w:rFonts w:ascii="OfficinaSansBookC" w:hAnsi="OfficinaSansBookC"/>
          <w:sz w:val="28"/>
          <w:szCs w:val="28"/>
        </w:rPr>
        <w:t xml:space="preserve">Но особенности природной среды иные: климат достаточно суровый, </w:t>
      </w:r>
      <w:r w:rsidRPr="003D5D0D">
        <w:rPr>
          <w:rFonts w:ascii="OfficinaSansBookC" w:hAnsi="OfficinaSansBookC"/>
          <w:sz w:val="28"/>
          <w:szCs w:val="28"/>
        </w:rPr>
        <w:t>температур</w:t>
      </w:r>
      <w:r w:rsidR="00CB4456" w:rsidRPr="003D5D0D">
        <w:rPr>
          <w:rFonts w:ascii="OfficinaSansBookC" w:hAnsi="OfficinaSansBookC"/>
          <w:sz w:val="28"/>
          <w:szCs w:val="28"/>
        </w:rPr>
        <w:t>ы</w:t>
      </w:r>
      <w:r w:rsidRPr="003D5D0D">
        <w:rPr>
          <w:rFonts w:ascii="OfficinaSansBookC" w:hAnsi="OfficinaSansBookC"/>
          <w:sz w:val="28"/>
          <w:szCs w:val="28"/>
        </w:rPr>
        <w:t xml:space="preserve"> </w:t>
      </w:r>
      <w:r w:rsidR="00CB4456" w:rsidRPr="003D5D0D">
        <w:rPr>
          <w:rFonts w:ascii="OfficinaSansBookC" w:hAnsi="OfficinaSansBookC"/>
          <w:sz w:val="28"/>
          <w:szCs w:val="28"/>
        </w:rPr>
        <w:t xml:space="preserve">в дневное время </w:t>
      </w:r>
      <w:r w:rsidRPr="003D5D0D">
        <w:rPr>
          <w:rFonts w:ascii="OfficinaSansBookC" w:hAnsi="OfficinaSansBookC"/>
          <w:sz w:val="28"/>
          <w:szCs w:val="28"/>
        </w:rPr>
        <w:t>редко превыша</w:t>
      </w:r>
      <w:r w:rsidR="00CB4456" w:rsidRPr="003D5D0D">
        <w:rPr>
          <w:rFonts w:ascii="OfficinaSansBookC" w:hAnsi="OfficinaSansBookC"/>
          <w:sz w:val="28"/>
          <w:szCs w:val="28"/>
        </w:rPr>
        <w:t>ю</w:t>
      </w:r>
      <w:r w:rsidRPr="003D5D0D">
        <w:rPr>
          <w:rFonts w:ascii="OfficinaSansBookC" w:hAnsi="OfficinaSansBookC"/>
          <w:sz w:val="28"/>
          <w:szCs w:val="28"/>
        </w:rPr>
        <w:t xml:space="preserve">т 15 С, </w:t>
      </w:r>
      <w:r w:rsidR="00CB4456" w:rsidRPr="003D5D0D">
        <w:rPr>
          <w:rFonts w:ascii="OfficinaSansBookC" w:hAnsi="OfficinaSansBookC"/>
          <w:sz w:val="28"/>
          <w:szCs w:val="28"/>
        </w:rPr>
        <w:t xml:space="preserve">постоянно </w:t>
      </w:r>
      <w:r w:rsidRPr="003D5D0D">
        <w:rPr>
          <w:rFonts w:ascii="OfficinaSansBookC" w:hAnsi="OfficinaSansBookC"/>
          <w:sz w:val="28"/>
          <w:szCs w:val="28"/>
        </w:rPr>
        <w:t>ветрено и дождливо, острова покрыты трав</w:t>
      </w:r>
      <w:r w:rsidR="00CB4456" w:rsidRPr="003D5D0D">
        <w:rPr>
          <w:rFonts w:ascii="OfficinaSansBookC" w:hAnsi="OfficinaSansBookC"/>
          <w:sz w:val="28"/>
          <w:szCs w:val="28"/>
        </w:rPr>
        <w:t>янистой растительностью</w:t>
      </w:r>
      <w:r w:rsidRPr="003D5D0D">
        <w:rPr>
          <w:rFonts w:ascii="OfficinaSansBookC" w:hAnsi="OfficinaSansBookC"/>
          <w:sz w:val="28"/>
          <w:szCs w:val="28"/>
        </w:rPr>
        <w:t>, на главном острове местами растёт стелющийся по земле из-за сильных ветров кустарник, фауна представлена пингвинами, морскими птицами и тюленями,</w:t>
      </w:r>
      <w:r w:rsidR="007E3A42" w:rsidRPr="003D5D0D">
        <w:rPr>
          <w:rFonts w:ascii="OfficinaSansBookC" w:hAnsi="OfficinaSansBookC"/>
          <w:sz w:val="28"/>
          <w:szCs w:val="28"/>
        </w:rPr>
        <w:t xml:space="preserve"> –</w:t>
      </w:r>
      <w:r w:rsidRPr="003D5D0D">
        <w:rPr>
          <w:rFonts w:ascii="OfficinaSansBookC" w:hAnsi="OfficinaSansBookC"/>
          <w:sz w:val="28"/>
          <w:szCs w:val="28"/>
        </w:rPr>
        <w:t xml:space="preserve"> дела</w:t>
      </w:r>
      <w:r w:rsidR="00CB4456" w:rsidRPr="003D5D0D">
        <w:rPr>
          <w:rFonts w:ascii="OfficinaSansBookC" w:hAnsi="OfficinaSansBookC"/>
          <w:sz w:val="28"/>
          <w:szCs w:val="28"/>
        </w:rPr>
        <w:t>ю</w:t>
      </w:r>
      <w:r w:rsidRPr="003D5D0D">
        <w:rPr>
          <w:rFonts w:ascii="OfficinaSansBookC" w:hAnsi="OfficinaSansBookC"/>
          <w:sz w:val="28"/>
          <w:szCs w:val="28"/>
        </w:rPr>
        <w:t xml:space="preserve">т этот архипелаг практически непригодным для туризма. Востребованное в экотуризме антарктическое направление не включает эти острова в силу </w:t>
      </w:r>
      <w:r w:rsidR="00CB4456" w:rsidRPr="003D5D0D">
        <w:rPr>
          <w:rFonts w:ascii="OfficinaSansBookC" w:hAnsi="OfficinaSansBookC"/>
          <w:sz w:val="28"/>
          <w:szCs w:val="28"/>
        </w:rPr>
        <w:t>невыгодного географического положения и суровости природной среды</w:t>
      </w:r>
      <w:r w:rsidRPr="003D5D0D">
        <w:rPr>
          <w:rFonts w:ascii="OfficinaSansBookC" w:hAnsi="OfficinaSansBookC"/>
          <w:sz w:val="28"/>
          <w:szCs w:val="28"/>
        </w:rPr>
        <w:t xml:space="preserve">. </w:t>
      </w:r>
    </w:p>
    <w:p w14:paraId="335973FA"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процессе изучения социально-экономической географии важно формировать представление об экономико-географическом положении, именно эта категория сегодня становится основой успешности расположения промышленного объекта, территории или страны на мировом рынке. </w:t>
      </w:r>
    </w:p>
    <w:p w14:paraId="09C30010" w14:textId="79D20232"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Так, особую роль в развитии туризма имеет транспортное положение территории, ее транспортная доступность. Чем ближе дестинация находится к туристскому рынку</w:t>
      </w:r>
      <w:r w:rsidR="00CB4456" w:rsidRPr="003D5D0D">
        <w:rPr>
          <w:rFonts w:ascii="OfficinaSansBookC" w:hAnsi="OfficinaSansBookC"/>
          <w:sz w:val="28"/>
          <w:szCs w:val="28"/>
        </w:rPr>
        <w:t xml:space="preserve"> и </w:t>
      </w:r>
      <w:proofErr w:type="spellStart"/>
      <w:r w:rsidR="008F5793" w:rsidRPr="003D5D0D">
        <w:rPr>
          <w:rFonts w:ascii="OfficinaSansBookC" w:hAnsi="OfficinaSansBookC"/>
          <w:sz w:val="28"/>
          <w:szCs w:val="28"/>
        </w:rPr>
        <w:t>логистически</w:t>
      </w:r>
      <w:proofErr w:type="spellEnd"/>
      <w:r w:rsidR="00CB4456" w:rsidRPr="003D5D0D">
        <w:rPr>
          <w:rFonts w:ascii="OfficinaSansBookC" w:hAnsi="OfficinaSansBookC"/>
          <w:sz w:val="28"/>
          <w:szCs w:val="28"/>
        </w:rPr>
        <w:t xml:space="preserve"> связана с ним</w:t>
      </w:r>
      <w:r w:rsidRPr="003D5D0D">
        <w:rPr>
          <w:rFonts w:ascii="OfficinaSansBookC" w:hAnsi="OfficinaSansBookC"/>
          <w:sz w:val="28"/>
          <w:szCs w:val="28"/>
        </w:rPr>
        <w:t xml:space="preserve">, тем больше у нее возможностей </w:t>
      </w:r>
      <w:r w:rsidR="00CB4456" w:rsidRPr="003D5D0D">
        <w:rPr>
          <w:rFonts w:ascii="OfficinaSansBookC" w:hAnsi="OfficinaSansBookC"/>
          <w:sz w:val="28"/>
          <w:szCs w:val="28"/>
        </w:rPr>
        <w:t xml:space="preserve">для </w:t>
      </w:r>
      <w:r w:rsidRPr="003D5D0D">
        <w:rPr>
          <w:rFonts w:ascii="OfficinaSansBookC" w:hAnsi="OfficinaSansBookC"/>
          <w:sz w:val="28"/>
          <w:szCs w:val="28"/>
        </w:rPr>
        <w:t>развития туристской индустрии. В России одним из наиболее посещаемых национальных парков является Лосиный остров, что</w:t>
      </w:r>
      <w:r w:rsidR="00100A46" w:rsidRPr="003D5D0D">
        <w:rPr>
          <w:rFonts w:ascii="OfficinaSansBookC" w:hAnsi="OfficinaSansBookC"/>
          <w:sz w:val="28"/>
          <w:szCs w:val="28"/>
        </w:rPr>
        <w:t xml:space="preserve"> во многом</w:t>
      </w:r>
      <w:r w:rsidRPr="003D5D0D">
        <w:rPr>
          <w:rFonts w:ascii="OfficinaSansBookC" w:hAnsi="OfficinaSansBookC"/>
          <w:sz w:val="28"/>
          <w:szCs w:val="28"/>
        </w:rPr>
        <w:t xml:space="preserve"> обусловлено его </w:t>
      </w:r>
      <w:r w:rsidR="00CB4456" w:rsidRPr="003D5D0D">
        <w:rPr>
          <w:rFonts w:ascii="OfficinaSansBookC" w:hAnsi="OfficinaSansBookC"/>
          <w:sz w:val="28"/>
          <w:szCs w:val="28"/>
        </w:rPr>
        <w:t>месторасположением. Он</w:t>
      </w:r>
      <w:r w:rsidRPr="003D5D0D">
        <w:rPr>
          <w:rFonts w:ascii="OfficinaSansBookC" w:hAnsi="OfficinaSansBookC"/>
          <w:sz w:val="28"/>
          <w:szCs w:val="28"/>
        </w:rPr>
        <w:t xml:space="preserve"> находится между МКАД, Ярославским шоссе и Ярославским направлением ЦЦПК. В него легко добраться как на личном транспорте, так и на общественном. </w:t>
      </w:r>
      <w:r w:rsidR="00100A46" w:rsidRPr="003D5D0D">
        <w:rPr>
          <w:rFonts w:ascii="OfficinaSansBookC" w:hAnsi="OfficinaSansBookC"/>
          <w:sz w:val="28"/>
          <w:szCs w:val="28"/>
        </w:rPr>
        <w:t xml:space="preserve">Близость национального парка к рынку, формирующему туристские потребности, хорошая транспортная доступность предопределяют его эффективное включение в туристское и рекреационное освоение. </w:t>
      </w:r>
    </w:p>
    <w:p w14:paraId="18E608CF"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Очевидно, что чем доступней территория, дестинация или объект, чем проще в него добраться, то тем больше туристов будет его посещать. </w:t>
      </w:r>
    </w:p>
    <w:p w14:paraId="4BEC9A02" w14:textId="08AB310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w:t>
      </w:r>
      <w:proofErr w:type="spellStart"/>
      <w:r w:rsidRPr="003D5D0D">
        <w:rPr>
          <w:rFonts w:ascii="OfficinaSansBookC" w:hAnsi="OfficinaSansBookC"/>
          <w:sz w:val="28"/>
          <w:szCs w:val="28"/>
        </w:rPr>
        <w:t>рекреалогии</w:t>
      </w:r>
      <w:proofErr w:type="spellEnd"/>
      <w:r w:rsidRPr="003D5D0D">
        <w:rPr>
          <w:rFonts w:ascii="OfficinaSansBookC" w:hAnsi="OfficinaSansBookC"/>
          <w:sz w:val="28"/>
          <w:szCs w:val="28"/>
        </w:rPr>
        <w:t xml:space="preserve"> есть понятие о том, что </w:t>
      </w:r>
      <w:proofErr w:type="spellStart"/>
      <w:r w:rsidRPr="003D5D0D">
        <w:rPr>
          <w:rFonts w:ascii="OfficinaSansBookC" w:hAnsi="OfficinaSansBookC"/>
          <w:sz w:val="28"/>
          <w:szCs w:val="28"/>
        </w:rPr>
        <w:t>рекреанту</w:t>
      </w:r>
      <w:proofErr w:type="spellEnd"/>
      <w:r w:rsidRPr="003D5D0D">
        <w:rPr>
          <w:rFonts w:ascii="OfficinaSansBookC" w:hAnsi="OfficinaSansBookC"/>
          <w:sz w:val="28"/>
          <w:szCs w:val="28"/>
        </w:rPr>
        <w:t xml:space="preserve"> потребуется столько же времени на восстановление после дороги, сколько было затрачено на дорогу. Именно поэтому европейские страны лидируют по туристским прибытиям – они компактно расположены друг относительно друга, и при этом связаны большим количеством автомобильных и скоростных железнодорожных путей. Развитие гражданской авиации, вхождение на азиатский рынок перевозок лоукостеров, </w:t>
      </w:r>
      <w:r w:rsidRPr="003D5D0D">
        <w:rPr>
          <w:rFonts w:ascii="OfficinaSansBookC" w:hAnsi="OfficinaSansBookC"/>
          <w:sz w:val="28"/>
          <w:szCs w:val="28"/>
        </w:rPr>
        <w:lastRenderedPageBreak/>
        <w:t>формирование прямых авиасообщений между крупными туристскими центрами привело к росту туристских прибытий в Восточн</w:t>
      </w:r>
      <w:r w:rsidR="00100A46" w:rsidRPr="003D5D0D">
        <w:rPr>
          <w:rFonts w:ascii="OfficinaSansBookC" w:hAnsi="OfficinaSansBookC"/>
          <w:sz w:val="28"/>
          <w:szCs w:val="28"/>
        </w:rPr>
        <w:t>ую</w:t>
      </w:r>
      <w:r w:rsidRPr="003D5D0D">
        <w:rPr>
          <w:rFonts w:ascii="OfficinaSansBookC" w:hAnsi="OfficinaSansBookC"/>
          <w:sz w:val="28"/>
          <w:szCs w:val="28"/>
        </w:rPr>
        <w:t xml:space="preserve"> и Юго-Восточн</w:t>
      </w:r>
      <w:r w:rsidR="00100A46" w:rsidRPr="003D5D0D">
        <w:rPr>
          <w:rFonts w:ascii="OfficinaSansBookC" w:hAnsi="OfficinaSansBookC"/>
          <w:sz w:val="28"/>
          <w:szCs w:val="28"/>
        </w:rPr>
        <w:t>ую</w:t>
      </w:r>
      <w:r w:rsidRPr="003D5D0D">
        <w:rPr>
          <w:rFonts w:ascii="OfficinaSansBookC" w:hAnsi="OfficinaSansBookC"/>
          <w:sz w:val="28"/>
          <w:szCs w:val="28"/>
        </w:rPr>
        <w:t xml:space="preserve"> Ази</w:t>
      </w:r>
      <w:r w:rsidR="00100A46" w:rsidRPr="003D5D0D">
        <w:rPr>
          <w:rFonts w:ascii="OfficinaSansBookC" w:hAnsi="OfficinaSansBookC"/>
          <w:sz w:val="28"/>
          <w:szCs w:val="28"/>
        </w:rPr>
        <w:t>ю</w:t>
      </w:r>
      <w:r w:rsidRPr="003D5D0D">
        <w:rPr>
          <w:rFonts w:ascii="OfficinaSansBookC" w:hAnsi="OfficinaSansBookC"/>
          <w:sz w:val="28"/>
          <w:szCs w:val="28"/>
        </w:rPr>
        <w:t xml:space="preserve">, а азиатские города </w:t>
      </w:r>
      <w:r w:rsidR="00100A46" w:rsidRPr="003D5D0D">
        <w:rPr>
          <w:rFonts w:ascii="OfficinaSansBookC" w:hAnsi="OfficinaSansBookC"/>
          <w:sz w:val="28"/>
          <w:szCs w:val="28"/>
        </w:rPr>
        <w:t>заняли лидирующие позиции</w:t>
      </w:r>
      <w:r w:rsidRPr="003D5D0D">
        <w:rPr>
          <w:rFonts w:ascii="OfficinaSansBookC" w:hAnsi="OfficinaSansBookC"/>
          <w:sz w:val="28"/>
          <w:szCs w:val="28"/>
        </w:rPr>
        <w:t xml:space="preserve"> по посещаемости в разнообразных рейтингах (например, в рейтинге MasterCard в первую десятку вошли Куала-Лумпур, Сеул, Токио, Сингапур, а Бангкок возглавил рейтинг, став первым наиболее посещаемым азиатским городом). </w:t>
      </w:r>
    </w:p>
    <w:p w14:paraId="4EDD0A07"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Однако в практике туризма можно найти примеры, когда невыгодность транспортного положения или усложненная транспортная доступность используется как механизм увеличение доходов от туризма.</w:t>
      </w:r>
    </w:p>
    <w:p w14:paraId="10D69D71" w14:textId="6EDA614A"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Примером служат крупные тематические парки – Universal </w:t>
      </w:r>
      <w:proofErr w:type="spellStart"/>
      <w:r w:rsidRPr="003D5D0D">
        <w:rPr>
          <w:rFonts w:ascii="OfficinaSansBookC" w:hAnsi="OfficinaSansBookC"/>
          <w:sz w:val="28"/>
          <w:szCs w:val="28"/>
        </w:rPr>
        <w:t>studio</w:t>
      </w:r>
      <w:proofErr w:type="spellEnd"/>
      <w:r w:rsidRPr="003D5D0D">
        <w:rPr>
          <w:rFonts w:ascii="OfficinaSansBookC" w:hAnsi="OfficinaSansBookC"/>
          <w:sz w:val="28"/>
          <w:szCs w:val="28"/>
        </w:rPr>
        <w:t xml:space="preserve">, </w:t>
      </w:r>
      <w:proofErr w:type="spellStart"/>
      <w:r w:rsidRPr="003D5D0D">
        <w:rPr>
          <w:rFonts w:ascii="OfficinaSansBookC" w:hAnsi="OfficinaSansBookC"/>
          <w:sz w:val="28"/>
          <w:szCs w:val="28"/>
        </w:rPr>
        <w:t>Disneyland</w:t>
      </w:r>
      <w:proofErr w:type="spellEnd"/>
      <w:r w:rsidRPr="003D5D0D">
        <w:rPr>
          <w:rFonts w:ascii="OfficinaSansBookC" w:hAnsi="OfficinaSansBookC"/>
          <w:sz w:val="28"/>
          <w:szCs w:val="28"/>
        </w:rPr>
        <w:t xml:space="preserve"> и др., расположенные за пределами крупных городов и транспортных развязок. Даже один из самых посещаемых тематических парков Европы – </w:t>
      </w:r>
      <w:proofErr w:type="spellStart"/>
      <w:r w:rsidRPr="003D5D0D">
        <w:rPr>
          <w:rFonts w:ascii="OfficinaSansBookC" w:hAnsi="OfficinaSansBookC"/>
          <w:sz w:val="28"/>
          <w:szCs w:val="28"/>
        </w:rPr>
        <w:t>Disneyland</w:t>
      </w:r>
      <w:proofErr w:type="spellEnd"/>
      <w:r w:rsidRPr="003D5D0D">
        <w:rPr>
          <w:rFonts w:ascii="OfficinaSansBookC" w:hAnsi="OfficinaSansBookC"/>
          <w:sz w:val="28"/>
          <w:szCs w:val="28"/>
        </w:rPr>
        <w:t xml:space="preserve"> в Париже </w:t>
      </w:r>
      <w:r w:rsidR="004C0620" w:rsidRPr="003D5D0D">
        <w:rPr>
          <w:rFonts w:ascii="OfficinaSansBookC" w:hAnsi="OfficinaSansBookC"/>
          <w:sz w:val="28"/>
          <w:szCs w:val="28"/>
        </w:rPr>
        <w:t xml:space="preserve">– </w:t>
      </w:r>
      <w:r w:rsidRPr="003D5D0D">
        <w:rPr>
          <w:rFonts w:ascii="OfficinaSansBookC" w:hAnsi="OfficinaSansBookC"/>
          <w:sz w:val="28"/>
          <w:szCs w:val="28"/>
        </w:rPr>
        <w:t xml:space="preserve">расположен не в столице, а в ее пригороде. Казалось бы, почему не расположить этот объект прямо в Париже, чтобы туристы не выбирали между посещением Лувра и Диснейленда? Однако, помимо градостроительных и планировочных аспектов, такое расположение крупного тематического парка обосновано и маркетинговым расчетом. Чем больше турист потратит времени на дорогу к объекту, тем больше времени он там проведет. А чем больше времени он проведет в тематическом парке, тем больше денег он в нем оставит. Среднестатистические посетители тематического парка – это семьи с детьми, а значит помимо расходов на развлечения потребуются и траты на питание, воду, игрушки и сувениры. Более того, многие тематические парки предлагают такой набор активностей, которые невозможно посетить и попробовать за один день. Поэтому в тематических парках есть свои и ассоциированные отели. То есть, удаленное расположение объекта способствует более длительному периоду пребывания в нем туриста, и как следствие – </w:t>
      </w:r>
      <w:r w:rsidR="004C0620" w:rsidRPr="003D5D0D">
        <w:rPr>
          <w:rFonts w:ascii="OfficinaSansBookC" w:hAnsi="OfficinaSansBookC"/>
          <w:sz w:val="28"/>
          <w:szCs w:val="28"/>
        </w:rPr>
        <w:t xml:space="preserve">получению </w:t>
      </w:r>
      <w:r w:rsidRPr="003D5D0D">
        <w:rPr>
          <w:rFonts w:ascii="OfficinaSansBookC" w:hAnsi="OfficinaSansBookC"/>
          <w:sz w:val="28"/>
          <w:szCs w:val="28"/>
        </w:rPr>
        <w:t>больш</w:t>
      </w:r>
      <w:r w:rsidR="004C0620" w:rsidRPr="003D5D0D">
        <w:rPr>
          <w:rFonts w:ascii="OfficinaSansBookC" w:hAnsi="OfficinaSansBookC"/>
          <w:sz w:val="28"/>
          <w:szCs w:val="28"/>
        </w:rPr>
        <w:t>его</w:t>
      </w:r>
      <w:r w:rsidRPr="003D5D0D">
        <w:rPr>
          <w:rFonts w:ascii="OfficinaSansBookC" w:hAnsi="OfficinaSansBookC"/>
          <w:sz w:val="28"/>
          <w:szCs w:val="28"/>
        </w:rPr>
        <w:t xml:space="preserve"> дохода от туризма.</w:t>
      </w:r>
    </w:p>
    <w:p w14:paraId="1462A4F0" w14:textId="4AD34972"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Такой принцип сходен с подходами к размещению крупных гипермаркетов на окраинах городов, когда покупатель, затративший время и средства на дорогу</w:t>
      </w:r>
      <w:r w:rsidR="004C0620" w:rsidRPr="003D5D0D">
        <w:rPr>
          <w:rFonts w:ascii="OfficinaSansBookC" w:hAnsi="OfficinaSansBookC"/>
          <w:sz w:val="28"/>
          <w:szCs w:val="28"/>
        </w:rPr>
        <w:t>,</w:t>
      </w:r>
      <w:r w:rsidRPr="003D5D0D">
        <w:rPr>
          <w:rFonts w:ascii="OfficinaSansBookC" w:hAnsi="OfficinaSansBookC"/>
          <w:sz w:val="28"/>
          <w:szCs w:val="28"/>
        </w:rPr>
        <w:t xml:space="preserve"> обязательно что-то купит и купит много, чтобы оправдать затраченные на посещение усилия.</w:t>
      </w:r>
    </w:p>
    <w:p w14:paraId="275E3719" w14:textId="77777777" w:rsidR="00996A71" w:rsidRPr="003D5D0D" w:rsidRDefault="00996A71"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lastRenderedPageBreak/>
        <w:t>Однако, это работает только в том случае, когда объект может предложить активностей больше, чем посетитель может попробовать за один день.</w:t>
      </w:r>
    </w:p>
    <w:p w14:paraId="64257B64" w14:textId="77777777" w:rsidR="00286E2D" w:rsidRPr="003D5D0D" w:rsidRDefault="00286E2D" w:rsidP="008F5793">
      <w:pPr>
        <w:spacing w:after="0" w:line="360" w:lineRule="auto"/>
        <w:ind w:firstLine="426"/>
        <w:jc w:val="both"/>
        <w:rPr>
          <w:rFonts w:ascii="OfficinaSansBookC" w:hAnsi="OfficinaSansBookC"/>
          <w:i/>
          <w:iCs/>
          <w:sz w:val="28"/>
          <w:szCs w:val="28"/>
        </w:rPr>
      </w:pPr>
      <w:r w:rsidRPr="003D5D0D">
        <w:rPr>
          <w:rFonts w:ascii="OfficinaSansBookC" w:hAnsi="OfficinaSansBookC"/>
          <w:sz w:val="28"/>
          <w:szCs w:val="28"/>
        </w:rPr>
        <w:t xml:space="preserve">При преподавании курса географии важно не только сообщать сведения о стране и ее особенностях, но и </w:t>
      </w:r>
      <w:r w:rsidRPr="003D5D0D">
        <w:rPr>
          <w:rFonts w:ascii="OfficinaSansBookC" w:hAnsi="OfficinaSansBookC"/>
          <w:i/>
          <w:iCs/>
          <w:sz w:val="28"/>
          <w:szCs w:val="28"/>
        </w:rPr>
        <w:t>пояснять, что значат те или иные демографические или макроэкономические показатели.</w:t>
      </w:r>
    </w:p>
    <w:p w14:paraId="0CFBA072" w14:textId="77777777" w:rsidR="00286E2D" w:rsidRPr="003D5D0D" w:rsidRDefault="00286E2D" w:rsidP="008F5793">
      <w:pPr>
        <w:spacing w:after="0" w:line="360" w:lineRule="auto"/>
        <w:ind w:firstLine="426"/>
        <w:jc w:val="both"/>
        <w:rPr>
          <w:rFonts w:ascii="OfficinaSansBookC" w:hAnsi="OfficinaSansBookC"/>
          <w:sz w:val="28"/>
          <w:szCs w:val="28"/>
        </w:rPr>
      </w:pPr>
      <w:r w:rsidRPr="003D5D0D">
        <w:rPr>
          <w:rFonts w:ascii="OfficinaSansBookC" w:hAnsi="OfficinaSansBookC"/>
          <w:i/>
          <w:iCs/>
          <w:sz w:val="28"/>
          <w:szCs w:val="28"/>
        </w:rPr>
        <w:t>Использование специальных методов подачи информации</w:t>
      </w:r>
      <w:r w:rsidRPr="003D5D0D">
        <w:rPr>
          <w:rFonts w:ascii="OfficinaSansBookC" w:hAnsi="OfficinaSansBookC"/>
          <w:sz w:val="28"/>
          <w:szCs w:val="28"/>
        </w:rPr>
        <w:t xml:space="preserve"> (например, метода кейс-</w:t>
      </w:r>
      <w:proofErr w:type="spellStart"/>
      <w:r w:rsidRPr="003D5D0D">
        <w:rPr>
          <w:rFonts w:ascii="OfficinaSansBookC" w:hAnsi="OfficinaSansBookC"/>
          <w:sz w:val="28"/>
          <w:szCs w:val="28"/>
        </w:rPr>
        <w:t>стади</w:t>
      </w:r>
      <w:proofErr w:type="spellEnd"/>
      <w:r w:rsidRPr="003D5D0D">
        <w:rPr>
          <w:rFonts w:ascii="OfficinaSansBookC" w:hAnsi="OfficinaSansBookC"/>
          <w:sz w:val="28"/>
          <w:szCs w:val="28"/>
        </w:rPr>
        <w:t xml:space="preserve"> или дебатов) позволяет лучше продемонстрировать социально-экономические процессы, влияющие на размещение производства и специализацию территорий.</w:t>
      </w:r>
    </w:p>
    <w:p w14:paraId="2C46E538"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Ведение</w:t>
      </w:r>
      <w:r w:rsidRPr="003D5D0D">
        <w:rPr>
          <w:rFonts w:ascii="OfficinaSansBookC" w:hAnsi="OfficinaSansBookC"/>
          <w:i/>
          <w:iCs/>
          <w:sz w:val="28"/>
          <w:szCs w:val="28"/>
        </w:rPr>
        <w:t xml:space="preserve"> мониторинга актуальной картины мира и динамики современных социально-экономических и политических процессов, </w:t>
      </w:r>
      <w:r w:rsidRPr="003D5D0D">
        <w:rPr>
          <w:rFonts w:ascii="OfficinaSansBookC" w:hAnsi="OfficinaSansBookC"/>
          <w:sz w:val="28"/>
          <w:szCs w:val="28"/>
        </w:rPr>
        <w:t>в том числе при помощи современных информационных технологий, позволяет сделать преподавание курса более интересным и значимым, повышает мотивацию обучающих.</w:t>
      </w:r>
    </w:p>
    <w:p w14:paraId="36D46AD6"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В качестве яркого примера можно рассмотреть современные особенности географии отраслей топливно-энергетического комплекса с характеристикой стран-лидеров по добыче нефти и газа, способов транспортировки разных видов топлива, а также дать оценку взаимосвязи экономических, политических, социальных и экологических процессов мирового развития.</w:t>
      </w:r>
    </w:p>
    <w:p w14:paraId="0E137740" w14:textId="77777777" w:rsidR="00286E2D" w:rsidRPr="003D5D0D" w:rsidRDefault="00286E2D"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Сохраняет свое значение ф</w:t>
      </w:r>
      <w:r w:rsidRPr="003D5D0D">
        <w:rPr>
          <w:rFonts w:ascii="OfficinaSansBookC" w:hAnsi="OfficinaSansBookC"/>
          <w:i/>
          <w:iCs/>
          <w:sz w:val="28"/>
          <w:szCs w:val="28"/>
        </w:rPr>
        <w:t>ормирование с помощью отбора содержания межпредметных связей</w:t>
      </w:r>
      <w:r w:rsidRPr="003D5D0D">
        <w:rPr>
          <w:rFonts w:ascii="OfficinaSansBookC" w:hAnsi="OfficinaSansBookC"/>
          <w:sz w:val="28"/>
          <w:szCs w:val="28"/>
        </w:rPr>
        <w:t xml:space="preserve">. </w:t>
      </w:r>
      <w:bookmarkStart w:id="6" w:name="_Hlk113584488"/>
    </w:p>
    <w:bookmarkEnd w:id="6"/>
    <w:p w14:paraId="1BD28E1F" w14:textId="77777777" w:rsidR="00286E2D" w:rsidRPr="003D5D0D" w:rsidRDefault="00286E2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Проект «Один пояс, один путь – новый Великий шелковый путь», который можно рассмотреть в качестве примера, помогает сформировать межпредметные знания в области истории и географии. Наземные торговые маршруты Азии имеют</w:t>
      </w:r>
      <w:r w:rsidR="004C0620" w:rsidRPr="003D5D0D">
        <w:rPr>
          <w:rFonts w:ascii="OfficinaSansBookC" w:hAnsi="OfficinaSansBookC"/>
          <w:sz w:val="28"/>
          <w:szCs w:val="28"/>
        </w:rPr>
        <w:t>,</w:t>
      </w:r>
      <w:r w:rsidRPr="003D5D0D">
        <w:rPr>
          <w:rFonts w:ascii="OfficinaSansBookC" w:hAnsi="OfficinaSansBookC"/>
          <w:sz w:val="28"/>
          <w:szCs w:val="28"/>
        </w:rPr>
        <w:t xml:space="preserve"> в первую очередь</w:t>
      </w:r>
      <w:r w:rsidR="004C0620" w:rsidRPr="003D5D0D">
        <w:rPr>
          <w:rFonts w:ascii="OfficinaSansBookC" w:hAnsi="OfficinaSansBookC"/>
          <w:sz w:val="28"/>
          <w:szCs w:val="28"/>
        </w:rPr>
        <w:t>,</w:t>
      </w:r>
      <w:r w:rsidRPr="003D5D0D">
        <w:rPr>
          <w:rFonts w:ascii="OfficinaSansBookC" w:hAnsi="OfficinaSansBookC"/>
          <w:sz w:val="28"/>
          <w:szCs w:val="28"/>
        </w:rPr>
        <w:t xml:space="preserve"> историческое значение. Так, Великий шёлковый путь связывал Восточную Азию со Средиземноморьем в древности и в Средние века, формируя не только экономические, но и культурно-цивилизационные взаимосвязи. Шелковый путь сформировал первый мост между Востоком и Западом и стал важным торговым коридором между древними империями Китая, Центральной и Западной Азии, </w:t>
      </w:r>
      <w:r w:rsidR="004C0620" w:rsidRPr="003D5D0D">
        <w:rPr>
          <w:rFonts w:ascii="OfficinaSansBookC" w:hAnsi="OfficinaSansBookC"/>
          <w:sz w:val="28"/>
          <w:szCs w:val="28"/>
        </w:rPr>
        <w:t>полуострова Индостана</w:t>
      </w:r>
      <w:r w:rsidRPr="003D5D0D">
        <w:rPr>
          <w:rFonts w:ascii="OfficinaSansBookC" w:hAnsi="OfficinaSansBookC"/>
          <w:sz w:val="28"/>
          <w:szCs w:val="28"/>
        </w:rPr>
        <w:t xml:space="preserve"> и Европы. Эта историческая сеть маршрутов способствовала обмену не только шелком и товарами, но также культурой, идеями и религией, формируя мир, каким мы его знаем сегодня. </w:t>
      </w:r>
    </w:p>
    <w:p w14:paraId="77A2F3C1" w14:textId="26B5741B" w:rsidR="00286E2D" w:rsidRPr="003D5D0D" w:rsidRDefault="00286E2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lastRenderedPageBreak/>
        <w:t xml:space="preserve">В качестве путей интеграции, обмена и культурного диалога Шелковый путь в значительной степени способствовал общему процветанию и развитию человечества на протяжении почти двух тысячелетий. Сегодня Великий шёлковый путь возрождается под эгидой ЮНЕСКО как историко-культурный проект, имеющий первоочередное значение для </w:t>
      </w:r>
      <w:r w:rsidR="004C0620" w:rsidRPr="003D5D0D">
        <w:rPr>
          <w:rFonts w:ascii="OfficinaSansBookC" w:hAnsi="OfficinaSansBookC"/>
          <w:sz w:val="28"/>
          <w:szCs w:val="28"/>
        </w:rPr>
        <w:t xml:space="preserve">всемирной культуры и </w:t>
      </w:r>
      <w:r w:rsidRPr="003D5D0D">
        <w:rPr>
          <w:rFonts w:ascii="OfficinaSansBookC" w:hAnsi="OfficinaSansBookC"/>
          <w:sz w:val="28"/>
          <w:szCs w:val="28"/>
        </w:rPr>
        <w:t>туризма.</w:t>
      </w:r>
    </w:p>
    <w:p w14:paraId="416E31AB" w14:textId="77777777" w:rsidR="00286E2D" w:rsidRPr="003D5D0D" w:rsidRDefault="00286E2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Исторически Великий шелковый путь имел и огромное геополитическое значение. Именно поэтому реализуется масштабный экономический проект «Новый шелковый путь» КНР. По сути, Китай продвигает проект «Нового шёлкового пути» как масштабное преобразование всей торгово-экономической модели Евразии.</w:t>
      </w:r>
    </w:p>
    <w:p w14:paraId="3B743F05" w14:textId="77777777" w:rsidR="00286E2D" w:rsidRPr="003D5D0D" w:rsidRDefault="00286E2D" w:rsidP="008F5793">
      <w:pPr>
        <w:spacing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Помимо перечисленного, для корректировки и отбора содержания курса педагог должен отслеживать изменения в социально-экономической обстановке, изучать не только учебники и педагогические статьи, но и знакомиться с научными публикациями по географии, а также аналитическими отчетами и публичной статистикой. Таким образом, в ходе преподавания курса происходит реализация системно-деятельностного подхода и формирование функциональной грамотности обучающихся. </w:t>
      </w:r>
    </w:p>
    <w:p w14:paraId="75A26ABF" w14:textId="77777777" w:rsidR="00286E2D" w:rsidRPr="003D5D0D" w:rsidRDefault="00286E2D" w:rsidP="008F5793">
      <w:pPr>
        <w:spacing w:after="0" w:line="360" w:lineRule="auto"/>
        <w:ind w:firstLine="426"/>
        <w:jc w:val="both"/>
        <w:rPr>
          <w:rFonts w:ascii="OfficinaSansBookC" w:hAnsi="OfficinaSansBookC"/>
          <w:sz w:val="28"/>
          <w:szCs w:val="28"/>
        </w:rPr>
      </w:pPr>
      <w:r w:rsidRPr="003D5D0D">
        <w:rPr>
          <w:rFonts w:ascii="OfficinaSansBookC" w:hAnsi="OfficinaSansBookC"/>
          <w:sz w:val="28"/>
          <w:szCs w:val="28"/>
        </w:rPr>
        <w:t xml:space="preserve">Для обновления содержания и обучения тематическому блоку «Мировое хозяйство» требуется большое количество разнообразной информации, поэтому работа с ее источниками имеет особое значение. </w:t>
      </w:r>
      <w:r w:rsidR="00910697" w:rsidRPr="003D5D0D">
        <w:rPr>
          <w:rFonts w:ascii="OfficinaSansBookC" w:hAnsi="OfficinaSansBookC"/>
          <w:sz w:val="28"/>
          <w:szCs w:val="28"/>
        </w:rPr>
        <w:t>Для этого рекомендуется</w:t>
      </w:r>
      <w:r w:rsidRPr="003D5D0D">
        <w:rPr>
          <w:rFonts w:ascii="OfficinaSansBookC" w:hAnsi="OfficinaSansBookC"/>
          <w:sz w:val="28"/>
          <w:szCs w:val="28"/>
        </w:rPr>
        <w:t xml:space="preserve"> пользоваться материалами электронных энциклопедий и баз статистических данных российских и международных организаций.</w:t>
      </w:r>
    </w:p>
    <w:p w14:paraId="72E6099C" w14:textId="286DC730" w:rsidR="00286E2D" w:rsidRPr="003D5D0D" w:rsidRDefault="00286E2D" w:rsidP="008F5793">
      <w:pPr>
        <w:widowControl w:val="0"/>
        <w:spacing w:after="0" w:line="360" w:lineRule="auto"/>
        <w:ind w:firstLine="567"/>
        <w:jc w:val="both"/>
        <w:rPr>
          <w:rFonts w:ascii="OfficinaSansBookC" w:hAnsi="OfficinaSansBookC"/>
          <w:bCs/>
          <w:sz w:val="28"/>
          <w:szCs w:val="28"/>
        </w:rPr>
      </w:pPr>
      <w:r w:rsidRPr="003D5D0D">
        <w:rPr>
          <w:rFonts w:ascii="OfficinaSansBookC" w:hAnsi="OfficinaSansBookC"/>
          <w:sz w:val="28"/>
          <w:szCs w:val="28"/>
        </w:rPr>
        <w:t>Раздел «Региональная характеристика мира»</w:t>
      </w:r>
      <w:r w:rsidRPr="003D5D0D">
        <w:rPr>
          <w:rFonts w:ascii="OfficinaSansBookC" w:hAnsi="OfficinaSansBookC"/>
          <w:bCs/>
          <w:sz w:val="28"/>
          <w:szCs w:val="28"/>
        </w:rPr>
        <w:t xml:space="preserve"> целесообразно изучать со страноведческих позиций. Важно учитывать современные тенденции развития регионов и отдельных стран, для этого можно использовать уже упомянутый в предыдущих лекциях прием, как «пять минут новостей». Например, заранее </w:t>
      </w:r>
      <w:r w:rsidR="0012307F" w:rsidRPr="003D5D0D">
        <w:rPr>
          <w:rFonts w:ascii="OfficinaSansBookC" w:hAnsi="OfficinaSansBookC"/>
          <w:bCs/>
          <w:sz w:val="28"/>
          <w:szCs w:val="28"/>
        </w:rPr>
        <w:t>обучающимся</w:t>
      </w:r>
      <w:r w:rsidRPr="003D5D0D">
        <w:rPr>
          <w:rFonts w:ascii="OfficinaSansBookC" w:hAnsi="OfficinaSansBookC"/>
          <w:bCs/>
          <w:sz w:val="28"/>
          <w:szCs w:val="28"/>
        </w:rPr>
        <w:t xml:space="preserve"> выдается задание на урок, посвященный тому или иному региону или стране подобрать актуальные новости о стране к обсуждению, и обсудить их в начале занятия. При этом содержание новости должно отражать дидактические цели дисциплины, быть актуальным и соответствовать содержанию программы.</w:t>
      </w:r>
      <w:r w:rsidR="00AD4E16" w:rsidRPr="003D5D0D">
        <w:rPr>
          <w:rFonts w:ascii="OfficinaSansBookC" w:hAnsi="OfficinaSansBookC"/>
          <w:bCs/>
          <w:sz w:val="28"/>
          <w:szCs w:val="28"/>
        </w:rPr>
        <w:t xml:space="preserve"> </w:t>
      </w:r>
      <w:r w:rsidR="00AD4E16" w:rsidRPr="003D5D0D">
        <w:rPr>
          <w:rFonts w:ascii="OfficinaSansBookC" w:hAnsi="OfficinaSansBookC"/>
          <w:bCs/>
          <w:sz w:val="28"/>
          <w:szCs w:val="28"/>
        </w:rPr>
        <w:lastRenderedPageBreak/>
        <w:t xml:space="preserve">Также «географические» новости можно рассматривать и изучать в контексте конкретной профессии. </w:t>
      </w:r>
    </w:p>
    <w:p w14:paraId="7E0B98FC" w14:textId="77777777" w:rsidR="00286E2D" w:rsidRPr="003D5D0D" w:rsidRDefault="00286E2D" w:rsidP="008F5793">
      <w:pPr>
        <w:widowControl w:val="0"/>
        <w:spacing w:after="0" w:line="360" w:lineRule="auto"/>
        <w:ind w:firstLine="567"/>
        <w:jc w:val="both"/>
        <w:rPr>
          <w:rFonts w:ascii="OfficinaSansBookC" w:hAnsi="OfficinaSansBookC"/>
          <w:bCs/>
          <w:sz w:val="28"/>
          <w:szCs w:val="28"/>
        </w:rPr>
      </w:pPr>
      <w:r w:rsidRPr="003D5D0D">
        <w:rPr>
          <w:rFonts w:ascii="OfficinaSansBookC" w:hAnsi="OfficinaSansBookC"/>
          <w:bCs/>
          <w:sz w:val="28"/>
          <w:szCs w:val="28"/>
        </w:rPr>
        <w:t xml:space="preserve">Важной задачей географической науки на данном этапе является формирование образов стран и территорий. В этом помогают популярные издания, образные карты, открытки, филателия. </w:t>
      </w:r>
    </w:p>
    <w:p w14:paraId="1DF8EA5E" w14:textId="61BB53C0" w:rsidR="00AD4E16" w:rsidRPr="003D5D0D" w:rsidRDefault="00AD4E16" w:rsidP="008F5793">
      <w:pPr>
        <w:widowControl w:val="0"/>
        <w:spacing w:after="0" w:line="360" w:lineRule="auto"/>
        <w:ind w:firstLine="567"/>
        <w:jc w:val="both"/>
        <w:rPr>
          <w:rFonts w:ascii="OfficinaSansBookC" w:hAnsi="OfficinaSansBookC"/>
          <w:bCs/>
          <w:sz w:val="28"/>
          <w:szCs w:val="28"/>
        </w:rPr>
      </w:pPr>
      <w:r w:rsidRPr="003D5D0D">
        <w:rPr>
          <w:rFonts w:ascii="OfficinaSansBookC" w:hAnsi="OfficinaSansBookC"/>
          <w:bCs/>
          <w:sz w:val="28"/>
          <w:szCs w:val="28"/>
        </w:rPr>
        <w:t xml:space="preserve">Важное значение в формировании общекультурных и профессиональных компетенций будущих специалистов имеет раздел «Региональная характеристика мира». </w:t>
      </w:r>
      <w:r w:rsidR="005055AD">
        <w:rPr>
          <w:rFonts w:ascii="OfficinaSansBookC" w:hAnsi="OfficinaSansBookC"/>
          <w:bCs/>
          <w:sz w:val="28"/>
          <w:szCs w:val="28"/>
        </w:rPr>
        <w:t>Н</w:t>
      </w:r>
      <w:r w:rsidR="005055AD" w:rsidRPr="003D5D0D">
        <w:rPr>
          <w:rFonts w:ascii="OfficinaSansBookC" w:hAnsi="OfficinaSansBookC"/>
          <w:bCs/>
          <w:sz w:val="28"/>
          <w:szCs w:val="28"/>
        </w:rPr>
        <w:t xml:space="preserve">а изучение этого раздела </w:t>
      </w:r>
      <w:r w:rsidR="0062552C" w:rsidRPr="003D5D0D">
        <w:rPr>
          <w:rFonts w:ascii="OfficinaSansBookC" w:hAnsi="OfficinaSansBookC"/>
          <w:bCs/>
          <w:sz w:val="28"/>
          <w:szCs w:val="28"/>
        </w:rPr>
        <w:t>рекомендуется</w:t>
      </w:r>
      <w:r w:rsidR="0062552C">
        <w:rPr>
          <w:rFonts w:ascii="OfficinaSansBookC" w:hAnsi="OfficinaSansBookC"/>
          <w:bCs/>
          <w:sz w:val="28"/>
          <w:szCs w:val="28"/>
        </w:rPr>
        <w:t xml:space="preserve"> </w:t>
      </w:r>
      <w:r w:rsidR="0062552C" w:rsidRPr="003D5D0D">
        <w:rPr>
          <w:rFonts w:ascii="OfficinaSansBookC" w:hAnsi="OfficinaSansBookC"/>
          <w:bCs/>
          <w:sz w:val="28"/>
          <w:szCs w:val="28"/>
        </w:rPr>
        <w:t>увеличить количество часов</w:t>
      </w:r>
      <w:r w:rsidR="0062552C">
        <w:rPr>
          <w:rFonts w:ascii="OfficinaSansBookC" w:hAnsi="OfficinaSansBookC"/>
          <w:bCs/>
          <w:sz w:val="28"/>
          <w:szCs w:val="28"/>
        </w:rPr>
        <w:t xml:space="preserve"> за счет</w:t>
      </w:r>
      <w:r w:rsidRPr="003D5D0D">
        <w:rPr>
          <w:rFonts w:ascii="OfficinaSansBookC" w:hAnsi="OfficinaSansBookC"/>
          <w:bCs/>
          <w:sz w:val="28"/>
          <w:szCs w:val="28"/>
        </w:rPr>
        <w:t xml:space="preserve"> углублен</w:t>
      </w:r>
      <w:r w:rsidR="0062552C">
        <w:rPr>
          <w:rFonts w:ascii="OfficinaSansBookC" w:hAnsi="OfficinaSansBookC"/>
          <w:bCs/>
          <w:sz w:val="28"/>
          <w:szCs w:val="28"/>
        </w:rPr>
        <w:t>ия</w:t>
      </w:r>
      <w:r w:rsidRPr="003D5D0D">
        <w:rPr>
          <w:rFonts w:ascii="OfficinaSansBookC" w:hAnsi="OfficinaSansBookC"/>
          <w:bCs/>
          <w:sz w:val="28"/>
          <w:szCs w:val="28"/>
        </w:rPr>
        <w:t xml:space="preserve"> </w:t>
      </w:r>
      <w:r w:rsidR="0062552C">
        <w:rPr>
          <w:rFonts w:ascii="OfficinaSansBookC" w:hAnsi="OfficinaSansBookC"/>
          <w:bCs/>
          <w:sz w:val="28"/>
          <w:szCs w:val="28"/>
        </w:rPr>
        <w:t>тем</w:t>
      </w:r>
      <w:r w:rsidRPr="003D5D0D">
        <w:rPr>
          <w:rFonts w:ascii="OfficinaSansBookC" w:hAnsi="OfficinaSansBookC"/>
          <w:bCs/>
          <w:sz w:val="28"/>
          <w:szCs w:val="28"/>
        </w:rPr>
        <w:t>.</w:t>
      </w:r>
      <w:r w:rsidRPr="003D5D0D">
        <w:rPr>
          <w:rFonts w:ascii="OfficinaSansBookC" w:hAnsi="OfficinaSansBookC"/>
          <w:b/>
          <w:sz w:val="24"/>
        </w:rPr>
        <w:t xml:space="preserve"> </w:t>
      </w:r>
    </w:p>
    <w:p w14:paraId="7143E47F" w14:textId="77777777"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Основной задачей педагога в изучении регионального раздела является не только изложение фактического материла, но и демонстрация современных тенденций и динамики социально-экономических процессов.</w:t>
      </w:r>
    </w:p>
    <w:p w14:paraId="54A1DFDC" w14:textId="471C3279" w:rsidR="000F7048" w:rsidRPr="003D5D0D" w:rsidRDefault="000F7048" w:rsidP="008F5793">
      <w:pPr>
        <w:widowControl w:val="0"/>
        <w:spacing w:line="360" w:lineRule="auto"/>
        <w:ind w:firstLine="567"/>
        <w:jc w:val="both"/>
        <w:rPr>
          <w:rFonts w:ascii="OfficinaSansBookC" w:hAnsi="OfficinaSansBookC"/>
          <w:bCs/>
          <w:sz w:val="28"/>
          <w:szCs w:val="28"/>
        </w:rPr>
      </w:pPr>
      <w:r w:rsidRPr="003D5D0D">
        <w:rPr>
          <w:rFonts w:ascii="OfficinaSansBookC" w:hAnsi="OfficinaSansBookC"/>
          <w:bCs/>
          <w:sz w:val="28"/>
          <w:szCs w:val="28"/>
        </w:rPr>
        <w:t xml:space="preserve">В ходе изучения тем целесообразно формировать межпредметные связи – так, географию регионов можно связывать с мировой историей или обществознанием. Изучая </w:t>
      </w:r>
      <w:r w:rsidR="000C0CE3" w:rsidRPr="003D5D0D">
        <w:rPr>
          <w:rFonts w:ascii="OfficinaSansBookC" w:hAnsi="OfficinaSansBookC"/>
          <w:bCs/>
          <w:sz w:val="28"/>
          <w:szCs w:val="28"/>
        </w:rPr>
        <w:t xml:space="preserve">географию промышленности </w:t>
      </w:r>
      <w:r w:rsidR="000C0CE3" w:rsidRPr="003D5D0D">
        <w:rPr>
          <w:rFonts w:ascii="OfficinaSansBookC" w:hAnsi="OfficinaSansBookC"/>
          <w:b/>
          <w:sz w:val="28"/>
          <w:szCs w:val="28"/>
        </w:rPr>
        <w:t>Зарубежной Европы,</w:t>
      </w:r>
      <w:r w:rsidRPr="003D5D0D">
        <w:rPr>
          <w:rFonts w:ascii="OfficinaSansBookC" w:hAnsi="OfficinaSansBookC"/>
          <w:bCs/>
          <w:sz w:val="28"/>
          <w:szCs w:val="28"/>
        </w:rPr>
        <w:t xml:space="preserve"> можно затронуть темы европейск</w:t>
      </w:r>
      <w:r w:rsidR="004C0620" w:rsidRPr="003D5D0D">
        <w:rPr>
          <w:rFonts w:ascii="OfficinaSansBookC" w:hAnsi="OfficinaSansBookC"/>
          <w:bCs/>
          <w:sz w:val="28"/>
          <w:szCs w:val="28"/>
        </w:rPr>
        <w:t>ой</w:t>
      </w:r>
      <w:r w:rsidRPr="003D5D0D">
        <w:rPr>
          <w:rFonts w:ascii="OfficinaSansBookC" w:hAnsi="OfficinaSansBookC"/>
          <w:bCs/>
          <w:sz w:val="28"/>
          <w:szCs w:val="28"/>
        </w:rPr>
        <w:t xml:space="preserve"> колони</w:t>
      </w:r>
      <w:r w:rsidR="004C0620" w:rsidRPr="003D5D0D">
        <w:rPr>
          <w:rFonts w:ascii="OfficinaSansBookC" w:hAnsi="OfficinaSansBookC"/>
          <w:bCs/>
          <w:sz w:val="28"/>
          <w:szCs w:val="28"/>
        </w:rPr>
        <w:t>зации</w:t>
      </w:r>
      <w:r w:rsidRPr="003D5D0D">
        <w:rPr>
          <w:rFonts w:ascii="OfficinaSansBookC" w:hAnsi="OfficinaSansBookC"/>
          <w:bCs/>
          <w:sz w:val="28"/>
          <w:szCs w:val="28"/>
        </w:rPr>
        <w:t>, международных отношений и других вопросов смежных дисциплин, формируя тем самым общую базу знаний у слушателей. Региональный раздел можно углублять за счет более подробного изучения отдельных составляющих социально-экономического развития страны</w:t>
      </w:r>
      <w:r w:rsidR="004C0620" w:rsidRPr="003D5D0D">
        <w:rPr>
          <w:rFonts w:ascii="OfficinaSansBookC" w:hAnsi="OfficinaSansBookC"/>
          <w:bCs/>
          <w:sz w:val="28"/>
          <w:szCs w:val="28"/>
        </w:rPr>
        <w:t>. Т</w:t>
      </w:r>
      <w:r w:rsidRPr="003D5D0D">
        <w:rPr>
          <w:rFonts w:ascii="OfficinaSansBookC" w:hAnsi="OfficinaSansBookC"/>
          <w:bCs/>
          <w:sz w:val="28"/>
          <w:szCs w:val="28"/>
        </w:rPr>
        <w:t xml:space="preserve">ак, можно более подробно изучить географию культуры и религий в регионах </w:t>
      </w:r>
      <w:r w:rsidR="004C0620" w:rsidRPr="003D5D0D">
        <w:rPr>
          <w:rFonts w:ascii="OfficinaSansBookC" w:hAnsi="OfficinaSansBookC"/>
          <w:bCs/>
          <w:sz w:val="28"/>
          <w:szCs w:val="28"/>
        </w:rPr>
        <w:t>в рамках</w:t>
      </w:r>
      <w:r w:rsidRPr="003D5D0D">
        <w:rPr>
          <w:rFonts w:ascii="OfficinaSansBookC" w:hAnsi="OfficinaSansBookC"/>
          <w:bCs/>
          <w:sz w:val="28"/>
          <w:szCs w:val="28"/>
        </w:rPr>
        <w:t xml:space="preserve"> гуманитарно</w:t>
      </w:r>
      <w:r w:rsidR="004C0620" w:rsidRPr="003D5D0D">
        <w:rPr>
          <w:rFonts w:ascii="OfficinaSansBookC" w:hAnsi="OfficinaSansBookC"/>
          <w:bCs/>
          <w:sz w:val="28"/>
          <w:szCs w:val="28"/>
        </w:rPr>
        <w:t>го</w:t>
      </w:r>
      <w:r w:rsidRPr="003D5D0D">
        <w:rPr>
          <w:rFonts w:ascii="OfficinaSansBookC" w:hAnsi="OfficinaSansBookC"/>
          <w:bCs/>
          <w:sz w:val="28"/>
          <w:szCs w:val="28"/>
        </w:rPr>
        <w:t xml:space="preserve"> </w:t>
      </w:r>
      <w:r w:rsidR="001E2A42">
        <w:rPr>
          <w:rFonts w:ascii="OfficinaSansBookC" w:hAnsi="OfficinaSansBookC"/>
          <w:bCs/>
          <w:sz w:val="28"/>
          <w:szCs w:val="28"/>
        </w:rPr>
        <w:t>направления</w:t>
      </w:r>
      <w:r w:rsidRPr="003D5D0D">
        <w:rPr>
          <w:rFonts w:ascii="OfficinaSansBookC" w:hAnsi="OfficinaSansBookC"/>
          <w:bCs/>
          <w:sz w:val="28"/>
          <w:szCs w:val="28"/>
        </w:rPr>
        <w:t>, факторы, влияющие на размещение производств</w:t>
      </w:r>
      <w:r w:rsidR="004C0620" w:rsidRPr="003D5D0D">
        <w:rPr>
          <w:rFonts w:ascii="OfficinaSansBookC" w:hAnsi="OfficinaSansBookC"/>
          <w:bCs/>
          <w:sz w:val="28"/>
          <w:szCs w:val="28"/>
        </w:rPr>
        <w:t>,</w:t>
      </w:r>
      <w:r w:rsidRPr="003D5D0D">
        <w:rPr>
          <w:rFonts w:ascii="OfficinaSansBookC" w:hAnsi="OfficinaSansBookC"/>
          <w:bCs/>
          <w:sz w:val="28"/>
          <w:szCs w:val="28"/>
        </w:rPr>
        <w:t xml:space="preserve"> – </w:t>
      </w:r>
      <w:r w:rsidR="004C0620" w:rsidRPr="003D5D0D">
        <w:rPr>
          <w:rFonts w:ascii="OfficinaSansBookC" w:hAnsi="OfficinaSansBookC"/>
          <w:bCs/>
          <w:sz w:val="28"/>
          <w:szCs w:val="28"/>
        </w:rPr>
        <w:t>в</w:t>
      </w:r>
      <w:r w:rsidRPr="003D5D0D">
        <w:rPr>
          <w:rFonts w:ascii="OfficinaSansBookC" w:hAnsi="OfficinaSansBookC"/>
          <w:bCs/>
          <w:sz w:val="28"/>
          <w:szCs w:val="28"/>
        </w:rPr>
        <w:t xml:space="preserve"> техническом или естественно-научном </w:t>
      </w:r>
      <w:r w:rsidR="001E2A42">
        <w:rPr>
          <w:rFonts w:ascii="OfficinaSansBookC" w:hAnsi="OfficinaSansBookC"/>
          <w:bCs/>
          <w:sz w:val="28"/>
          <w:szCs w:val="28"/>
        </w:rPr>
        <w:t>направлении</w:t>
      </w:r>
      <w:r w:rsidRPr="003D5D0D">
        <w:rPr>
          <w:rFonts w:ascii="OfficinaSansBookC" w:hAnsi="OfficinaSansBookC"/>
          <w:bCs/>
          <w:sz w:val="28"/>
          <w:szCs w:val="28"/>
        </w:rPr>
        <w:t>.</w:t>
      </w:r>
    </w:p>
    <w:p w14:paraId="6115E159" w14:textId="77777777"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i/>
          <w:iCs/>
          <w:sz w:val="28"/>
          <w:szCs w:val="28"/>
        </w:rPr>
        <w:t>Зарубежная Азия</w:t>
      </w:r>
      <w:r w:rsidRPr="003D5D0D">
        <w:rPr>
          <w:rFonts w:ascii="OfficinaSansBookC" w:hAnsi="OfficinaSansBookC"/>
          <w:sz w:val="28"/>
          <w:szCs w:val="28"/>
        </w:rPr>
        <w:t xml:space="preserve"> – это тот регион, где в настоящее время наблюдаются наиболее активные сдвиги в экономическом развитии, изменения в разделении труда, размещении производств и усиление </w:t>
      </w:r>
      <w:proofErr w:type="spellStart"/>
      <w:r w:rsidRPr="003D5D0D">
        <w:rPr>
          <w:rFonts w:ascii="OfficinaSansBookC" w:hAnsi="OfficinaSansBookC"/>
          <w:sz w:val="28"/>
          <w:szCs w:val="28"/>
        </w:rPr>
        <w:t>глобализационных</w:t>
      </w:r>
      <w:proofErr w:type="spellEnd"/>
      <w:r w:rsidRPr="003D5D0D">
        <w:rPr>
          <w:rFonts w:ascii="OfficinaSansBookC" w:hAnsi="OfficinaSansBookC"/>
          <w:sz w:val="28"/>
          <w:szCs w:val="28"/>
        </w:rPr>
        <w:t xml:space="preserve"> процессов. В то же время в азиатских странах сегодня происходят и динамичные геополитические процессы, кардинальные изменения демографической ситуации.</w:t>
      </w:r>
    </w:p>
    <w:p w14:paraId="1F72F8CA" w14:textId="77777777"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Азиатские </w:t>
      </w:r>
      <w:r w:rsidRPr="003D5D0D">
        <w:rPr>
          <w:rFonts w:ascii="OfficinaSansBookC" w:hAnsi="OfficinaSansBookC"/>
          <w:i/>
          <w:iCs/>
          <w:sz w:val="28"/>
          <w:szCs w:val="28"/>
        </w:rPr>
        <w:t>мегаполисы</w:t>
      </w:r>
      <w:r w:rsidRPr="003D5D0D">
        <w:rPr>
          <w:rFonts w:ascii="OfficinaSansBookC" w:hAnsi="OfficinaSansBookC"/>
          <w:sz w:val="28"/>
          <w:szCs w:val="28"/>
        </w:rPr>
        <w:t xml:space="preserve"> стремительно завоевывают места в разнообразных рейтингах привлекательности городов). </w:t>
      </w:r>
    </w:p>
    <w:p w14:paraId="18BF0E9D" w14:textId="77777777"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lastRenderedPageBreak/>
        <w:t xml:space="preserve">В Азии находятся крупнейшие </w:t>
      </w:r>
      <w:r w:rsidRPr="003D5D0D">
        <w:rPr>
          <w:rFonts w:ascii="OfficinaSansBookC" w:hAnsi="OfficinaSansBookC"/>
          <w:i/>
          <w:iCs/>
          <w:sz w:val="28"/>
          <w:szCs w:val="28"/>
        </w:rPr>
        <w:t>аэропорты</w:t>
      </w:r>
      <w:r w:rsidRPr="003D5D0D">
        <w:rPr>
          <w:rFonts w:ascii="OfficinaSansBookC" w:hAnsi="OfficinaSansBookC"/>
          <w:sz w:val="28"/>
          <w:szCs w:val="28"/>
        </w:rPr>
        <w:t xml:space="preserve">, а китайские </w:t>
      </w:r>
      <w:r w:rsidRPr="003D5D0D">
        <w:rPr>
          <w:rFonts w:ascii="OfficinaSansBookC" w:hAnsi="OfficinaSansBookC"/>
          <w:i/>
          <w:iCs/>
          <w:sz w:val="28"/>
          <w:szCs w:val="28"/>
        </w:rPr>
        <w:t>авиалинии</w:t>
      </w:r>
      <w:r w:rsidRPr="003D5D0D">
        <w:rPr>
          <w:rFonts w:ascii="OfficinaSansBookC" w:hAnsi="OfficinaSansBookC"/>
          <w:sz w:val="28"/>
          <w:szCs w:val="28"/>
        </w:rPr>
        <w:t xml:space="preserve"> наряду с американскими и европейскими показывают самые высокие финансовые показатели и лидируют по пассажиропотоку. Например, аэропорт короля </w:t>
      </w:r>
      <w:proofErr w:type="spellStart"/>
      <w:r w:rsidRPr="003D5D0D">
        <w:rPr>
          <w:rFonts w:ascii="OfficinaSansBookC" w:hAnsi="OfficinaSansBookC"/>
          <w:sz w:val="28"/>
          <w:szCs w:val="28"/>
        </w:rPr>
        <w:t>Фахда</w:t>
      </w:r>
      <w:proofErr w:type="spellEnd"/>
      <w:r w:rsidRPr="003D5D0D">
        <w:rPr>
          <w:rFonts w:ascii="OfficinaSansBookC" w:hAnsi="OfficinaSansBookC"/>
          <w:sz w:val="28"/>
          <w:szCs w:val="28"/>
        </w:rPr>
        <w:t xml:space="preserve"> в Даммаме (Саудовская Аравия) вышел на первое место в мире по размерам – его территория составляет 780 км2, что больше </w:t>
      </w:r>
      <w:r w:rsidR="00B55155" w:rsidRPr="003D5D0D">
        <w:rPr>
          <w:rFonts w:ascii="OfficinaSansBookC" w:hAnsi="OfficinaSansBookC"/>
          <w:sz w:val="28"/>
          <w:szCs w:val="28"/>
        </w:rPr>
        <w:t xml:space="preserve">площади </w:t>
      </w:r>
      <w:r w:rsidRPr="003D5D0D">
        <w:rPr>
          <w:rFonts w:ascii="OfficinaSansBookC" w:hAnsi="OfficinaSansBookC"/>
          <w:sz w:val="28"/>
          <w:szCs w:val="28"/>
        </w:rPr>
        <w:t xml:space="preserve">соседней страны Бахрейн. </w:t>
      </w:r>
    </w:p>
    <w:p w14:paraId="74A05D78" w14:textId="77777777" w:rsidR="003067B2" w:rsidRPr="003D5D0D" w:rsidRDefault="003067B2"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Международный аэропорт Дубая занимает второе место в списке крупнейших аэропортов мира, а авиакомпания Emirates (ОАЭ) является одной из крупнейших мировых авиакомпаний, выполняя более 3600 рейсов в неделю в более чем 150 пунктов назначения в 80 странах мира на шести континентах. Компания демонстрирует успешную бизнес-модель, проникая и в другие сферы деятельности - спорт, культуру и искусство. </w:t>
      </w:r>
    </w:p>
    <w:p w14:paraId="472ECCE3" w14:textId="71959EBC" w:rsidR="003067B2" w:rsidRPr="003D5D0D" w:rsidRDefault="003067B2"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Изучая страны Зарубежной Азии на современном этапе, обязательно нужно учитывать </w:t>
      </w:r>
      <w:r w:rsidRPr="003D5D0D">
        <w:rPr>
          <w:rFonts w:ascii="OfficinaSansBookC" w:hAnsi="OfficinaSansBookC"/>
          <w:i/>
          <w:iCs/>
          <w:sz w:val="28"/>
          <w:szCs w:val="28"/>
        </w:rPr>
        <w:t>растущее влияние Китая</w:t>
      </w:r>
      <w:r w:rsidRPr="003D5D0D">
        <w:rPr>
          <w:rFonts w:ascii="OfficinaSansBookC" w:hAnsi="OfficinaSansBookC"/>
          <w:sz w:val="28"/>
          <w:szCs w:val="28"/>
        </w:rPr>
        <w:t xml:space="preserve"> на развитие азиатских стран и мира в целом, а также обращать внимание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на азиатскую модель НИС в современных условиях.</w:t>
      </w:r>
    </w:p>
    <w:p w14:paraId="697709E3" w14:textId="77777777" w:rsidR="003067B2" w:rsidRPr="003D5D0D" w:rsidRDefault="003067B2"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 xml:space="preserve">В </w:t>
      </w:r>
      <w:r w:rsidRPr="003D5D0D">
        <w:rPr>
          <w:rFonts w:ascii="OfficinaSansBookC" w:hAnsi="OfficinaSansBookC"/>
          <w:i/>
          <w:iCs/>
          <w:sz w:val="28"/>
          <w:szCs w:val="28"/>
        </w:rPr>
        <w:t>Северной Америке</w:t>
      </w:r>
      <w:r w:rsidRPr="003D5D0D">
        <w:rPr>
          <w:rFonts w:ascii="OfficinaSansBookC" w:hAnsi="OfficinaSansBookC"/>
          <w:sz w:val="28"/>
          <w:szCs w:val="28"/>
        </w:rPr>
        <w:t>, особенно после кризиса 2008 года наблюдается тенденция сокращения промышленных производств и постепенное ослабление лидерства США в отдельных отраслях (например, автомобилестроении). Педагогу важно освещать причины, приводящие к такой ситуации</w:t>
      </w:r>
      <w:r w:rsidR="00B55155" w:rsidRPr="003D5D0D">
        <w:rPr>
          <w:rFonts w:ascii="OfficinaSansBookC" w:hAnsi="OfficinaSansBookC"/>
          <w:sz w:val="28"/>
          <w:szCs w:val="28"/>
        </w:rPr>
        <w:t>,</w:t>
      </w:r>
      <w:r w:rsidRPr="003D5D0D">
        <w:rPr>
          <w:rFonts w:ascii="OfficinaSansBookC" w:hAnsi="OfficinaSansBookC"/>
          <w:sz w:val="28"/>
          <w:szCs w:val="28"/>
        </w:rPr>
        <w:t xml:space="preserve"> и использовать </w:t>
      </w:r>
      <w:proofErr w:type="spellStart"/>
      <w:r w:rsidRPr="003D5D0D">
        <w:rPr>
          <w:rFonts w:ascii="OfficinaSansBookC" w:hAnsi="OfficinaSansBookC"/>
          <w:sz w:val="28"/>
          <w:szCs w:val="28"/>
        </w:rPr>
        <w:t>форсайт</w:t>
      </w:r>
      <w:proofErr w:type="spellEnd"/>
      <w:r w:rsidRPr="003D5D0D">
        <w:rPr>
          <w:rFonts w:ascii="OfficinaSansBookC" w:hAnsi="OfficinaSansBookC"/>
          <w:sz w:val="28"/>
          <w:szCs w:val="28"/>
        </w:rPr>
        <w:t xml:space="preserve">-методы для прогнозирования слушателями возможных изменений в будущем. </w:t>
      </w:r>
    </w:p>
    <w:p w14:paraId="16C3391C" w14:textId="42FFC46D" w:rsidR="003067B2" w:rsidRPr="003D5D0D" w:rsidRDefault="003067B2"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 xml:space="preserve">Помимо изучения США, в примерную рабочую программу курса географии </w:t>
      </w:r>
      <w:r w:rsidR="00195B87">
        <w:rPr>
          <w:rFonts w:ascii="OfficinaSansBookC" w:hAnsi="OfficinaSansBookC"/>
          <w:sz w:val="28"/>
          <w:szCs w:val="28"/>
        </w:rPr>
        <w:t>(</w:t>
      </w:r>
      <w:r w:rsidR="001E2A42">
        <w:rPr>
          <w:rFonts w:ascii="OfficinaSansBookC" w:hAnsi="OfficinaSansBookC"/>
          <w:sz w:val="28"/>
          <w:szCs w:val="28"/>
        </w:rPr>
        <w:t>Вариант 2</w:t>
      </w:r>
      <w:r w:rsidR="00195B87">
        <w:rPr>
          <w:rFonts w:ascii="OfficinaSansBookC" w:hAnsi="OfficinaSansBookC"/>
          <w:sz w:val="28"/>
          <w:szCs w:val="28"/>
        </w:rPr>
        <w:t>)</w:t>
      </w:r>
      <w:r w:rsidRPr="003D5D0D">
        <w:rPr>
          <w:rFonts w:ascii="OfficinaSansBookC" w:hAnsi="OfficinaSansBookC"/>
          <w:sz w:val="28"/>
          <w:szCs w:val="28"/>
        </w:rPr>
        <w:t xml:space="preserve"> добавлены часы на изучение Канады – наиболее близкой по природно-ресурсному потенциалу и особенностям географического положения к нашей стране. </w:t>
      </w:r>
    </w:p>
    <w:p w14:paraId="5A72B35F" w14:textId="791EEDB4" w:rsidR="003067B2" w:rsidRPr="003D5D0D" w:rsidRDefault="003067B2" w:rsidP="008F5793">
      <w:pPr>
        <w:spacing w:after="0" w:line="360" w:lineRule="auto"/>
        <w:ind w:firstLine="425"/>
        <w:jc w:val="both"/>
        <w:rPr>
          <w:rFonts w:ascii="OfficinaSansBookC" w:hAnsi="OfficinaSansBookC"/>
          <w:sz w:val="28"/>
          <w:szCs w:val="28"/>
        </w:rPr>
      </w:pPr>
      <w:r w:rsidRPr="003D5D0D">
        <w:rPr>
          <w:rFonts w:ascii="OfficinaSansBookC" w:hAnsi="OfficinaSansBookC"/>
          <w:sz w:val="28"/>
          <w:szCs w:val="28"/>
        </w:rPr>
        <w:t xml:space="preserve">Раскрывая тему </w:t>
      </w:r>
      <w:r w:rsidRPr="003D5D0D">
        <w:rPr>
          <w:rFonts w:ascii="OfficinaSansBookC" w:hAnsi="OfficinaSansBookC"/>
          <w:i/>
          <w:iCs/>
          <w:sz w:val="28"/>
          <w:szCs w:val="28"/>
        </w:rPr>
        <w:t>Латинской Америки</w:t>
      </w:r>
      <w:r w:rsidRPr="003D5D0D">
        <w:rPr>
          <w:rFonts w:ascii="OfficinaSansBookC" w:hAnsi="OfficinaSansBookC"/>
          <w:sz w:val="28"/>
          <w:szCs w:val="28"/>
        </w:rPr>
        <w:t xml:space="preserve">, можно вспомнить о Великих географических открытиях, которые изучались на уроках истории в основной школе и связать ее с текущей экономической ситуацией и внешнеполитическими и экономическими связями стран региона. Обратите внимание </w:t>
      </w:r>
      <w:r w:rsidR="000C0CE3" w:rsidRPr="003D5D0D">
        <w:rPr>
          <w:rFonts w:ascii="OfficinaSansBookC" w:hAnsi="OfficinaSansBookC"/>
          <w:sz w:val="28"/>
          <w:szCs w:val="28"/>
        </w:rPr>
        <w:t>студентов</w:t>
      </w:r>
      <w:r w:rsidRPr="003D5D0D">
        <w:rPr>
          <w:rFonts w:ascii="OfficinaSansBookC" w:hAnsi="OfficinaSansBookC"/>
          <w:sz w:val="28"/>
          <w:szCs w:val="28"/>
        </w:rPr>
        <w:t xml:space="preserve"> на НИС Латинской Америки и их особенности. На изучение этого разнообразного и сложного региона отводится мало времени, поэтому его можно организовать в виде дебатов или деловой игры, в ходе подготовки к которой </w:t>
      </w:r>
      <w:r w:rsidR="0012307F" w:rsidRPr="003D5D0D">
        <w:rPr>
          <w:rFonts w:ascii="OfficinaSansBookC" w:hAnsi="OfficinaSansBookC"/>
          <w:sz w:val="28"/>
          <w:szCs w:val="28"/>
        </w:rPr>
        <w:t>об</w:t>
      </w:r>
      <w:r w:rsidRPr="003D5D0D">
        <w:rPr>
          <w:rFonts w:ascii="OfficinaSansBookC" w:hAnsi="OfficinaSansBookC"/>
          <w:sz w:val="28"/>
          <w:szCs w:val="28"/>
        </w:rPr>
        <w:t>уча</w:t>
      </w:r>
      <w:r w:rsidR="0012307F" w:rsidRPr="003D5D0D">
        <w:rPr>
          <w:rFonts w:ascii="OfficinaSansBookC" w:hAnsi="OfficinaSansBookC"/>
          <w:sz w:val="28"/>
          <w:szCs w:val="28"/>
        </w:rPr>
        <w:t>ю</w:t>
      </w:r>
      <w:r w:rsidRPr="003D5D0D">
        <w:rPr>
          <w:rFonts w:ascii="OfficinaSansBookC" w:hAnsi="OfficinaSansBookC"/>
          <w:sz w:val="28"/>
          <w:szCs w:val="28"/>
        </w:rPr>
        <w:t xml:space="preserve">щиеся получат </w:t>
      </w:r>
      <w:r w:rsidRPr="003D5D0D">
        <w:rPr>
          <w:rFonts w:ascii="OfficinaSansBookC" w:hAnsi="OfficinaSansBookC"/>
          <w:sz w:val="28"/>
          <w:szCs w:val="28"/>
        </w:rPr>
        <w:lastRenderedPageBreak/>
        <w:t xml:space="preserve">задание изучить страну самостоятельно и представить ее на «экономическом форуме». </w:t>
      </w:r>
      <w:r w:rsidR="000C0CE3" w:rsidRPr="003D5D0D">
        <w:rPr>
          <w:rFonts w:ascii="OfficinaSansBookC" w:hAnsi="OfficinaSansBookC"/>
          <w:sz w:val="28"/>
          <w:szCs w:val="28"/>
        </w:rPr>
        <w:t>Преподавателю</w:t>
      </w:r>
      <w:r w:rsidRPr="003D5D0D">
        <w:rPr>
          <w:rFonts w:ascii="OfficinaSansBookC" w:hAnsi="OfficinaSansBookC"/>
          <w:sz w:val="28"/>
          <w:szCs w:val="28"/>
        </w:rPr>
        <w:t xml:space="preserve"> важно сделать это мероприятие направленным, задавая вопросы и управляя ходом развития событий. Так, в ходе деловой игры можно подвести </w:t>
      </w:r>
      <w:r w:rsidR="0012307F" w:rsidRPr="003D5D0D">
        <w:rPr>
          <w:rFonts w:ascii="OfficinaSansBookC" w:hAnsi="OfficinaSansBookC"/>
          <w:sz w:val="28"/>
          <w:szCs w:val="28"/>
        </w:rPr>
        <w:t>об</w:t>
      </w:r>
      <w:r w:rsidRPr="003D5D0D">
        <w:rPr>
          <w:rFonts w:ascii="OfficinaSansBookC" w:hAnsi="OfficinaSansBookC"/>
          <w:sz w:val="28"/>
          <w:szCs w:val="28"/>
        </w:rPr>
        <w:t>уча</w:t>
      </w:r>
      <w:r w:rsidR="0012307F" w:rsidRPr="003D5D0D">
        <w:rPr>
          <w:rFonts w:ascii="OfficinaSansBookC" w:hAnsi="OfficinaSansBookC"/>
          <w:sz w:val="28"/>
          <w:szCs w:val="28"/>
        </w:rPr>
        <w:t>ю</w:t>
      </w:r>
      <w:r w:rsidRPr="003D5D0D">
        <w:rPr>
          <w:rFonts w:ascii="OfficinaSansBookC" w:hAnsi="OfficinaSansBookC"/>
          <w:sz w:val="28"/>
          <w:szCs w:val="28"/>
        </w:rPr>
        <w:t>щихся – «представителей стран» - к вопросу международного сотрудничества и раскрыть сложности и особенности этого процесса в игровой форме.</w:t>
      </w:r>
    </w:p>
    <w:p w14:paraId="7D58394C" w14:textId="1A3ADB94" w:rsidR="003067B2" w:rsidRPr="003D5D0D" w:rsidRDefault="003067B2" w:rsidP="008F5793">
      <w:pPr>
        <w:spacing w:line="360" w:lineRule="auto"/>
        <w:ind w:firstLine="567"/>
        <w:jc w:val="both"/>
        <w:rPr>
          <w:rFonts w:ascii="OfficinaSansBookC" w:hAnsi="OfficinaSansBookC"/>
          <w:sz w:val="28"/>
          <w:szCs w:val="28"/>
        </w:rPr>
      </w:pPr>
      <w:r w:rsidRPr="003D5D0D">
        <w:rPr>
          <w:rFonts w:ascii="OfficinaSansBookC" w:hAnsi="OfficinaSansBookC"/>
          <w:sz w:val="28"/>
          <w:szCs w:val="28"/>
        </w:rPr>
        <w:t>В ходе изучения темы «</w:t>
      </w:r>
      <w:r w:rsidRPr="003D5D0D">
        <w:rPr>
          <w:rFonts w:ascii="OfficinaSansBookC" w:hAnsi="OfficinaSansBookC"/>
          <w:i/>
          <w:iCs/>
          <w:sz w:val="28"/>
          <w:szCs w:val="28"/>
        </w:rPr>
        <w:t>Австралия и Океания»</w:t>
      </w:r>
      <w:r w:rsidRPr="003D5D0D">
        <w:rPr>
          <w:rFonts w:ascii="OfficinaSansBookC" w:hAnsi="OfficinaSansBookC"/>
          <w:sz w:val="28"/>
          <w:szCs w:val="28"/>
        </w:rPr>
        <w:t xml:space="preserve"> нужно обращать внимание </w:t>
      </w:r>
      <w:r w:rsidR="0012307F" w:rsidRPr="003D5D0D">
        <w:rPr>
          <w:rFonts w:ascii="OfficinaSansBookC" w:hAnsi="OfficinaSansBookC"/>
          <w:sz w:val="28"/>
          <w:szCs w:val="28"/>
        </w:rPr>
        <w:t>об</w:t>
      </w:r>
      <w:r w:rsidRPr="003D5D0D">
        <w:rPr>
          <w:rFonts w:ascii="OfficinaSansBookC" w:hAnsi="OfficinaSansBookC"/>
          <w:sz w:val="28"/>
          <w:szCs w:val="28"/>
        </w:rPr>
        <w:t>уча</w:t>
      </w:r>
      <w:r w:rsidR="0012307F" w:rsidRPr="003D5D0D">
        <w:rPr>
          <w:rFonts w:ascii="OfficinaSansBookC" w:hAnsi="OfficinaSansBookC"/>
          <w:sz w:val="28"/>
          <w:szCs w:val="28"/>
        </w:rPr>
        <w:t>ю</w:t>
      </w:r>
      <w:r w:rsidRPr="003D5D0D">
        <w:rPr>
          <w:rFonts w:ascii="OfficinaSansBookC" w:hAnsi="OfficinaSansBookC"/>
          <w:sz w:val="28"/>
          <w:szCs w:val="28"/>
        </w:rPr>
        <w:t xml:space="preserve">щихся не только на социально-экономическое и политическое развитие Австралии и Новой Зеландии как лидеров региона, но и на особенности развития малых островных государств региона. В данной теме важно отразить географическое положение стран региона, показать их удаленность, для чего хорошо использовать метод сравнения. Также в данной теме целесообразно оптимизировать самостоятельную работу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предложив им, например, для просмотра географические видеоблоги или </w:t>
      </w:r>
      <w:proofErr w:type="spellStart"/>
      <w:r w:rsidRPr="003D5D0D">
        <w:rPr>
          <w:rFonts w:ascii="OfficinaSansBookC" w:hAnsi="OfficinaSansBookC"/>
          <w:sz w:val="28"/>
          <w:szCs w:val="28"/>
        </w:rPr>
        <w:t>травелоги</w:t>
      </w:r>
      <w:proofErr w:type="spellEnd"/>
      <w:r w:rsidRPr="003D5D0D">
        <w:rPr>
          <w:rFonts w:ascii="OfficinaSansBookC" w:hAnsi="OfficinaSansBookC"/>
          <w:sz w:val="28"/>
          <w:szCs w:val="28"/>
        </w:rPr>
        <w:t>, в которых описывается путешествие к тем или иным объектам региона. По итогам просмотра важно уделить времен</w:t>
      </w:r>
      <w:r w:rsidR="00B55155" w:rsidRPr="003D5D0D">
        <w:rPr>
          <w:rFonts w:ascii="OfficinaSansBookC" w:hAnsi="OfficinaSansBookC"/>
          <w:sz w:val="28"/>
          <w:szCs w:val="28"/>
        </w:rPr>
        <w:t>я</w:t>
      </w:r>
      <w:r w:rsidRPr="003D5D0D">
        <w:rPr>
          <w:rFonts w:ascii="OfficinaSansBookC" w:hAnsi="OfficinaSansBookC"/>
          <w:sz w:val="28"/>
          <w:szCs w:val="28"/>
        </w:rPr>
        <w:t xml:space="preserve"> для обсуждения увиденного.</w:t>
      </w:r>
    </w:p>
    <w:p w14:paraId="3C9B0721" w14:textId="77777777"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i/>
          <w:iCs/>
          <w:sz w:val="28"/>
          <w:szCs w:val="28"/>
        </w:rPr>
        <w:t>Африка</w:t>
      </w:r>
      <w:r w:rsidRPr="003D5D0D">
        <w:rPr>
          <w:rFonts w:ascii="OfficinaSansBookC" w:hAnsi="OfficinaSansBookC"/>
          <w:sz w:val="28"/>
          <w:szCs w:val="28"/>
        </w:rPr>
        <w:t xml:space="preserve"> практически не изучается в социально-экономической географии мира. Но отдельные страны можно изучать в разрезе глобальных проблем или географии мирового хозяйства. Так, Нигерия, является одной из крупнейших по площади и самой густонаселенной страной Африки. На примере этой страны можно продемонстрировать влияние </w:t>
      </w:r>
      <w:proofErr w:type="spellStart"/>
      <w:r w:rsidRPr="003D5D0D">
        <w:rPr>
          <w:rFonts w:ascii="OfficinaSansBookC" w:hAnsi="OfficinaSansBookC"/>
          <w:sz w:val="28"/>
          <w:szCs w:val="28"/>
        </w:rPr>
        <w:t>ресурсообеспеченности</w:t>
      </w:r>
      <w:proofErr w:type="spellEnd"/>
      <w:r w:rsidRPr="003D5D0D">
        <w:rPr>
          <w:rFonts w:ascii="OfficinaSansBookC" w:hAnsi="OfficinaSansBookC"/>
          <w:sz w:val="28"/>
          <w:szCs w:val="28"/>
        </w:rPr>
        <w:t xml:space="preserve"> – большая часть нефтяных месторождений находится в южной части страны, на побережье Гвинейского залива, в то время как северные пустынные районы Сахары не обладают сколь-либо благоприятными условиями для развития сельского хозяйства или других видов деятельности. Такая ситуация в сочетании с чрезвычайно пестрым национальным и сложным религиозным составом населения привела Нигерию к экономическому и политическому кризису. </w:t>
      </w:r>
    </w:p>
    <w:p w14:paraId="226D53D5" w14:textId="46D47B59" w:rsidR="003067B2" w:rsidRPr="003D5D0D" w:rsidRDefault="003067B2"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На примере Нигерии можно показать значение демографических показателей, </w:t>
      </w:r>
      <w:r w:rsidR="00B55155" w:rsidRPr="003D5D0D">
        <w:rPr>
          <w:rFonts w:ascii="OfficinaSansBookC" w:hAnsi="OfficinaSansBookC"/>
          <w:sz w:val="28"/>
          <w:szCs w:val="28"/>
        </w:rPr>
        <w:t xml:space="preserve">продемонстрировать роль </w:t>
      </w:r>
      <w:r w:rsidRPr="003D5D0D">
        <w:rPr>
          <w:rFonts w:ascii="OfficinaSansBookC" w:hAnsi="OfficinaSansBookC"/>
          <w:sz w:val="28"/>
          <w:szCs w:val="28"/>
        </w:rPr>
        <w:t xml:space="preserve">религиозного и этно-национального состава </w:t>
      </w:r>
      <w:r w:rsidR="00B55155" w:rsidRPr="003D5D0D">
        <w:rPr>
          <w:rFonts w:ascii="OfficinaSansBookC" w:hAnsi="OfficinaSansBookC"/>
          <w:sz w:val="28"/>
          <w:szCs w:val="28"/>
        </w:rPr>
        <w:t xml:space="preserve">населения в формировании конфликтов и </w:t>
      </w:r>
      <w:r w:rsidRPr="003D5D0D">
        <w:rPr>
          <w:rFonts w:ascii="OfficinaSansBookC" w:hAnsi="OfficinaSansBookC"/>
          <w:sz w:val="28"/>
          <w:szCs w:val="28"/>
        </w:rPr>
        <w:t xml:space="preserve">сепаратистских движений. Нужно обратить </w:t>
      </w:r>
      <w:r w:rsidRPr="003D5D0D">
        <w:rPr>
          <w:rFonts w:ascii="OfficinaSansBookC" w:hAnsi="OfficinaSansBookC"/>
          <w:sz w:val="28"/>
          <w:szCs w:val="28"/>
        </w:rPr>
        <w:lastRenderedPageBreak/>
        <w:t xml:space="preserve">внимание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на то, что геополитическ</w:t>
      </w:r>
      <w:r w:rsidR="00B55155" w:rsidRPr="003D5D0D">
        <w:rPr>
          <w:rFonts w:ascii="OfficinaSansBookC" w:hAnsi="OfficinaSansBookC"/>
          <w:sz w:val="28"/>
          <w:szCs w:val="28"/>
        </w:rPr>
        <w:t>ая</w:t>
      </w:r>
      <w:r w:rsidRPr="003D5D0D">
        <w:rPr>
          <w:rFonts w:ascii="OfficinaSansBookC" w:hAnsi="OfficinaSansBookC"/>
          <w:sz w:val="28"/>
          <w:szCs w:val="28"/>
        </w:rPr>
        <w:t xml:space="preserve"> и военн</w:t>
      </w:r>
      <w:r w:rsidR="00B55155" w:rsidRPr="003D5D0D">
        <w:rPr>
          <w:rFonts w:ascii="OfficinaSansBookC" w:hAnsi="OfficinaSansBookC"/>
          <w:sz w:val="28"/>
          <w:szCs w:val="28"/>
        </w:rPr>
        <w:t>ая</w:t>
      </w:r>
      <w:r w:rsidRPr="003D5D0D">
        <w:rPr>
          <w:rFonts w:ascii="OfficinaSansBookC" w:hAnsi="OfficinaSansBookC"/>
          <w:sz w:val="28"/>
          <w:szCs w:val="28"/>
        </w:rPr>
        <w:t xml:space="preserve"> напряженност</w:t>
      </w:r>
      <w:r w:rsidR="00B55155" w:rsidRPr="003D5D0D">
        <w:rPr>
          <w:rFonts w:ascii="OfficinaSansBookC" w:hAnsi="OfficinaSansBookC"/>
          <w:sz w:val="28"/>
          <w:szCs w:val="28"/>
        </w:rPr>
        <w:t>ь</w:t>
      </w:r>
      <w:r w:rsidRPr="003D5D0D">
        <w:rPr>
          <w:rFonts w:ascii="OfficinaSansBookC" w:hAnsi="OfficinaSansBookC"/>
          <w:sz w:val="28"/>
          <w:szCs w:val="28"/>
        </w:rPr>
        <w:t xml:space="preserve"> негативно </w:t>
      </w:r>
      <w:r w:rsidR="00B55155" w:rsidRPr="003D5D0D">
        <w:rPr>
          <w:rFonts w:ascii="OfficinaSansBookC" w:hAnsi="OfficinaSansBookC"/>
          <w:sz w:val="28"/>
          <w:szCs w:val="28"/>
        </w:rPr>
        <w:t xml:space="preserve">отражается </w:t>
      </w:r>
      <w:r w:rsidRPr="003D5D0D">
        <w:rPr>
          <w:rFonts w:ascii="OfficinaSansBookC" w:hAnsi="OfficinaSansBookC"/>
          <w:sz w:val="28"/>
          <w:szCs w:val="28"/>
        </w:rPr>
        <w:t xml:space="preserve">на экономическом развитии и благосостоянии населения. </w:t>
      </w:r>
    </w:p>
    <w:p w14:paraId="5735D9DC" w14:textId="77777777" w:rsidR="003067B2" w:rsidRPr="003D5D0D" w:rsidRDefault="003067B2" w:rsidP="008F5793">
      <w:pPr>
        <w:spacing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Рассмотрение особенностей развития стран и регионов мира традиционно завершается разделом </w:t>
      </w:r>
      <w:r w:rsidRPr="003D5D0D">
        <w:rPr>
          <w:rFonts w:ascii="OfficinaSansBookC" w:hAnsi="OfficinaSansBookC"/>
          <w:i/>
          <w:iCs/>
          <w:sz w:val="28"/>
          <w:szCs w:val="28"/>
        </w:rPr>
        <w:t xml:space="preserve">«Глобальные проблемы человечества», </w:t>
      </w:r>
      <w:r w:rsidRPr="003D5D0D">
        <w:rPr>
          <w:rFonts w:ascii="OfficinaSansBookC" w:hAnsi="OfficinaSansBookC"/>
          <w:sz w:val="28"/>
          <w:szCs w:val="28"/>
        </w:rPr>
        <w:t>который особенно важен для понимания влияния экономического развития в исторической перспективе на природу и общество. Учитывая актуальность тематики устойчивого развития, важно давать информацию в ее контексте, показывая не только проблемы, но и возможные пути их решения. В данной теме можно использовать метод кейс-</w:t>
      </w:r>
      <w:proofErr w:type="spellStart"/>
      <w:r w:rsidRPr="003D5D0D">
        <w:rPr>
          <w:rFonts w:ascii="OfficinaSansBookC" w:hAnsi="OfficinaSansBookC"/>
          <w:sz w:val="28"/>
          <w:szCs w:val="28"/>
        </w:rPr>
        <w:t>стади</w:t>
      </w:r>
      <w:proofErr w:type="spellEnd"/>
      <w:r w:rsidRPr="003D5D0D">
        <w:rPr>
          <w:rFonts w:ascii="OfficinaSansBookC" w:hAnsi="OfficinaSansBookC"/>
          <w:sz w:val="28"/>
          <w:szCs w:val="28"/>
        </w:rPr>
        <w:t>, кластерный метод, проблемное изложение и другие педагогические технологии.</w:t>
      </w:r>
    </w:p>
    <w:p w14:paraId="47F3B1B3" w14:textId="17EA2631" w:rsidR="003067B2" w:rsidRPr="003D5D0D" w:rsidRDefault="003067B2" w:rsidP="008F5793">
      <w:pPr>
        <w:spacing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 программу завершающего курса географии добавлен также раздел </w:t>
      </w:r>
      <w:r w:rsidRPr="003D5D0D">
        <w:rPr>
          <w:rFonts w:ascii="OfficinaSansBookC" w:hAnsi="OfficinaSansBookC"/>
          <w:i/>
          <w:iCs/>
          <w:sz w:val="28"/>
          <w:szCs w:val="28"/>
        </w:rPr>
        <w:t>«Россия в современном мире»</w:t>
      </w:r>
      <w:r w:rsidRPr="003D5D0D">
        <w:rPr>
          <w:rFonts w:ascii="OfficinaSansBookC" w:hAnsi="OfficinaSansBookC"/>
          <w:sz w:val="28"/>
          <w:szCs w:val="28"/>
        </w:rPr>
        <w:t xml:space="preserve">, который подводит итог региональной характеристике мира и акцентирует внимание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на месте своей страны в мировом экономическом, политическом и гуманитарном пространстве.</w:t>
      </w:r>
    </w:p>
    <w:p w14:paraId="6AF505A1" w14:textId="77777777" w:rsidR="00652573" w:rsidRPr="003D5D0D" w:rsidRDefault="00652573" w:rsidP="008F5793">
      <w:pPr>
        <w:spacing w:line="360" w:lineRule="auto"/>
        <w:ind w:firstLine="709"/>
        <w:jc w:val="both"/>
        <w:rPr>
          <w:rFonts w:ascii="OfficinaSansBookC" w:hAnsi="OfficinaSansBookC"/>
          <w:sz w:val="28"/>
          <w:szCs w:val="28"/>
        </w:rPr>
      </w:pPr>
      <w:r w:rsidRPr="003D5D0D">
        <w:rPr>
          <w:rFonts w:ascii="OfficinaSansBookC" w:hAnsi="OfficinaSansBookC"/>
          <w:sz w:val="28"/>
          <w:szCs w:val="28"/>
        </w:rPr>
        <w:t>Кейсы, которые можно использовать для профессионализации, приведены в приложениях 1-5.</w:t>
      </w:r>
    </w:p>
    <w:p w14:paraId="60ABDCC6" w14:textId="77777777" w:rsidR="003D7FFE" w:rsidRPr="003D5D0D" w:rsidRDefault="003D7FFE" w:rsidP="003D7FFE">
      <w:pPr>
        <w:widowControl w:val="0"/>
        <w:spacing w:line="360" w:lineRule="auto"/>
        <w:ind w:firstLine="567"/>
        <w:jc w:val="center"/>
        <w:rPr>
          <w:rFonts w:ascii="OfficinaSansBookC" w:hAnsi="OfficinaSansBookC"/>
          <w:bCs/>
          <w:sz w:val="28"/>
          <w:szCs w:val="28"/>
        </w:rPr>
      </w:pPr>
    </w:p>
    <w:p w14:paraId="10769317" w14:textId="1AA90184" w:rsidR="00F302E6" w:rsidRPr="003D5D0D" w:rsidRDefault="00F302E6" w:rsidP="003D7FFE">
      <w:pPr>
        <w:widowControl w:val="0"/>
        <w:spacing w:line="360" w:lineRule="auto"/>
        <w:ind w:firstLine="567"/>
        <w:jc w:val="center"/>
        <w:rPr>
          <w:rFonts w:ascii="OfficinaSansBookC" w:hAnsi="OfficinaSansBookC"/>
          <w:b/>
          <w:bCs/>
          <w:sz w:val="28"/>
        </w:rPr>
      </w:pPr>
      <w:r w:rsidRPr="003D5D0D">
        <w:rPr>
          <w:rFonts w:ascii="OfficinaSansBookC" w:hAnsi="OfficinaSansBookC"/>
          <w:b/>
          <w:bCs/>
          <w:sz w:val="28"/>
        </w:rPr>
        <w:t>1.</w:t>
      </w:r>
      <w:r w:rsidR="007E7A3C" w:rsidRPr="003D5D0D">
        <w:rPr>
          <w:rFonts w:ascii="OfficinaSansBookC" w:hAnsi="OfficinaSansBookC"/>
          <w:b/>
          <w:bCs/>
          <w:sz w:val="28"/>
        </w:rPr>
        <w:t>4</w:t>
      </w:r>
      <w:r w:rsidRPr="003D5D0D">
        <w:rPr>
          <w:rFonts w:ascii="OfficinaSansBookC" w:hAnsi="OfficinaSansBookC"/>
          <w:b/>
          <w:bCs/>
          <w:sz w:val="28"/>
        </w:rPr>
        <w:t xml:space="preserve">. Рекомендации по организации теоретических (лекционных) занятий </w:t>
      </w:r>
      <w:r w:rsidR="007E7A3C" w:rsidRPr="003D5D0D">
        <w:rPr>
          <w:rFonts w:ascii="OfficinaSansBookC" w:hAnsi="OfficinaSansBookC"/>
          <w:b/>
          <w:bCs/>
          <w:sz w:val="28"/>
        </w:rPr>
        <w:t xml:space="preserve">с учетом необходимости профессионализации и интенсификации обучения ОД </w:t>
      </w:r>
      <w:r w:rsidR="0021693C" w:rsidRPr="003D5D0D">
        <w:rPr>
          <w:rFonts w:ascii="OfficinaSansBookC" w:hAnsi="OfficinaSansBookC"/>
          <w:b/>
          <w:bCs/>
          <w:sz w:val="28"/>
        </w:rPr>
        <w:t>«</w:t>
      </w:r>
      <w:r w:rsidR="007E7A3C" w:rsidRPr="003D5D0D">
        <w:rPr>
          <w:rFonts w:ascii="OfficinaSansBookC" w:hAnsi="OfficinaSansBookC"/>
          <w:b/>
          <w:bCs/>
          <w:sz w:val="28"/>
        </w:rPr>
        <w:t>География</w:t>
      </w:r>
      <w:r w:rsidR="0021693C" w:rsidRPr="003D5D0D">
        <w:rPr>
          <w:rFonts w:ascii="OfficinaSansBookC" w:hAnsi="OfficinaSansBookC"/>
          <w:b/>
          <w:bCs/>
          <w:sz w:val="28"/>
        </w:rPr>
        <w:t>»</w:t>
      </w:r>
    </w:p>
    <w:p w14:paraId="2FF59CA4" w14:textId="77777777" w:rsidR="00A70A1C" w:rsidRPr="003D5D0D" w:rsidRDefault="00A70A1C" w:rsidP="008F5793">
      <w:pPr>
        <w:pStyle w:val="a5"/>
        <w:spacing w:after="0" w:line="360" w:lineRule="auto"/>
        <w:ind w:left="0"/>
        <w:rPr>
          <w:rFonts w:ascii="OfficinaSansBookC" w:hAnsi="OfficinaSansBookC"/>
          <w:sz w:val="28"/>
        </w:rPr>
      </w:pPr>
    </w:p>
    <w:p w14:paraId="7C871DC2" w14:textId="77777777" w:rsidR="00346506" w:rsidRPr="003D5D0D" w:rsidRDefault="00346506"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В организации лекционных занятий целесообразно опираться на традиционные подходы, </w:t>
      </w:r>
      <w:r w:rsidR="00D556C6" w:rsidRPr="003D5D0D">
        <w:rPr>
          <w:rFonts w:ascii="OfficinaSansBookC" w:hAnsi="OfficinaSansBookC"/>
          <w:sz w:val="28"/>
        </w:rPr>
        <w:t>с элементами активного обучения, проектных методов и инновационных технологий</w:t>
      </w:r>
      <w:r w:rsidRPr="003D5D0D">
        <w:rPr>
          <w:rFonts w:ascii="OfficinaSansBookC" w:hAnsi="OfficinaSansBookC"/>
          <w:sz w:val="28"/>
        </w:rPr>
        <w:t xml:space="preserve">. </w:t>
      </w:r>
    </w:p>
    <w:p w14:paraId="668DA80A" w14:textId="77777777" w:rsidR="00346506" w:rsidRPr="003D5D0D" w:rsidRDefault="001610E8"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Традиционная лекция – это лекция, представляющая собой подачу теоретического материала. Основной целью традиционной лекции является обеспечение теоретической основы обучения, развитие интереса к учебной деятельности и конкретной учебной дисциплине, формирование у обучающихся ориентиров для самостоятельной работы над материалом. </w:t>
      </w:r>
    </w:p>
    <w:p w14:paraId="63747E8B"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lastRenderedPageBreak/>
        <w:t>Лекци</w:t>
      </w:r>
      <w:r w:rsidR="00267E03" w:rsidRPr="003D5D0D">
        <w:rPr>
          <w:rFonts w:ascii="OfficinaSansBookC" w:hAnsi="OfficinaSansBookC"/>
          <w:sz w:val="28"/>
        </w:rPr>
        <w:t xml:space="preserve">онные занятия могут организованы полностью или частично (комбинированно) в </w:t>
      </w:r>
      <w:r w:rsidR="00663389" w:rsidRPr="003D5D0D">
        <w:rPr>
          <w:rFonts w:ascii="OfficinaSansBookC" w:hAnsi="OfficinaSansBookC"/>
          <w:sz w:val="28"/>
        </w:rPr>
        <w:t>следующих</w:t>
      </w:r>
      <w:r w:rsidR="00267E03" w:rsidRPr="003D5D0D">
        <w:rPr>
          <w:rFonts w:ascii="OfficinaSansBookC" w:hAnsi="OfficinaSansBookC"/>
          <w:sz w:val="28"/>
        </w:rPr>
        <w:t xml:space="preserve"> формах</w:t>
      </w:r>
      <w:r w:rsidR="00663389" w:rsidRPr="003D5D0D">
        <w:rPr>
          <w:rFonts w:ascii="OfficinaSansBookC" w:hAnsi="OfficinaSansBookC"/>
          <w:sz w:val="28"/>
        </w:rPr>
        <w:t>:</w:t>
      </w:r>
    </w:p>
    <w:p w14:paraId="07277E74" w14:textId="77777777" w:rsidR="0007509C" w:rsidRPr="003D5D0D" w:rsidRDefault="00663389" w:rsidP="008F5793">
      <w:pPr>
        <w:pStyle w:val="a5"/>
        <w:numPr>
          <w:ilvl w:val="0"/>
          <w:numId w:val="22"/>
        </w:numPr>
        <w:spacing w:after="0" w:line="360" w:lineRule="auto"/>
        <w:jc w:val="both"/>
        <w:rPr>
          <w:rFonts w:ascii="OfficinaSansBookC" w:hAnsi="OfficinaSansBookC"/>
          <w:sz w:val="28"/>
        </w:rPr>
      </w:pPr>
      <w:r w:rsidRPr="003D5D0D">
        <w:rPr>
          <w:rFonts w:ascii="OfficinaSansBookC" w:hAnsi="OfficinaSansBookC"/>
          <w:i/>
          <w:iCs/>
          <w:sz w:val="28"/>
        </w:rPr>
        <w:t>а</w:t>
      </w:r>
      <w:r w:rsidR="0007509C" w:rsidRPr="003D5D0D">
        <w:rPr>
          <w:rFonts w:ascii="OfficinaSansBookC" w:hAnsi="OfficinaSansBookC"/>
          <w:i/>
          <w:iCs/>
          <w:sz w:val="28"/>
        </w:rPr>
        <w:t>кадемическая лекция</w:t>
      </w:r>
      <w:r w:rsidR="0007509C" w:rsidRPr="003D5D0D">
        <w:rPr>
          <w:rFonts w:ascii="OfficinaSansBookC" w:hAnsi="OfficinaSansBookC"/>
          <w:sz w:val="28"/>
        </w:rPr>
        <w:t xml:space="preserve"> — это традиционно учебная лекция. Для нее характерны высокий научный уровень, теоретические абстракции, имеющие большое практическое значение. Стиль такой лекции - четкий план, строгая логика, убедительные доказательства, краткие выводы.</w:t>
      </w:r>
    </w:p>
    <w:p w14:paraId="112AE775"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Для проведения академической лекции рекомендовано подготовка и ведение традиционных конспектов лекций или заполнение структурированных конспектов обучающихся или рабочих тетрадей</w:t>
      </w:r>
      <w:r w:rsidR="00DC154E" w:rsidRPr="003D5D0D">
        <w:rPr>
          <w:rFonts w:ascii="OfficinaSansBookC" w:hAnsi="OfficinaSansBookC"/>
          <w:sz w:val="28"/>
        </w:rPr>
        <w:t>;</w:t>
      </w:r>
      <w:r w:rsidRPr="003D5D0D">
        <w:rPr>
          <w:rFonts w:ascii="OfficinaSansBookC" w:hAnsi="OfficinaSansBookC"/>
          <w:sz w:val="28"/>
        </w:rPr>
        <w:t xml:space="preserve"> </w:t>
      </w:r>
    </w:p>
    <w:p w14:paraId="35FE39A3" w14:textId="77777777" w:rsidR="0007509C" w:rsidRPr="003D5D0D" w:rsidRDefault="00663389" w:rsidP="008F5793">
      <w:pPr>
        <w:pStyle w:val="a5"/>
        <w:numPr>
          <w:ilvl w:val="0"/>
          <w:numId w:val="22"/>
        </w:numPr>
        <w:spacing w:after="0" w:line="360" w:lineRule="auto"/>
        <w:jc w:val="both"/>
        <w:rPr>
          <w:rFonts w:ascii="OfficinaSansBookC" w:hAnsi="OfficinaSansBookC"/>
          <w:sz w:val="28"/>
        </w:rPr>
      </w:pPr>
      <w:r w:rsidRPr="003D5D0D">
        <w:rPr>
          <w:rFonts w:ascii="OfficinaSansBookC" w:hAnsi="OfficinaSansBookC"/>
          <w:i/>
          <w:iCs/>
          <w:sz w:val="28"/>
        </w:rPr>
        <w:t>в</w:t>
      </w:r>
      <w:r w:rsidR="0007509C" w:rsidRPr="003D5D0D">
        <w:rPr>
          <w:rFonts w:ascii="OfficinaSansBookC" w:hAnsi="OfficinaSansBookC"/>
          <w:i/>
          <w:iCs/>
          <w:sz w:val="28"/>
        </w:rPr>
        <w:t>одная лекция</w:t>
      </w:r>
      <w:r w:rsidR="0007509C" w:rsidRPr="003D5D0D">
        <w:rPr>
          <w:rFonts w:ascii="OfficinaSansBookC" w:hAnsi="OfficinaSansBookC"/>
          <w:sz w:val="28"/>
        </w:rPr>
        <w:t xml:space="preserve"> намечает основные проблемы дисциплины или раздела. В нее включаются «ключевые» вопросы, понимание которых позволяет лучше усвоить материал последующих тем или самостоятельно разобраться в нем</w:t>
      </w:r>
      <w:r w:rsidR="00DC154E" w:rsidRPr="003D5D0D">
        <w:rPr>
          <w:rFonts w:ascii="OfficinaSansBookC" w:hAnsi="OfficinaSansBookC"/>
          <w:sz w:val="28"/>
        </w:rPr>
        <w:t>;</w:t>
      </w:r>
    </w:p>
    <w:p w14:paraId="74F5FCA6" w14:textId="77777777" w:rsidR="0007509C" w:rsidRPr="003D5D0D" w:rsidRDefault="00663389" w:rsidP="008F5793">
      <w:pPr>
        <w:pStyle w:val="a5"/>
        <w:numPr>
          <w:ilvl w:val="0"/>
          <w:numId w:val="22"/>
        </w:numPr>
        <w:spacing w:after="0" w:line="360" w:lineRule="auto"/>
        <w:jc w:val="both"/>
        <w:rPr>
          <w:rFonts w:ascii="OfficinaSansBookC" w:hAnsi="OfficinaSansBookC"/>
          <w:sz w:val="28"/>
        </w:rPr>
      </w:pPr>
      <w:r w:rsidRPr="003D5D0D">
        <w:rPr>
          <w:rFonts w:ascii="OfficinaSansBookC" w:hAnsi="OfficinaSansBookC"/>
          <w:i/>
          <w:iCs/>
          <w:sz w:val="28"/>
        </w:rPr>
        <w:t>л</w:t>
      </w:r>
      <w:r w:rsidR="0007509C" w:rsidRPr="003D5D0D">
        <w:rPr>
          <w:rFonts w:ascii="OfficinaSansBookC" w:hAnsi="OfficinaSansBookC"/>
          <w:i/>
          <w:iCs/>
          <w:sz w:val="28"/>
        </w:rPr>
        <w:t>екция-беседа</w:t>
      </w:r>
      <w:r w:rsidR="0007509C" w:rsidRPr="003D5D0D">
        <w:rPr>
          <w:rFonts w:ascii="OfficinaSansBookC" w:hAnsi="OfficinaSansBookC"/>
          <w:sz w:val="28"/>
        </w:rPr>
        <w:t xml:space="preserve"> вовлекает аудиторию в совместное размышление над научными истинами. Она предполагает непосредственный контакт преподавателя с аудиторией</w:t>
      </w:r>
      <w:r w:rsidR="00DC154E" w:rsidRPr="003D5D0D">
        <w:rPr>
          <w:rFonts w:ascii="OfficinaSansBookC" w:hAnsi="OfficinaSansBookC"/>
          <w:sz w:val="28"/>
        </w:rPr>
        <w:t>;</w:t>
      </w:r>
      <w:r w:rsidR="0007509C" w:rsidRPr="003D5D0D">
        <w:rPr>
          <w:rFonts w:ascii="OfficinaSansBookC" w:hAnsi="OfficinaSansBookC"/>
          <w:sz w:val="28"/>
        </w:rPr>
        <w:t xml:space="preserve"> </w:t>
      </w:r>
    </w:p>
    <w:p w14:paraId="1BEA75BA" w14:textId="184B86D3" w:rsidR="0007509C" w:rsidRPr="003D5D0D" w:rsidRDefault="00DC154E" w:rsidP="008F5793">
      <w:pPr>
        <w:pStyle w:val="a5"/>
        <w:numPr>
          <w:ilvl w:val="0"/>
          <w:numId w:val="22"/>
        </w:numPr>
        <w:spacing w:after="0" w:line="360" w:lineRule="auto"/>
        <w:jc w:val="both"/>
        <w:rPr>
          <w:rFonts w:ascii="OfficinaSansBookC" w:hAnsi="OfficinaSansBookC"/>
          <w:sz w:val="28"/>
        </w:rPr>
      </w:pPr>
      <w:r w:rsidRPr="003D5D0D">
        <w:rPr>
          <w:rFonts w:ascii="OfficinaSansBookC" w:hAnsi="OfficinaSansBookC"/>
          <w:i/>
          <w:iCs/>
          <w:sz w:val="28"/>
        </w:rPr>
        <w:t>п</w:t>
      </w:r>
      <w:r w:rsidR="0007509C" w:rsidRPr="003D5D0D">
        <w:rPr>
          <w:rFonts w:ascii="OfficinaSansBookC" w:hAnsi="OfficinaSansBookC"/>
          <w:i/>
          <w:iCs/>
          <w:sz w:val="28"/>
        </w:rPr>
        <w:t>роблемная лекция</w:t>
      </w:r>
      <w:r w:rsidR="0007509C" w:rsidRPr="003D5D0D">
        <w:rPr>
          <w:rFonts w:ascii="OfficinaSansBookC" w:hAnsi="OfficinaSansBookC"/>
          <w:sz w:val="28"/>
        </w:rPr>
        <w:t xml:space="preserve"> характеризуется постановкой перед </w:t>
      </w:r>
      <w:r w:rsidR="0012307F" w:rsidRPr="003D5D0D">
        <w:rPr>
          <w:rFonts w:ascii="OfficinaSansBookC" w:hAnsi="OfficinaSansBookC"/>
          <w:sz w:val="28"/>
        </w:rPr>
        <w:t>обучающимися</w:t>
      </w:r>
      <w:r w:rsidR="0007509C" w:rsidRPr="003D5D0D">
        <w:rPr>
          <w:rFonts w:ascii="OfficinaSansBookC" w:hAnsi="OfficinaSansBookC"/>
          <w:sz w:val="28"/>
        </w:rPr>
        <w:t xml:space="preserve"> учебных проблем-заданий, которые они должны самостоятельно решить, получив, таким образом, новые знания. В лекции сочетаются проблемные и информационные начала. Часть знаний обучающийся получает в виде готовых знаний, а часть добывает самостоятельно под руководством преподавателя. На этих лекциях процесс познания обучающихся приближается к поисковой, исследовательской деятельности. </w:t>
      </w:r>
    </w:p>
    <w:p w14:paraId="0CB31925"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Традиционный формат занятий лекционного типа не должен превышать 70% всей теоретический подготовки. Оставшиеся 30% рекомендовано проводить в виде инновационных и интерактивных лекционных занятий: проблемных лекций, лекций-визуализаций и пр.</w:t>
      </w:r>
    </w:p>
    <w:p w14:paraId="4DD8593D"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Своеобразными разновидностями проблемных лекций являются лекция-мозговая атака (мозговой штурм), лекция-дискуссия и лекция с разбором практических ситуаций (кейс-</w:t>
      </w:r>
      <w:proofErr w:type="spellStart"/>
      <w:r w:rsidRPr="003D5D0D">
        <w:rPr>
          <w:rFonts w:ascii="OfficinaSansBookC" w:hAnsi="OfficinaSansBookC"/>
          <w:sz w:val="28"/>
        </w:rPr>
        <w:t>стади</w:t>
      </w:r>
      <w:proofErr w:type="spellEnd"/>
      <w:r w:rsidRPr="003D5D0D">
        <w:rPr>
          <w:rFonts w:ascii="OfficinaSansBookC" w:hAnsi="OfficinaSansBookC"/>
          <w:sz w:val="28"/>
        </w:rPr>
        <w:t xml:space="preserve">). </w:t>
      </w:r>
    </w:p>
    <w:p w14:paraId="7FE446DB"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i/>
          <w:iCs/>
          <w:sz w:val="28"/>
        </w:rPr>
        <w:lastRenderedPageBreak/>
        <w:t>Лекция-визуализация</w:t>
      </w:r>
      <w:r w:rsidR="00DC154E" w:rsidRPr="003D5D0D">
        <w:rPr>
          <w:rFonts w:ascii="OfficinaSansBookC" w:hAnsi="OfficinaSansBookC"/>
          <w:i/>
          <w:iCs/>
          <w:sz w:val="28"/>
        </w:rPr>
        <w:t>.</w:t>
      </w:r>
      <w:r w:rsidRPr="003D5D0D">
        <w:rPr>
          <w:rFonts w:ascii="OfficinaSansBookC" w:hAnsi="OfficinaSansBookC"/>
          <w:sz w:val="28"/>
        </w:rPr>
        <w:t xml:space="preserve"> Чтение лекции-визуализации сводится к связному, развернутому комментированию преподавателем подготовленных визуальных материалов, полностью раскрывающему тему данной лекции. Эти материалы должны обеспечивать систематизацию имеющихся у слушателей знаний, новой информации, задание </w:t>
      </w:r>
      <w:r w:rsidR="00DC154E" w:rsidRPr="003D5D0D">
        <w:rPr>
          <w:rFonts w:ascii="OfficinaSansBookC" w:hAnsi="OfficinaSansBookC"/>
          <w:sz w:val="28"/>
        </w:rPr>
        <w:t xml:space="preserve">по решению </w:t>
      </w:r>
      <w:r w:rsidRPr="003D5D0D">
        <w:rPr>
          <w:rFonts w:ascii="OfficinaSansBookC" w:hAnsi="OfficinaSansBookC"/>
          <w:sz w:val="28"/>
        </w:rPr>
        <w:t xml:space="preserve">проблемных ситуаций и возможные разрешения. Такой формат важен в изучении географии, так как позволяет формировать географические образы, таким образом укрепляя теоретические знания и способствуя </w:t>
      </w:r>
      <w:r w:rsidR="00DC154E" w:rsidRPr="003D5D0D">
        <w:rPr>
          <w:rFonts w:ascii="OfficinaSansBookC" w:hAnsi="OfficinaSansBookC"/>
          <w:sz w:val="28"/>
        </w:rPr>
        <w:t>раскрытию</w:t>
      </w:r>
      <w:r w:rsidRPr="003D5D0D">
        <w:rPr>
          <w:rFonts w:ascii="OfficinaSansBookC" w:hAnsi="OfficinaSansBookC"/>
          <w:sz w:val="28"/>
        </w:rPr>
        <w:t xml:space="preserve"> сложных понятий. </w:t>
      </w:r>
    </w:p>
    <w:p w14:paraId="737F4D9F"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i/>
          <w:iCs/>
          <w:sz w:val="28"/>
        </w:rPr>
        <w:t>Лекция с заранее запланированными ошибками.</w:t>
      </w:r>
      <w:r w:rsidRPr="003D5D0D">
        <w:rPr>
          <w:rFonts w:ascii="OfficinaSansBookC" w:hAnsi="OfficinaSansBookC"/>
          <w:sz w:val="28"/>
        </w:rPr>
        <w:t xml:space="preserve"> Подготовка преподавателя к лекции состоит в том, чтобы заложить в ее содержание определенное количество ошибок содержательного, методического или поведенческого характера. Лектор строит изложение таким образом, чтобы ошибки были тщательно «замаскированы» и их не так-то легко было заметить слушателям. Задача слушателей состоит в том, чтобы по ходу лекции отмечать в конспекте замеченные ошибки, чтобы назвать их в конце лекции. На разбор ошибок отводится 10-15 минут.</w:t>
      </w:r>
    </w:p>
    <w:p w14:paraId="75D1B595"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i/>
          <w:iCs/>
          <w:sz w:val="28"/>
        </w:rPr>
        <w:t>Лекция-конференция</w:t>
      </w:r>
      <w:r w:rsidRPr="003D5D0D">
        <w:rPr>
          <w:rFonts w:ascii="OfficinaSansBookC" w:hAnsi="OfficinaSansBookC"/>
          <w:sz w:val="28"/>
        </w:rPr>
        <w:t xml:space="preserve"> проводится как научно-практическое занятие, с заранее поставленной проблемой и системой докладов, длительностью 5-10 минут. Каждое выступление представляет собой логически законченный текст, заранее подготовленный в рамках предложенной преподавателем программы. Совокупность представленных текстов позволит всесторонне осветить проблему. В конце лекции преподаватель подводит итоги самостоятельной работы и выступлений обучающихся, дополняя или уточняя предложенную информацию, и формулирует основные выводы.</w:t>
      </w:r>
    </w:p>
    <w:p w14:paraId="093019D5"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На лекциях излагаются темы дисциплины, предусмотренные рабочей программой, акцентируется внимание на наиболее принципиальных и сложных вопросах дисциплины, устанавливаются вопросы для самостоятельной проработки. Конспект лекций является базой при подготовке к практическим занятиям, к экзаменам, а также самостоятельной научной деятельности. </w:t>
      </w:r>
    </w:p>
    <w:p w14:paraId="155BA7DE" w14:textId="77777777" w:rsidR="0007509C" w:rsidRPr="003D5D0D" w:rsidRDefault="0007509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Изложение лекционного материала рекомендуется проводить в мультимедийной форме (презентаций). Смысловая нагрузка лекции смещается в сторону от изложения теоретического материала к формированию мотивации </w:t>
      </w:r>
      <w:r w:rsidRPr="003D5D0D">
        <w:rPr>
          <w:rFonts w:ascii="OfficinaSansBookC" w:hAnsi="OfficinaSansBookC"/>
          <w:sz w:val="28"/>
        </w:rPr>
        <w:lastRenderedPageBreak/>
        <w:t>самостоятельного обучения через постановку проблем обучения и показ путей решения профессиональных проблем в рамках той или иной темы. При этом основным методом ведения лекции является метод проблемного изложения материала.</w:t>
      </w:r>
    </w:p>
    <w:p w14:paraId="7843BEEB" w14:textId="77777777" w:rsidR="00346506" w:rsidRPr="003D5D0D" w:rsidRDefault="00346506" w:rsidP="008F5793">
      <w:pPr>
        <w:pStyle w:val="a5"/>
        <w:spacing w:after="0" w:line="360" w:lineRule="auto"/>
        <w:ind w:left="0"/>
        <w:rPr>
          <w:rFonts w:ascii="OfficinaSansBookC" w:hAnsi="OfficinaSansBookC"/>
          <w:sz w:val="28"/>
        </w:rPr>
      </w:pPr>
    </w:p>
    <w:p w14:paraId="5A004451" w14:textId="77777777" w:rsidR="004A7718" w:rsidRPr="003D5D0D" w:rsidRDefault="00A70A1C" w:rsidP="008F5793">
      <w:pPr>
        <w:pStyle w:val="a5"/>
        <w:spacing w:after="0" w:line="360" w:lineRule="auto"/>
        <w:ind w:left="0" w:firstLine="851"/>
        <w:jc w:val="both"/>
        <w:rPr>
          <w:rFonts w:ascii="OfficinaSansBookC" w:hAnsi="OfficinaSansBookC"/>
          <w:i/>
          <w:iCs/>
          <w:sz w:val="28"/>
        </w:rPr>
      </w:pPr>
      <w:r w:rsidRPr="003D5D0D">
        <w:rPr>
          <w:rFonts w:ascii="OfficinaSansBookC" w:hAnsi="OfficinaSansBookC"/>
          <w:i/>
          <w:iCs/>
          <w:sz w:val="28"/>
        </w:rPr>
        <w:t>Рекомендуемая структура</w:t>
      </w:r>
      <w:r w:rsidR="00346506" w:rsidRPr="003D5D0D">
        <w:rPr>
          <w:rFonts w:ascii="OfficinaSansBookC" w:hAnsi="OfficinaSansBookC"/>
          <w:i/>
          <w:iCs/>
          <w:sz w:val="28"/>
        </w:rPr>
        <w:t xml:space="preserve"> традиционного</w:t>
      </w:r>
      <w:r w:rsidRPr="003D5D0D">
        <w:rPr>
          <w:rFonts w:ascii="OfficinaSansBookC" w:hAnsi="OfficinaSansBookC"/>
          <w:i/>
          <w:iCs/>
          <w:sz w:val="28"/>
        </w:rPr>
        <w:t xml:space="preserve"> лекционного занятия </w:t>
      </w:r>
      <w:r w:rsidR="00BC0E70" w:rsidRPr="003D5D0D">
        <w:rPr>
          <w:rFonts w:ascii="OfficinaSansBookC" w:hAnsi="OfficinaSansBookC"/>
          <w:i/>
          <w:iCs/>
          <w:sz w:val="28"/>
        </w:rPr>
        <w:t>с учетом необходимости профессионализации и интенсификации обучения географии в СПО.</w:t>
      </w:r>
    </w:p>
    <w:p w14:paraId="41EB8653" w14:textId="6D73A198" w:rsidR="0089197D" w:rsidRPr="003D5D0D" w:rsidRDefault="002C4663" w:rsidP="008F5793">
      <w:pPr>
        <w:pStyle w:val="a5"/>
        <w:spacing w:after="0" w:line="360" w:lineRule="auto"/>
        <w:ind w:left="0" w:firstLine="709"/>
        <w:rPr>
          <w:rFonts w:ascii="OfficinaSansBookC" w:hAnsi="OfficinaSansBookC"/>
          <w:sz w:val="28"/>
        </w:rPr>
      </w:pPr>
      <w:r w:rsidRPr="003D5D0D">
        <w:rPr>
          <w:rFonts w:ascii="OfficinaSansBookC" w:hAnsi="OfficinaSansBookC"/>
          <w:sz w:val="28"/>
        </w:rPr>
        <w:t>1. В</w:t>
      </w:r>
      <w:r w:rsidR="009143DF" w:rsidRPr="003D5D0D">
        <w:rPr>
          <w:rFonts w:ascii="OfficinaSansBookC" w:hAnsi="OfficinaSansBookC"/>
          <w:sz w:val="28"/>
        </w:rPr>
        <w:t>водн</w:t>
      </w:r>
      <w:r w:rsidRPr="003D5D0D">
        <w:rPr>
          <w:rFonts w:ascii="OfficinaSansBookC" w:hAnsi="OfficinaSansBookC"/>
          <w:sz w:val="28"/>
        </w:rPr>
        <w:t xml:space="preserve">ая </w:t>
      </w:r>
      <w:r w:rsidR="009143DF" w:rsidRPr="003D5D0D">
        <w:rPr>
          <w:rFonts w:ascii="OfficinaSansBookC" w:hAnsi="OfficinaSansBookC"/>
          <w:sz w:val="28"/>
        </w:rPr>
        <w:t>часть, знаком</w:t>
      </w:r>
      <w:r w:rsidRPr="003D5D0D">
        <w:rPr>
          <w:rFonts w:ascii="OfficinaSansBookC" w:hAnsi="OfficinaSansBookC"/>
          <w:sz w:val="28"/>
        </w:rPr>
        <w:t>ит</w:t>
      </w:r>
      <w:r w:rsidR="009143DF" w:rsidRPr="003D5D0D">
        <w:rPr>
          <w:rFonts w:ascii="OfficinaSansBookC" w:hAnsi="OfficinaSansBookC"/>
          <w:sz w:val="28"/>
        </w:rPr>
        <w:t xml:space="preserve"> </w:t>
      </w:r>
      <w:r w:rsidR="0012307F" w:rsidRPr="003D5D0D">
        <w:rPr>
          <w:rFonts w:ascii="OfficinaSansBookC" w:hAnsi="OfficinaSansBookC"/>
          <w:sz w:val="28"/>
        </w:rPr>
        <w:t>обучающихся</w:t>
      </w:r>
      <w:r w:rsidR="009143DF" w:rsidRPr="003D5D0D">
        <w:rPr>
          <w:rFonts w:ascii="OfficinaSansBookC" w:hAnsi="OfficinaSansBookC"/>
          <w:sz w:val="28"/>
        </w:rPr>
        <w:t xml:space="preserve"> с темой лекции, ее планом, целью и задачами</w:t>
      </w:r>
      <w:r w:rsidRPr="003D5D0D">
        <w:rPr>
          <w:rFonts w:ascii="OfficinaSansBookC" w:hAnsi="OfficinaSansBookC"/>
          <w:sz w:val="28"/>
        </w:rPr>
        <w:t xml:space="preserve">. </w:t>
      </w:r>
      <w:r w:rsidR="00DC154E" w:rsidRPr="003D5D0D">
        <w:rPr>
          <w:rFonts w:ascii="OfficinaSansBookC" w:hAnsi="OfficinaSansBookC"/>
          <w:sz w:val="28"/>
        </w:rPr>
        <w:t>Она в</w:t>
      </w:r>
      <w:r w:rsidRPr="003D5D0D">
        <w:rPr>
          <w:rFonts w:ascii="OfficinaSansBookC" w:hAnsi="OfficinaSansBookC"/>
          <w:sz w:val="28"/>
        </w:rPr>
        <w:t>ключает:</w:t>
      </w:r>
    </w:p>
    <w:p w14:paraId="038CE39D" w14:textId="338BF223" w:rsidR="004A7718" w:rsidRPr="003D5D0D" w:rsidRDefault="002C4663"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1.1. </w:t>
      </w:r>
      <w:r w:rsidR="004A7718" w:rsidRPr="003D5D0D">
        <w:rPr>
          <w:rFonts w:ascii="OfficinaSansBookC" w:hAnsi="OfficinaSansBookC"/>
          <w:sz w:val="28"/>
        </w:rPr>
        <w:t xml:space="preserve">Мотивационный блок </w:t>
      </w:r>
      <w:r w:rsidRPr="003D5D0D">
        <w:rPr>
          <w:rFonts w:ascii="OfficinaSansBookC" w:hAnsi="OfficinaSansBookC"/>
          <w:sz w:val="28"/>
        </w:rPr>
        <w:t xml:space="preserve">– направлен на положительную установку на восприятие материала, демонстрацию связей сообщаемого материала с формируемыми компетенциями </w:t>
      </w:r>
      <w:r w:rsidR="0012307F" w:rsidRPr="003D5D0D">
        <w:rPr>
          <w:rFonts w:ascii="OfficinaSansBookC" w:hAnsi="OfficinaSansBookC"/>
          <w:sz w:val="28"/>
        </w:rPr>
        <w:t>обучающихся</w:t>
      </w:r>
      <w:r w:rsidRPr="003D5D0D">
        <w:rPr>
          <w:rFonts w:ascii="OfficinaSansBookC" w:hAnsi="OfficinaSansBookC"/>
          <w:sz w:val="28"/>
        </w:rPr>
        <w:t>. Например, В.1. «</w:t>
      </w:r>
      <w:r w:rsidRPr="003D5D0D">
        <w:rPr>
          <w:rFonts w:ascii="OfficinaSansBookC" w:hAnsi="OfficinaSansBookC"/>
          <w:i/>
          <w:iCs/>
          <w:sz w:val="28"/>
        </w:rPr>
        <w:t>Понимание особенностей размещения отраслей промышленности в мире дает Вам преимущества в будущем планировании размещения предприятия, выборе поставщиков, ресурсов и рынков сбыта</w:t>
      </w:r>
      <w:r w:rsidRPr="003D5D0D">
        <w:rPr>
          <w:rFonts w:ascii="OfficinaSansBookC" w:hAnsi="OfficinaSansBookC"/>
          <w:sz w:val="28"/>
        </w:rPr>
        <w:t>». В.2. «</w:t>
      </w:r>
      <w:r w:rsidRPr="003D5D0D">
        <w:rPr>
          <w:rFonts w:ascii="OfficinaSansBookC" w:hAnsi="OfficinaSansBookC"/>
          <w:i/>
          <w:iCs/>
          <w:sz w:val="28"/>
        </w:rPr>
        <w:t xml:space="preserve">Сегодня мы познакомимся с географией населения мира. Эта тема для понимания особенностей туристских рынков. Ведь население страны – это с одной стороны </w:t>
      </w:r>
      <w:r w:rsidR="007D1011" w:rsidRPr="003D5D0D">
        <w:rPr>
          <w:rFonts w:ascii="OfficinaSansBookC" w:hAnsi="OfficinaSansBookC"/>
          <w:i/>
          <w:iCs/>
          <w:sz w:val="28"/>
        </w:rPr>
        <w:t xml:space="preserve">кадровый потенциал, а с другой стороны – потенциальный рынок внутренних туристов. Зная </w:t>
      </w:r>
      <w:r w:rsidR="00752EF9" w:rsidRPr="003D5D0D">
        <w:rPr>
          <w:rFonts w:ascii="OfficinaSansBookC" w:hAnsi="OfficinaSansBookC"/>
          <w:i/>
          <w:iCs/>
          <w:sz w:val="28"/>
        </w:rPr>
        <w:t>особенности внутреннего туристского рынка,</w:t>
      </w:r>
      <w:r w:rsidR="007D1011" w:rsidRPr="003D5D0D">
        <w:rPr>
          <w:rFonts w:ascii="OfficinaSansBookC" w:hAnsi="OfficinaSansBookC"/>
          <w:i/>
          <w:iCs/>
          <w:sz w:val="28"/>
        </w:rPr>
        <w:t xml:space="preserve"> можно успешно планировать развитие территорий и грамотно проектировать туристские продукты</w:t>
      </w:r>
      <w:r w:rsidR="007D1011" w:rsidRPr="003D5D0D">
        <w:rPr>
          <w:rFonts w:ascii="OfficinaSansBookC" w:hAnsi="OfficinaSansBookC"/>
          <w:sz w:val="28"/>
        </w:rPr>
        <w:t>».</w:t>
      </w:r>
      <w:r w:rsidR="00752EF9" w:rsidRPr="003D5D0D">
        <w:rPr>
          <w:rFonts w:ascii="OfficinaSansBookC" w:hAnsi="OfficinaSansBookC"/>
          <w:sz w:val="28"/>
        </w:rPr>
        <w:t xml:space="preserve"> </w:t>
      </w:r>
      <w:r w:rsidR="005C1E45" w:rsidRPr="003D5D0D">
        <w:rPr>
          <w:rFonts w:ascii="OfficinaSansBookC" w:hAnsi="OfficinaSansBookC"/>
          <w:sz w:val="28"/>
        </w:rPr>
        <w:t>(</w:t>
      </w:r>
      <w:r w:rsidR="005C1E45" w:rsidRPr="003D5D0D">
        <w:rPr>
          <w:rFonts w:ascii="OfficinaSansBookC" w:hAnsi="OfficinaSansBookC"/>
          <w:i/>
          <w:iCs/>
          <w:sz w:val="28"/>
        </w:rPr>
        <w:t>профессионализация</w:t>
      </w:r>
      <w:r w:rsidR="005C1E45" w:rsidRPr="003D5D0D">
        <w:rPr>
          <w:rFonts w:ascii="OfficinaSansBookC" w:hAnsi="OfficinaSansBookC"/>
          <w:sz w:val="28"/>
        </w:rPr>
        <w:t>)</w:t>
      </w:r>
      <w:r w:rsidR="00C36852" w:rsidRPr="003D5D0D">
        <w:rPr>
          <w:rFonts w:ascii="OfficinaSansBookC" w:hAnsi="OfficinaSansBookC"/>
          <w:sz w:val="28"/>
        </w:rPr>
        <w:t>.</w:t>
      </w:r>
    </w:p>
    <w:p w14:paraId="4F04C01F" w14:textId="77B3400F" w:rsidR="00C36852" w:rsidRPr="003D5D0D" w:rsidRDefault="00C36852"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Также в данном блоке можно формировать установку на общекультурные компетенции и расширение кругозора </w:t>
      </w:r>
      <w:r w:rsidR="0012307F" w:rsidRPr="003D5D0D">
        <w:rPr>
          <w:rFonts w:ascii="OfficinaSansBookC" w:hAnsi="OfficinaSansBookC"/>
          <w:sz w:val="28"/>
        </w:rPr>
        <w:t>обучающихся</w:t>
      </w:r>
      <w:r w:rsidRPr="003D5D0D">
        <w:rPr>
          <w:rFonts w:ascii="OfficinaSansBookC" w:hAnsi="OfficinaSansBookC"/>
          <w:sz w:val="28"/>
        </w:rPr>
        <w:t xml:space="preserve">. Для этого можно </w:t>
      </w:r>
      <w:r w:rsidR="005549DC" w:rsidRPr="003D5D0D">
        <w:rPr>
          <w:rFonts w:ascii="OfficinaSansBookC" w:hAnsi="OfficinaSansBookC"/>
          <w:sz w:val="28"/>
        </w:rPr>
        <w:t>ставить проблемные вопросы и начинать лекционное занятие с обсуждения.</w:t>
      </w:r>
    </w:p>
    <w:p w14:paraId="044B470C" w14:textId="77777777" w:rsidR="005549DC" w:rsidRPr="003D5D0D" w:rsidRDefault="005549DC" w:rsidP="008F5793">
      <w:pPr>
        <w:pStyle w:val="a5"/>
        <w:spacing w:after="0" w:line="360" w:lineRule="auto"/>
        <w:ind w:left="0" w:firstLine="709"/>
        <w:jc w:val="both"/>
        <w:rPr>
          <w:rStyle w:val="fontstyle01"/>
          <w:rFonts w:ascii="OfficinaSansBookC" w:hAnsi="OfficinaSansBookC"/>
        </w:rPr>
      </w:pPr>
      <w:r w:rsidRPr="003D5D0D">
        <w:rPr>
          <w:rFonts w:ascii="OfficinaSansBookC" w:hAnsi="OfficinaSansBookC"/>
          <w:sz w:val="28"/>
        </w:rPr>
        <w:t>Например, В.1. «Почему сегодня необходимо знать основные демографические тенденции? Какие проблемы влечёт за собой рост численности населения?». В.2. «Почему современному человеку столь необходимы знания в области социально-экономической географии? Мы узнаем, как отсутствие знаний по географии может привести к проблемам развития государства. Возрастает ли роль географии как науки в условиях глобализации?».</w:t>
      </w:r>
    </w:p>
    <w:p w14:paraId="56F14C68" w14:textId="32370D2F" w:rsidR="00AF69BF" w:rsidRPr="003D5D0D" w:rsidRDefault="00AF69BF"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lastRenderedPageBreak/>
        <w:t xml:space="preserve">1.2. Постановка целей и задач лекции – сообщение плана лекции, ключевых вопросов и пр. Это позволяют </w:t>
      </w:r>
      <w:r w:rsidR="0012307F" w:rsidRPr="003D5D0D">
        <w:rPr>
          <w:rFonts w:ascii="OfficinaSansBookC" w:hAnsi="OfficinaSansBookC"/>
          <w:sz w:val="28"/>
        </w:rPr>
        <w:t>обучающимся</w:t>
      </w:r>
      <w:r w:rsidRPr="003D5D0D">
        <w:rPr>
          <w:rFonts w:ascii="OfficinaSansBookC" w:hAnsi="OfficinaSansBookC"/>
          <w:sz w:val="28"/>
        </w:rPr>
        <w:t xml:space="preserve"> понять, о чем пойдет речь, вспомнить, что и где они уже изучали по данной теме и т.д.</w:t>
      </w:r>
    </w:p>
    <w:p w14:paraId="020D22B4" w14:textId="77777777" w:rsidR="00AF69BF" w:rsidRPr="003D5D0D" w:rsidRDefault="00AF69BF"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1.3. Технические подробности – информация о том, как нужно использовать те или иные пособия, требования к ведению конспекта, или выдача структурированных конспектов (или заполнение рабочих тетрадей), работа с контурной картой и пр. </w:t>
      </w:r>
    </w:p>
    <w:p w14:paraId="4CF8FC9A" w14:textId="77777777" w:rsidR="005C1E45" w:rsidRPr="003D5D0D" w:rsidRDefault="005C1E45"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1.4. (</w:t>
      </w:r>
      <w:r w:rsidR="0007509C" w:rsidRPr="003D5D0D">
        <w:rPr>
          <w:rFonts w:ascii="OfficinaSansBookC" w:hAnsi="OfficinaSansBookC"/>
          <w:sz w:val="28"/>
        </w:rPr>
        <w:t>при необходимости</w:t>
      </w:r>
      <w:r w:rsidRPr="003D5D0D">
        <w:rPr>
          <w:rFonts w:ascii="OfficinaSansBookC" w:hAnsi="OfficinaSansBookC"/>
          <w:sz w:val="28"/>
        </w:rPr>
        <w:t>) Актуализация – пятиминутка новостей, опрос</w:t>
      </w:r>
      <w:r w:rsidR="0007509C" w:rsidRPr="003D5D0D">
        <w:rPr>
          <w:rFonts w:ascii="OfficinaSansBookC" w:hAnsi="OfficinaSansBookC"/>
          <w:sz w:val="28"/>
        </w:rPr>
        <w:t>, краткое тестирование (либо входное, для выяснения базиса знаний, либо по пройденному ранее материалу)</w:t>
      </w:r>
      <w:r w:rsidRPr="003D5D0D">
        <w:rPr>
          <w:rFonts w:ascii="OfficinaSansBookC" w:hAnsi="OfficinaSansBookC"/>
          <w:sz w:val="28"/>
        </w:rPr>
        <w:t xml:space="preserve">, обмен мнениями и пр. </w:t>
      </w:r>
      <w:r w:rsidR="00867658" w:rsidRPr="003D5D0D">
        <w:rPr>
          <w:rFonts w:ascii="OfficinaSansBookC" w:hAnsi="OfficinaSansBookC"/>
          <w:sz w:val="28"/>
        </w:rPr>
        <w:t>(инте</w:t>
      </w:r>
      <w:r w:rsidR="0007509C" w:rsidRPr="003D5D0D">
        <w:rPr>
          <w:rFonts w:ascii="OfficinaSansBookC" w:hAnsi="OfficinaSansBookC"/>
          <w:sz w:val="28"/>
        </w:rPr>
        <w:t>н</w:t>
      </w:r>
      <w:r w:rsidR="00867658" w:rsidRPr="003D5D0D">
        <w:rPr>
          <w:rFonts w:ascii="OfficinaSansBookC" w:hAnsi="OfficinaSansBookC"/>
          <w:sz w:val="28"/>
        </w:rPr>
        <w:t>сификация, профессионализация)</w:t>
      </w:r>
    </w:p>
    <w:p w14:paraId="06FF760B" w14:textId="77777777" w:rsidR="0007509C" w:rsidRPr="003D5D0D" w:rsidRDefault="00AF69BF"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Важно тратить на вводный блок не более 10 минут</w:t>
      </w:r>
    </w:p>
    <w:p w14:paraId="1160432A" w14:textId="77777777" w:rsidR="00AF69BF" w:rsidRPr="003D5D0D" w:rsidRDefault="0007509C" w:rsidP="008F5793">
      <w:pPr>
        <w:spacing w:after="0" w:line="360" w:lineRule="auto"/>
        <w:ind w:firstLine="709"/>
        <w:jc w:val="both"/>
        <w:rPr>
          <w:rFonts w:ascii="OfficinaSansBookC" w:hAnsi="OfficinaSansBookC"/>
          <w:sz w:val="28"/>
        </w:rPr>
      </w:pPr>
      <w:r w:rsidRPr="003D5D0D">
        <w:rPr>
          <w:rFonts w:ascii="OfficinaSansBookC" w:hAnsi="OfficinaSansBookC"/>
          <w:sz w:val="28"/>
        </w:rPr>
        <w:t>2. Изложение основного материала</w:t>
      </w:r>
      <w:r w:rsidR="00267E03" w:rsidRPr="003D5D0D">
        <w:rPr>
          <w:rFonts w:ascii="OfficinaSansBookC" w:hAnsi="OfficinaSansBookC"/>
          <w:sz w:val="28"/>
        </w:rPr>
        <w:t xml:space="preserve">. Изложение материала может быть разбито на смысловые учебные модули, в которых рекомендуется использовать разные методы обучения и учебные активности: традиционный монолог, диалог, проблемное изложение, проектные методы, методы активного обучения, игровые приемы и пр. </w:t>
      </w:r>
    </w:p>
    <w:p w14:paraId="34FD5A74" w14:textId="77777777" w:rsidR="00267E03" w:rsidRPr="003D5D0D" w:rsidRDefault="00267E03"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В этой части могут быть </w:t>
      </w:r>
      <w:r w:rsidR="00DC154E" w:rsidRPr="003D5D0D">
        <w:rPr>
          <w:rFonts w:ascii="OfficinaSansBookC" w:hAnsi="OfficinaSansBookC"/>
          <w:sz w:val="28"/>
        </w:rPr>
        <w:t>следующие</w:t>
      </w:r>
      <w:r w:rsidRPr="003D5D0D">
        <w:rPr>
          <w:rFonts w:ascii="OfficinaSansBookC" w:hAnsi="OfficinaSansBookC"/>
          <w:sz w:val="28"/>
        </w:rPr>
        <w:t xml:space="preserve"> структурные элементы</w:t>
      </w:r>
      <w:r w:rsidR="00DC154E" w:rsidRPr="003D5D0D">
        <w:rPr>
          <w:rFonts w:ascii="OfficinaSansBookC" w:hAnsi="OfficinaSansBookC"/>
          <w:sz w:val="28"/>
        </w:rPr>
        <w:t>:</w:t>
      </w:r>
      <w:r w:rsidRPr="003D5D0D">
        <w:rPr>
          <w:rFonts w:ascii="OfficinaSansBookC" w:hAnsi="OfficinaSansBookC"/>
          <w:sz w:val="28"/>
        </w:rPr>
        <w:t xml:space="preserve"> </w:t>
      </w:r>
    </w:p>
    <w:p w14:paraId="7683F6D1" w14:textId="77777777" w:rsidR="001E7369" w:rsidRPr="003D5D0D" w:rsidRDefault="00267E03" w:rsidP="008F5793">
      <w:pPr>
        <w:pStyle w:val="a5"/>
        <w:spacing w:after="0" w:line="360" w:lineRule="auto"/>
        <w:ind w:left="0"/>
        <w:jc w:val="both"/>
        <w:rPr>
          <w:rFonts w:ascii="OfficinaSansBookC" w:hAnsi="OfficinaSansBookC"/>
          <w:sz w:val="28"/>
        </w:rPr>
      </w:pPr>
      <w:r w:rsidRPr="003D5D0D">
        <w:rPr>
          <w:rFonts w:ascii="OfficinaSansBookC" w:hAnsi="OfficinaSansBookC"/>
          <w:sz w:val="28"/>
        </w:rPr>
        <w:t>2.1. Актуализация имеющихся знаний в контексте сообщения новой информации. Например, блок «</w:t>
      </w:r>
      <w:r w:rsidR="004A7718" w:rsidRPr="003D5D0D">
        <w:rPr>
          <w:rFonts w:ascii="OfficinaSansBookC" w:hAnsi="OfficinaSansBookC"/>
          <w:sz w:val="28"/>
        </w:rPr>
        <w:t>Вспоминаем</w:t>
      </w:r>
      <w:r w:rsidRPr="003D5D0D">
        <w:rPr>
          <w:rFonts w:ascii="OfficinaSansBookC" w:hAnsi="OfficinaSansBookC"/>
          <w:sz w:val="28"/>
        </w:rPr>
        <w:t>»</w:t>
      </w:r>
      <w:r w:rsidR="004A7718" w:rsidRPr="003D5D0D">
        <w:rPr>
          <w:rFonts w:ascii="OfficinaSansBookC" w:hAnsi="OfficinaSansBookC"/>
          <w:sz w:val="28"/>
        </w:rPr>
        <w:t>.</w:t>
      </w:r>
      <w:r w:rsidRPr="003D5D0D">
        <w:rPr>
          <w:rFonts w:ascii="OfficinaSansBookC" w:hAnsi="OfficinaSansBookC"/>
          <w:sz w:val="28"/>
        </w:rPr>
        <w:t xml:space="preserve"> В.1.</w:t>
      </w:r>
      <w:r w:rsidR="004A7718" w:rsidRPr="003D5D0D">
        <w:rPr>
          <w:rFonts w:ascii="OfficinaSansBookC" w:hAnsi="OfficinaSansBookC"/>
          <w:sz w:val="28"/>
        </w:rPr>
        <w:t xml:space="preserve"> </w:t>
      </w:r>
      <w:r w:rsidRPr="003D5D0D">
        <w:rPr>
          <w:rFonts w:ascii="OfficinaSansBookC" w:hAnsi="OfficinaSansBookC"/>
          <w:sz w:val="28"/>
        </w:rPr>
        <w:t>«</w:t>
      </w:r>
      <w:r w:rsidR="004A7718" w:rsidRPr="003D5D0D">
        <w:rPr>
          <w:rFonts w:ascii="OfficinaSansBookC" w:hAnsi="OfficinaSansBookC"/>
          <w:i/>
          <w:iCs/>
          <w:sz w:val="28"/>
        </w:rPr>
        <w:t>Кто из учёных первым употребил термин «география»? Почему карту называют «альфой и омегой» географии? Почему география имеет право называться самостоятельной наукой?</w:t>
      </w:r>
      <w:r w:rsidRPr="003D5D0D">
        <w:rPr>
          <w:rFonts w:ascii="OfficinaSansBookC" w:hAnsi="OfficinaSansBookC"/>
          <w:i/>
          <w:iCs/>
          <w:sz w:val="28"/>
        </w:rPr>
        <w:t xml:space="preserve">». </w:t>
      </w:r>
      <w:r w:rsidRPr="003D5D0D">
        <w:rPr>
          <w:rFonts w:ascii="OfficinaSansBookC" w:hAnsi="OfficinaSansBookC"/>
          <w:sz w:val="28"/>
        </w:rPr>
        <w:t>В.2. «</w:t>
      </w:r>
      <w:r w:rsidR="001E7369" w:rsidRPr="003D5D0D">
        <w:rPr>
          <w:rFonts w:ascii="OfficinaSansBookC" w:hAnsi="OfficinaSansBookC"/>
          <w:i/>
          <w:iCs/>
          <w:sz w:val="28"/>
        </w:rPr>
        <w:t>Что такое демография? Каковы основные современные демографические тенденции регионов мира? В чём заключается суть демографических проблем?</w:t>
      </w:r>
      <w:r w:rsidRPr="003D5D0D">
        <w:rPr>
          <w:rFonts w:ascii="OfficinaSansBookC" w:hAnsi="OfficinaSansBookC"/>
          <w:i/>
          <w:iCs/>
          <w:sz w:val="28"/>
        </w:rPr>
        <w:t>».</w:t>
      </w:r>
    </w:p>
    <w:p w14:paraId="3FA0B898" w14:textId="77777777" w:rsidR="004A7718" w:rsidRPr="003D5D0D" w:rsidRDefault="00FA444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2.2.</w:t>
      </w:r>
      <w:r w:rsidR="00470223" w:rsidRPr="003D5D0D">
        <w:rPr>
          <w:rFonts w:ascii="OfficinaSansBookC" w:hAnsi="OfficinaSansBookC"/>
          <w:sz w:val="28"/>
        </w:rPr>
        <w:t xml:space="preserve"> Мотивация в контексте профессионализации </w:t>
      </w:r>
      <w:r w:rsidRPr="003D5D0D">
        <w:rPr>
          <w:rFonts w:ascii="OfficinaSansBookC" w:hAnsi="OfficinaSansBookC"/>
          <w:sz w:val="28"/>
        </w:rPr>
        <w:t xml:space="preserve">– этот элемент похож на мотивационный блок вводной части, отличается тем, что направлен на ориентацию сообщаемой информации в направлении получаемой профессии. Например, характеризуя химическую промышленность мира, для специалистов, которые будут работать в индустрии красоты, можно сделать акцент на размещении ключевых производств косметической и фармакологической промышленности, факторах их успешности, ресурсной базе и пр. Таким образом, будущие специалисты в </w:t>
      </w:r>
      <w:r w:rsidRPr="003D5D0D">
        <w:rPr>
          <w:rFonts w:ascii="OfficinaSansBookC" w:hAnsi="OfficinaSansBookC"/>
          <w:sz w:val="28"/>
        </w:rPr>
        <w:lastRenderedPageBreak/>
        <w:t xml:space="preserve">индустрии красоты будут понимать преимущества конкретных производителей и брендов, видеть систему производственных цепочек в своей отрасли, потенциал развития и пр. Для этого необходимо добавить отдельный учебный элемент в конкретную лекцию. Более подробно о возможностях мотивации в контексте профессионализации в учебном материале ОД География рассмотрено в предыдущих разделах.  </w:t>
      </w:r>
    </w:p>
    <w:p w14:paraId="13D6850D" w14:textId="77777777" w:rsidR="004F37F5" w:rsidRPr="003D5D0D" w:rsidRDefault="00C36852" w:rsidP="008F5793">
      <w:pPr>
        <w:pStyle w:val="a5"/>
        <w:spacing w:after="0" w:line="360" w:lineRule="auto"/>
        <w:ind w:left="0" w:firstLine="709"/>
        <w:jc w:val="both"/>
        <w:rPr>
          <w:rFonts w:ascii="OfficinaSansBookC" w:hAnsi="OfficinaSansBookC"/>
          <w:color w:val="242021"/>
          <w:sz w:val="20"/>
        </w:rPr>
      </w:pPr>
      <w:r w:rsidRPr="003D5D0D">
        <w:rPr>
          <w:rFonts w:ascii="OfficinaSansBookC" w:hAnsi="OfficinaSansBookC"/>
          <w:sz w:val="28"/>
        </w:rPr>
        <w:t xml:space="preserve">2.3. Акцент на метапредметных взаимосвязях. Можно добавить </w:t>
      </w:r>
      <w:r w:rsidR="00CE3811" w:rsidRPr="003D5D0D">
        <w:rPr>
          <w:rFonts w:ascii="OfficinaSansBookC" w:hAnsi="OfficinaSansBookC"/>
          <w:sz w:val="28"/>
        </w:rPr>
        <w:t>актуализирующие задания, например «</w:t>
      </w:r>
      <w:r w:rsidR="004F37F5" w:rsidRPr="003D5D0D">
        <w:rPr>
          <w:rFonts w:ascii="OfficinaSansBookC" w:hAnsi="OfficinaSansBookC"/>
          <w:i/>
          <w:iCs/>
          <w:sz w:val="28"/>
        </w:rPr>
        <w:t>Приведите примеры из художественной литературы, отражающие события на политической карте мира</w:t>
      </w:r>
      <w:r w:rsidR="00CE3811" w:rsidRPr="003D5D0D">
        <w:rPr>
          <w:rFonts w:ascii="OfficinaSansBookC" w:hAnsi="OfficinaSansBookC"/>
          <w:sz w:val="28"/>
        </w:rPr>
        <w:t>»</w:t>
      </w:r>
      <w:r w:rsidR="004F37F5" w:rsidRPr="003D5D0D">
        <w:rPr>
          <w:rFonts w:ascii="OfficinaSansBookC" w:hAnsi="OfficinaSansBookC"/>
          <w:sz w:val="28"/>
        </w:rPr>
        <w:t xml:space="preserve"> (</w:t>
      </w:r>
      <w:r w:rsidR="00CE3811" w:rsidRPr="003D5D0D">
        <w:rPr>
          <w:rFonts w:ascii="OfficinaSansBookC" w:hAnsi="OfficinaSansBookC"/>
          <w:sz w:val="28"/>
        </w:rPr>
        <w:t>география и литература</w:t>
      </w:r>
      <w:r w:rsidR="004F37F5" w:rsidRPr="003D5D0D">
        <w:rPr>
          <w:rFonts w:ascii="OfficinaSansBookC" w:hAnsi="OfficinaSansBookC"/>
          <w:sz w:val="28"/>
        </w:rPr>
        <w:t>)</w:t>
      </w:r>
      <w:r w:rsidR="00CE3811" w:rsidRPr="003D5D0D">
        <w:rPr>
          <w:rFonts w:ascii="OfficinaSansBookC" w:hAnsi="OfficinaSansBookC"/>
          <w:sz w:val="28"/>
        </w:rPr>
        <w:t>, «</w:t>
      </w:r>
      <w:r w:rsidR="00CE3811" w:rsidRPr="003D5D0D">
        <w:rPr>
          <w:rFonts w:ascii="OfficinaSansBookC" w:hAnsi="OfficinaSansBookC"/>
          <w:i/>
          <w:iCs/>
          <w:sz w:val="28"/>
        </w:rPr>
        <w:t>Посчитайте долю экономически активного населения Китая, используя данные учебника</w:t>
      </w:r>
      <w:r w:rsidR="00C55EA8" w:rsidRPr="003D5D0D">
        <w:rPr>
          <w:rFonts w:ascii="OfficinaSansBookC" w:hAnsi="OfficinaSansBookC"/>
          <w:i/>
          <w:iCs/>
          <w:sz w:val="28"/>
        </w:rPr>
        <w:t xml:space="preserve"> (Или как бы Вы рассчитали долю экономически </w:t>
      </w:r>
      <w:proofErr w:type="gramStart"/>
      <w:r w:rsidR="00C55EA8" w:rsidRPr="003D5D0D">
        <w:rPr>
          <w:rFonts w:ascii="OfficinaSansBookC" w:hAnsi="OfficinaSansBookC"/>
          <w:i/>
          <w:iCs/>
          <w:sz w:val="28"/>
        </w:rPr>
        <w:t>активного  населения</w:t>
      </w:r>
      <w:proofErr w:type="gramEnd"/>
      <w:r w:rsidR="00C55EA8" w:rsidRPr="003D5D0D">
        <w:rPr>
          <w:rFonts w:ascii="OfficinaSansBookC" w:hAnsi="OfficinaSansBookC"/>
          <w:i/>
          <w:iCs/>
          <w:sz w:val="28"/>
        </w:rPr>
        <w:t xml:space="preserve"> Китая…</w:t>
      </w:r>
      <w:r w:rsidR="00CE3811" w:rsidRPr="003D5D0D">
        <w:rPr>
          <w:rFonts w:ascii="OfficinaSansBookC" w:hAnsi="OfficinaSansBookC"/>
          <w:sz w:val="28"/>
        </w:rPr>
        <w:t>»</w:t>
      </w:r>
      <w:r w:rsidR="006A38CE" w:rsidRPr="003D5D0D">
        <w:rPr>
          <w:rFonts w:ascii="OfficinaSansBookC" w:hAnsi="OfficinaSansBookC"/>
          <w:sz w:val="28"/>
        </w:rPr>
        <w:t xml:space="preserve"> (география и математика)</w:t>
      </w:r>
      <w:r w:rsidR="00CE3811" w:rsidRPr="003D5D0D">
        <w:rPr>
          <w:rFonts w:ascii="OfficinaSansBookC" w:hAnsi="OfficinaSansBookC"/>
          <w:sz w:val="28"/>
        </w:rPr>
        <w:t>, «</w:t>
      </w:r>
      <w:r w:rsidR="00CE3811" w:rsidRPr="003D5D0D">
        <w:rPr>
          <w:rFonts w:ascii="OfficinaSansBookC" w:hAnsi="OfficinaSansBookC"/>
          <w:i/>
          <w:iCs/>
          <w:sz w:val="28"/>
        </w:rPr>
        <w:t xml:space="preserve">Вспомните, какие водные </w:t>
      </w:r>
      <w:r w:rsidR="00DC154E" w:rsidRPr="003D5D0D">
        <w:rPr>
          <w:rFonts w:ascii="OfficinaSansBookC" w:hAnsi="OfficinaSansBookC"/>
          <w:i/>
          <w:iCs/>
          <w:sz w:val="28"/>
        </w:rPr>
        <w:t xml:space="preserve">объекты </w:t>
      </w:r>
      <w:r w:rsidR="00CE3811" w:rsidRPr="003D5D0D">
        <w:rPr>
          <w:rFonts w:ascii="OfficinaSansBookC" w:hAnsi="OfficinaSansBookC"/>
          <w:i/>
          <w:iCs/>
          <w:sz w:val="28"/>
        </w:rPr>
        <w:t>имели в древние времена стратегическое значение. Играют ли они такую же роль сейчас?</w:t>
      </w:r>
      <w:r w:rsidR="00CE3811" w:rsidRPr="003D5D0D">
        <w:rPr>
          <w:rFonts w:ascii="OfficinaSansBookC" w:hAnsi="OfficinaSansBookC"/>
          <w:sz w:val="28"/>
        </w:rPr>
        <w:t>»</w:t>
      </w:r>
      <w:r w:rsidR="006A38CE" w:rsidRPr="003D5D0D">
        <w:rPr>
          <w:rFonts w:ascii="OfficinaSansBookC" w:hAnsi="OfficinaSansBookC"/>
          <w:sz w:val="28"/>
        </w:rPr>
        <w:t xml:space="preserve"> (география и история)</w:t>
      </w:r>
      <w:r w:rsidR="00CE3811" w:rsidRPr="003D5D0D">
        <w:rPr>
          <w:rFonts w:ascii="OfficinaSansBookC" w:hAnsi="OfficinaSansBookC"/>
          <w:sz w:val="28"/>
        </w:rPr>
        <w:t>.</w:t>
      </w:r>
      <w:r w:rsidR="00CE3811" w:rsidRPr="003D5D0D">
        <w:rPr>
          <w:rFonts w:ascii="OfficinaSansBookC" w:hAnsi="OfficinaSansBookC"/>
          <w:color w:val="242021"/>
          <w:sz w:val="20"/>
        </w:rPr>
        <w:t xml:space="preserve"> </w:t>
      </w:r>
    </w:p>
    <w:p w14:paraId="27BAF16E" w14:textId="29358BFB" w:rsidR="006A38CE" w:rsidRPr="003D5D0D" w:rsidRDefault="006A38CE" w:rsidP="008F5793">
      <w:pPr>
        <w:pStyle w:val="a5"/>
        <w:spacing w:after="0" w:line="360" w:lineRule="auto"/>
        <w:ind w:left="0" w:firstLine="709"/>
        <w:jc w:val="both"/>
        <w:rPr>
          <w:rFonts w:ascii="OfficinaSansBookC" w:hAnsi="OfficinaSansBookC"/>
          <w:color w:val="242021"/>
          <w:sz w:val="20"/>
        </w:rPr>
      </w:pPr>
      <w:r w:rsidRPr="003D5D0D">
        <w:rPr>
          <w:rFonts w:ascii="OfficinaSansBookC" w:hAnsi="OfficinaSansBookC"/>
          <w:sz w:val="28"/>
        </w:rPr>
        <w:t>2.4. Интенсификация обучения путем актуализаци</w:t>
      </w:r>
      <w:r w:rsidR="00C55EA8" w:rsidRPr="003D5D0D">
        <w:rPr>
          <w:rFonts w:ascii="OfficinaSansBookC" w:hAnsi="OfficinaSansBookC"/>
          <w:sz w:val="28"/>
        </w:rPr>
        <w:t>и</w:t>
      </w:r>
      <w:r w:rsidRPr="003D5D0D">
        <w:rPr>
          <w:rFonts w:ascii="OfficinaSansBookC" w:hAnsi="OfficinaSansBookC"/>
          <w:sz w:val="28"/>
        </w:rPr>
        <w:t xml:space="preserve"> </w:t>
      </w:r>
      <w:proofErr w:type="spellStart"/>
      <w:r w:rsidRPr="003D5D0D">
        <w:rPr>
          <w:rFonts w:ascii="OfficinaSansBookC" w:hAnsi="OfficinaSansBookC"/>
          <w:sz w:val="28"/>
        </w:rPr>
        <w:t>внутрипредметных</w:t>
      </w:r>
      <w:proofErr w:type="spellEnd"/>
      <w:r w:rsidRPr="003D5D0D">
        <w:rPr>
          <w:rFonts w:ascii="OfficinaSansBookC" w:hAnsi="OfficinaSansBookC"/>
          <w:sz w:val="28"/>
        </w:rPr>
        <w:t xml:space="preserve"> связей – этот блок направлен на то, чтобы </w:t>
      </w:r>
      <w:r w:rsidR="0012307F" w:rsidRPr="003D5D0D">
        <w:rPr>
          <w:rFonts w:ascii="OfficinaSansBookC" w:hAnsi="OfficinaSansBookC"/>
          <w:sz w:val="28"/>
        </w:rPr>
        <w:t>обучающиеся</w:t>
      </w:r>
      <w:r w:rsidRPr="003D5D0D">
        <w:rPr>
          <w:rFonts w:ascii="OfficinaSansBookC" w:hAnsi="OfficinaSansBookC"/>
          <w:sz w:val="28"/>
        </w:rPr>
        <w:t xml:space="preserve"> на забывали уже изученный материал, и понимали систему взаимосвязей между отраслями, показателями и сферами жизни современного общества. Этот элемент тесно связан с предыдущим элементом, направленным на формирование метапредметных взаимосвязей, они поддерживают и укрепляют результаты друг друга. Например, этот элемент можно сформулировать как вопрос к обсуждению «</w:t>
      </w:r>
      <w:r w:rsidRPr="003D5D0D">
        <w:rPr>
          <w:rFonts w:ascii="OfficinaSansBookC" w:hAnsi="OfficinaSansBookC"/>
          <w:i/>
          <w:iCs/>
          <w:sz w:val="28"/>
        </w:rPr>
        <w:t>Как по демографическим показателям определить уровень социально-экономического развития страны? Приведите примеры таких взаимосвязей</w:t>
      </w:r>
      <w:r w:rsidRPr="003D5D0D">
        <w:rPr>
          <w:rFonts w:ascii="OfficinaSansBookC" w:hAnsi="OfficinaSansBookC"/>
          <w:sz w:val="28"/>
        </w:rPr>
        <w:t>».</w:t>
      </w:r>
      <w:r w:rsidRPr="003D5D0D">
        <w:rPr>
          <w:rFonts w:ascii="OfficinaSansBookC" w:hAnsi="OfficinaSansBookC"/>
          <w:color w:val="242021"/>
          <w:sz w:val="20"/>
        </w:rPr>
        <w:t xml:space="preserve"> </w:t>
      </w:r>
      <w:r w:rsidR="000358B1" w:rsidRPr="003D5D0D">
        <w:rPr>
          <w:rFonts w:ascii="OfficinaSansBookC" w:hAnsi="OfficinaSansBookC"/>
          <w:color w:val="242021"/>
          <w:sz w:val="20"/>
        </w:rPr>
        <w:t>«</w:t>
      </w:r>
      <w:r w:rsidR="000358B1" w:rsidRPr="003D5D0D">
        <w:rPr>
          <w:rFonts w:ascii="OfficinaSansBookC" w:hAnsi="OfficinaSansBookC"/>
          <w:i/>
          <w:iCs/>
          <w:sz w:val="28"/>
        </w:rPr>
        <w:t>Представьте себе, вы — один из руководителей региона. Приведите примеры, подтверждающие необходимость знаний об основных демографических тенденциях в вашем регионе</w:t>
      </w:r>
      <w:r w:rsidR="000358B1" w:rsidRPr="003D5D0D">
        <w:rPr>
          <w:rFonts w:ascii="OfficinaSansBookC" w:hAnsi="OfficinaSansBookC"/>
          <w:color w:val="242021"/>
          <w:sz w:val="20"/>
        </w:rPr>
        <w:t>».</w:t>
      </w:r>
    </w:p>
    <w:p w14:paraId="49CCDB28" w14:textId="11517A62" w:rsidR="00C8134E" w:rsidRPr="003D5D0D" w:rsidRDefault="00DE19E6" w:rsidP="008F5793">
      <w:pPr>
        <w:pStyle w:val="a5"/>
        <w:spacing w:after="0" w:line="360" w:lineRule="auto"/>
        <w:ind w:left="0" w:firstLine="708"/>
        <w:jc w:val="both"/>
        <w:rPr>
          <w:rFonts w:ascii="OfficinaSansBookC" w:hAnsi="OfficinaSansBookC"/>
          <w:sz w:val="28"/>
        </w:rPr>
      </w:pPr>
      <w:r w:rsidRPr="003D5D0D">
        <w:rPr>
          <w:rFonts w:ascii="OfficinaSansBookC" w:hAnsi="OfficinaSansBookC"/>
          <w:sz w:val="28"/>
        </w:rPr>
        <w:t>2.5.</w:t>
      </w:r>
      <w:r w:rsidR="00017184" w:rsidRPr="003D5D0D">
        <w:rPr>
          <w:rFonts w:ascii="OfficinaSansBookC" w:hAnsi="OfficinaSansBookC"/>
          <w:sz w:val="28"/>
        </w:rPr>
        <w:t xml:space="preserve"> </w:t>
      </w:r>
      <w:r w:rsidRPr="003D5D0D">
        <w:rPr>
          <w:rFonts w:ascii="OfficinaSansBookC" w:hAnsi="OfficinaSansBookC"/>
          <w:sz w:val="28"/>
        </w:rPr>
        <w:t xml:space="preserve">Деятельностный элемент – направлен на то, чтобы во время лекции </w:t>
      </w:r>
      <w:r w:rsidR="0012307F" w:rsidRPr="003D5D0D">
        <w:rPr>
          <w:rFonts w:ascii="OfficinaSansBookC" w:hAnsi="OfficinaSansBookC"/>
          <w:sz w:val="28"/>
        </w:rPr>
        <w:t>обучающиеся</w:t>
      </w:r>
      <w:r w:rsidRPr="003D5D0D">
        <w:rPr>
          <w:rFonts w:ascii="OfficinaSansBookC" w:hAnsi="OfficinaSansBookC"/>
          <w:sz w:val="28"/>
        </w:rPr>
        <w:t xml:space="preserve"> не только слушают и конспектируют, но и совершают определенные действия, направленные на формирование навыков и умений, а также на закрепление услышанного материала. Это могут быть задания на работу с учебными пособиями и источниками информации (выпишите из учебника, поработайте с </w:t>
      </w:r>
      <w:r w:rsidRPr="003D5D0D">
        <w:rPr>
          <w:rFonts w:ascii="OfficinaSansBookC" w:hAnsi="OfficinaSansBookC"/>
          <w:sz w:val="28"/>
        </w:rPr>
        <w:lastRenderedPageBreak/>
        <w:t xml:space="preserve">атласом, нанесите на контурную карту, найдите на интернет-ресурсе, например, официальном сайте региона, объекты, статистику, информацию, составьте ТОП-10 производителей продукции и пр.), а также на </w:t>
      </w:r>
      <w:r w:rsidR="00096843" w:rsidRPr="003D5D0D">
        <w:rPr>
          <w:rFonts w:ascii="OfficinaSansBookC" w:hAnsi="OfficinaSansBookC"/>
          <w:sz w:val="28"/>
        </w:rPr>
        <w:t>овладени</w:t>
      </w:r>
      <w:r w:rsidR="00DC154E" w:rsidRPr="003D5D0D">
        <w:rPr>
          <w:rFonts w:ascii="OfficinaSansBookC" w:hAnsi="OfficinaSansBookC"/>
          <w:sz w:val="28"/>
        </w:rPr>
        <w:t>е</w:t>
      </w:r>
      <w:r w:rsidR="00096843" w:rsidRPr="003D5D0D">
        <w:rPr>
          <w:rFonts w:ascii="OfficinaSansBookC" w:hAnsi="OfficinaSansBookC"/>
          <w:sz w:val="28"/>
        </w:rPr>
        <w:t xml:space="preserve"> методами исследований, в том числе в географии (анализ, синтез, статистические, картографический, геоинформационные и др., например, составьте прогноз развития фармакологической отрасли или конкретного региона мира, определите страны-лидеры в третичном секторе мира или региона и пр.). </w:t>
      </w:r>
      <w:r w:rsidR="000379AB" w:rsidRPr="003D5D0D">
        <w:rPr>
          <w:rFonts w:ascii="OfficinaSansBookC" w:hAnsi="OfficinaSansBookC"/>
          <w:sz w:val="28"/>
        </w:rPr>
        <w:t xml:space="preserve"> </w:t>
      </w:r>
      <w:r w:rsidR="00096843" w:rsidRPr="003D5D0D">
        <w:rPr>
          <w:rFonts w:ascii="OfficinaSansBookC" w:hAnsi="OfficinaSansBookC"/>
          <w:sz w:val="28"/>
        </w:rPr>
        <w:t>Примеры деятельностных заданий: «</w:t>
      </w:r>
      <w:r w:rsidR="004F37F5" w:rsidRPr="003D5D0D">
        <w:rPr>
          <w:rFonts w:ascii="OfficinaSansBookC" w:hAnsi="OfficinaSansBookC"/>
          <w:i/>
          <w:iCs/>
          <w:sz w:val="28"/>
        </w:rPr>
        <w:t>Поработа</w:t>
      </w:r>
      <w:r w:rsidR="00096843" w:rsidRPr="003D5D0D">
        <w:rPr>
          <w:rFonts w:ascii="OfficinaSansBookC" w:hAnsi="OfficinaSansBookC"/>
          <w:i/>
          <w:iCs/>
          <w:sz w:val="28"/>
        </w:rPr>
        <w:t xml:space="preserve">йте </w:t>
      </w:r>
      <w:r w:rsidR="004F37F5" w:rsidRPr="003D5D0D">
        <w:rPr>
          <w:rFonts w:ascii="OfficinaSansBookC" w:hAnsi="OfficinaSansBookC"/>
          <w:i/>
          <w:iCs/>
          <w:sz w:val="28"/>
        </w:rPr>
        <w:t xml:space="preserve">с атласом. Найдите на карте зависимые территории. Какая из зависимых территорий находится ближе всего к </w:t>
      </w:r>
      <w:r w:rsidR="00096843" w:rsidRPr="003D5D0D">
        <w:rPr>
          <w:rFonts w:ascii="OfficinaSansBookC" w:hAnsi="OfficinaSansBookC"/>
          <w:i/>
          <w:iCs/>
          <w:sz w:val="28"/>
        </w:rPr>
        <w:t>России</w:t>
      </w:r>
      <w:r w:rsidR="004F37F5" w:rsidRPr="003D5D0D">
        <w:rPr>
          <w:rFonts w:ascii="OfficinaSansBookC" w:hAnsi="OfficinaSansBookC"/>
          <w:i/>
          <w:iCs/>
          <w:sz w:val="28"/>
        </w:rPr>
        <w:t>?</w:t>
      </w:r>
      <w:r w:rsidR="00096843" w:rsidRPr="003D5D0D">
        <w:rPr>
          <w:rFonts w:ascii="OfficinaSansBookC" w:hAnsi="OfficinaSansBookC"/>
          <w:i/>
          <w:iCs/>
          <w:sz w:val="28"/>
        </w:rPr>
        <w:t>»; «</w:t>
      </w:r>
      <w:r w:rsidR="00C8134E" w:rsidRPr="003D5D0D">
        <w:rPr>
          <w:rFonts w:ascii="OfficinaSansBookC" w:hAnsi="OfficinaSansBookC"/>
          <w:i/>
          <w:iCs/>
          <w:sz w:val="28"/>
        </w:rPr>
        <w:t>Используя карты атласа и материалы учебного пособия,</w:t>
      </w:r>
      <w:r w:rsidR="00096843" w:rsidRPr="003D5D0D">
        <w:rPr>
          <w:rFonts w:ascii="OfficinaSansBookC" w:hAnsi="OfficinaSansBookC"/>
          <w:i/>
          <w:iCs/>
          <w:sz w:val="28"/>
        </w:rPr>
        <w:t xml:space="preserve"> </w:t>
      </w:r>
      <w:r w:rsidR="00C8134E" w:rsidRPr="003D5D0D">
        <w:rPr>
          <w:rFonts w:ascii="OfficinaSansBookC" w:hAnsi="OfficinaSansBookC"/>
          <w:i/>
          <w:iCs/>
          <w:sz w:val="28"/>
        </w:rPr>
        <w:t>приведите примеры, подтверждающие зависимость процессов рождаемости и</w:t>
      </w:r>
      <w:r w:rsidR="00096843" w:rsidRPr="003D5D0D">
        <w:rPr>
          <w:rFonts w:ascii="OfficinaSansBookC" w:hAnsi="OfficinaSansBookC"/>
          <w:i/>
          <w:iCs/>
          <w:sz w:val="28"/>
        </w:rPr>
        <w:t xml:space="preserve"> </w:t>
      </w:r>
      <w:r w:rsidR="00C8134E" w:rsidRPr="003D5D0D">
        <w:rPr>
          <w:rFonts w:ascii="OfficinaSansBookC" w:hAnsi="OfficinaSansBookC"/>
          <w:i/>
          <w:iCs/>
          <w:sz w:val="28"/>
        </w:rPr>
        <w:t>смертности от политического положения в государстве</w:t>
      </w:r>
      <w:r w:rsidR="00096843" w:rsidRPr="003D5D0D">
        <w:rPr>
          <w:rFonts w:ascii="OfficinaSansBookC" w:hAnsi="OfficinaSansBookC"/>
          <w:i/>
          <w:iCs/>
          <w:sz w:val="28"/>
        </w:rPr>
        <w:t>»</w:t>
      </w:r>
      <w:r w:rsidR="004C15E3" w:rsidRPr="003D5D0D">
        <w:rPr>
          <w:rFonts w:ascii="OfficinaSansBookC" w:hAnsi="OfficinaSansBookC"/>
          <w:i/>
          <w:iCs/>
          <w:sz w:val="28"/>
        </w:rPr>
        <w:t>, «Используя материалы сайта Стокгольмского международного института исследования проблем мира, сделайте краткое сообщение о причинах и особенностях вооружённых конфликтов в Азии»</w:t>
      </w:r>
      <w:r w:rsidR="00096843" w:rsidRPr="003D5D0D">
        <w:rPr>
          <w:rFonts w:ascii="OfficinaSansBookC" w:hAnsi="OfficinaSansBookC"/>
          <w:i/>
          <w:iCs/>
          <w:sz w:val="28"/>
        </w:rPr>
        <w:t>.</w:t>
      </w:r>
      <w:r w:rsidR="00096843" w:rsidRPr="003D5D0D">
        <w:rPr>
          <w:rFonts w:ascii="OfficinaSansBookC" w:hAnsi="OfficinaSansBookC"/>
          <w:sz w:val="28"/>
        </w:rPr>
        <w:t xml:space="preserve"> </w:t>
      </w:r>
    </w:p>
    <w:p w14:paraId="53007156" w14:textId="77777777" w:rsidR="004A7718" w:rsidRPr="003D5D0D" w:rsidRDefault="000358B1"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2.6. Дискуссионные и проблемные задания </w:t>
      </w:r>
      <w:r w:rsidR="00653FCB" w:rsidRPr="003D5D0D">
        <w:rPr>
          <w:rFonts w:ascii="OfficinaSansBookC" w:hAnsi="OfficinaSansBookC"/>
          <w:sz w:val="28"/>
        </w:rPr>
        <w:t xml:space="preserve">– направлены на понимание сложного материала, активизацию внимания, формирование критического мышления. Например, «Давайте поразмышляем. </w:t>
      </w:r>
      <w:r w:rsidR="00C8134E" w:rsidRPr="003D5D0D">
        <w:rPr>
          <w:rFonts w:ascii="OfficinaSansBookC" w:hAnsi="OfficinaSansBookC"/>
          <w:sz w:val="28"/>
        </w:rPr>
        <w:t>Как могут повлиять на демографические характеристики населения</w:t>
      </w:r>
      <w:r w:rsidR="00653FCB" w:rsidRPr="003D5D0D">
        <w:rPr>
          <w:rFonts w:ascii="OfficinaSansBookC" w:hAnsi="OfficinaSansBookC"/>
          <w:sz w:val="28"/>
        </w:rPr>
        <w:t xml:space="preserve"> </w:t>
      </w:r>
      <w:r w:rsidR="00C8134E" w:rsidRPr="003D5D0D">
        <w:rPr>
          <w:rFonts w:ascii="OfficinaSansBookC" w:hAnsi="OfficinaSansBookC"/>
          <w:sz w:val="28"/>
        </w:rPr>
        <w:t>политические конфликты в стране?</w:t>
      </w:r>
      <w:r w:rsidR="00653FCB" w:rsidRPr="003D5D0D">
        <w:rPr>
          <w:rFonts w:ascii="OfficinaSansBookC" w:hAnsi="OfficinaSansBookC"/>
          <w:sz w:val="28"/>
        </w:rPr>
        <w:t>» или</w:t>
      </w:r>
      <w:r w:rsidR="00653FCB" w:rsidRPr="003D5D0D">
        <w:rPr>
          <w:rFonts w:ascii="OfficinaSansBookC" w:hAnsi="OfficinaSansBookC"/>
          <w:color w:val="242021"/>
          <w:sz w:val="20"/>
        </w:rPr>
        <w:t xml:space="preserve"> «</w:t>
      </w:r>
      <w:r w:rsidR="00653FCB" w:rsidRPr="003D5D0D">
        <w:rPr>
          <w:rFonts w:ascii="OfficinaSansBookC" w:hAnsi="OfficinaSansBookC"/>
          <w:sz w:val="28"/>
        </w:rPr>
        <w:t xml:space="preserve">Почему благое дело – охрана окружающей среды и создание национальных парков – вызвало ряд </w:t>
      </w:r>
      <w:r w:rsidR="00DC154E" w:rsidRPr="003D5D0D">
        <w:rPr>
          <w:rFonts w:ascii="OfficinaSansBookC" w:hAnsi="OfficinaSansBookC"/>
          <w:sz w:val="28"/>
        </w:rPr>
        <w:t>в</w:t>
      </w:r>
      <w:r w:rsidR="00653FCB" w:rsidRPr="003D5D0D">
        <w:rPr>
          <w:rFonts w:ascii="OfficinaSansBookC" w:hAnsi="OfficinaSansBookC"/>
          <w:sz w:val="28"/>
        </w:rPr>
        <w:t>ооруженных конфликтов и протестов в странах Африки?».</w:t>
      </w:r>
    </w:p>
    <w:p w14:paraId="5308C7FB" w14:textId="2933B5C5" w:rsidR="008E1D85" w:rsidRPr="003D5D0D" w:rsidRDefault="00C43C37"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2.7. </w:t>
      </w:r>
      <w:proofErr w:type="spellStart"/>
      <w:r w:rsidRPr="003D5D0D">
        <w:rPr>
          <w:rFonts w:ascii="OfficinaSansBookC" w:hAnsi="OfficinaSansBookC"/>
          <w:sz w:val="28"/>
        </w:rPr>
        <w:t>Сторителлинговый</w:t>
      </w:r>
      <w:proofErr w:type="spellEnd"/>
      <w:r w:rsidRPr="003D5D0D">
        <w:rPr>
          <w:rFonts w:ascii="OfficinaSansBookC" w:hAnsi="OfficinaSansBookC"/>
          <w:sz w:val="28"/>
        </w:rPr>
        <w:t xml:space="preserve"> элемент – небольшие поучительные истории, имеющие конкретную дидактическую цель и позволяющие </w:t>
      </w:r>
      <w:r w:rsidR="0012307F" w:rsidRPr="003D5D0D">
        <w:rPr>
          <w:rFonts w:ascii="OfficinaSansBookC" w:hAnsi="OfficinaSansBookC"/>
          <w:sz w:val="28"/>
        </w:rPr>
        <w:t>обучающимся</w:t>
      </w:r>
      <w:r w:rsidRPr="003D5D0D">
        <w:rPr>
          <w:rFonts w:ascii="OfficinaSansBookC" w:hAnsi="OfficinaSansBookC"/>
          <w:sz w:val="28"/>
        </w:rPr>
        <w:t xml:space="preserve"> глубже и яснее понять излагаемый материал.</w:t>
      </w:r>
      <w:r w:rsidR="00017184" w:rsidRPr="003D5D0D">
        <w:rPr>
          <w:rFonts w:ascii="OfficinaSansBookC" w:hAnsi="OfficinaSansBookC"/>
          <w:sz w:val="28"/>
        </w:rPr>
        <w:t xml:space="preserve"> Успех педагогического </w:t>
      </w:r>
      <w:proofErr w:type="spellStart"/>
      <w:r w:rsidR="00017184" w:rsidRPr="003D5D0D">
        <w:rPr>
          <w:rFonts w:ascii="OfficinaSansBookC" w:hAnsi="OfficinaSansBookC"/>
          <w:sz w:val="28"/>
        </w:rPr>
        <w:t>сторителлинга</w:t>
      </w:r>
      <w:proofErr w:type="spellEnd"/>
      <w:r w:rsidR="00017184" w:rsidRPr="003D5D0D">
        <w:rPr>
          <w:rFonts w:ascii="OfficinaSansBookC" w:hAnsi="OfficinaSansBookC"/>
          <w:sz w:val="28"/>
        </w:rPr>
        <w:t xml:space="preserve"> заключается в эмоционал</w:t>
      </w:r>
      <w:r w:rsidR="008066AD" w:rsidRPr="003D5D0D">
        <w:rPr>
          <w:rFonts w:ascii="OfficinaSansBookC" w:hAnsi="OfficinaSansBookC"/>
          <w:sz w:val="28"/>
        </w:rPr>
        <w:t>ьном окрасе</w:t>
      </w:r>
      <w:r w:rsidR="00017184" w:rsidRPr="003D5D0D">
        <w:rPr>
          <w:rFonts w:ascii="OfficinaSansBookC" w:hAnsi="OfficinaSansBookC"/>
          <w:sz w:val="28"/>
        </w:rPr>
        <w:t xml:space="preserve"> сообщаемого материала и формирования эмоционального отклика у </w:t>
      </w:r>
      <w:r w:rsidR="0012307F" w:rsidRPr="003D5D0D">
        <w:rPr>
          <w:rFonts w:ascii="OfficinaSansBookC" w:hAnsi="OfficinaSansBookC"/>
          <w:sz w:val="28"/>
        </w:rPr>
        <w:t>обучающихся</w:t>
      </w:r>
      <w:r w:rsidR="00017184" w:rsidRPr="003D5D0D">
        <w:rPr>
          <w:rFonts w:ascii="OfficinaSansBookC" w:hAnsi="OfficinaSansBookC"/>
          <w:sz w:val="28"/>
        </w:rPr>
        <w:t>. Это достигается путем придумывания или использования реальных историй (ди</w:t>
      </w:r>
      <w:r w:rsidR="00C17A8D" w:rsidRPr="003D5D0D">
        <w:rPr>
          <w:rFonts w:ascii="OfficinaSansBookC" w:hAnsi="OfficinaSansBookC"/>
          <w:sz w:val="28"/>
        </w:rPr>
        <w:t>дакт</w:t>
      </w:r>
      <w:r w:rsidR="008E1D85" w:rsidRPr="003D5D0D">
        <w:rPr>
          <w:rFonts w:ascii="OfficinaSansBookC" w:hAnsi="OfficinaSansBookC"/>
          <w:sz w:val="28"/>
        </w:rPr>
        <w:t xml:space="preserve">ически значимых) или помещения </w:t>
      </w:r>
      <w:r w:rsidR="0012307F" w:rsidRPr="003D5D0D">
        <w:rPr>
          <w:rFonts w:ascii="OfficinaSansBookC" w:hAnsi="OfficinaSansBookC"/>
          <w:sz w:val="28"/>
        </w:rPr>
        <w:t>обучающихся</w:t>
      </w:r>
      <w:r w:rsidR="008E1D85" w:rsidRPr="003D5D0D">
        <w:rPr>
          <w:rFonts w:ascii="OfficinaSansBookC" w:hAnsi="OfficinaSansBookC"/>
          <w:sz w:val="28"/>
        </w:rPr>
        <w:t xml:space="preserve"> в условия смоделированной ситуации (например, с помощью установок «</w:t>
      </w:r>
      <w:r w:rsidR="008E1D85" w:rsidRPr="003D5D0D">
        <w:rPr>
          <w:rFonts w:ascii="OfficinaSansBookC" w:hAnsi="OfficinaSansBookC"/>
          <w:i/>
          <w:iCs/>
          <w:sz w:val="28"/>
        </w:rPr>
        <w:t>Представьте себе…давайте переместимся в… и т.д</w:t>
      </w:r>
      <w:r w:rsidR="008E1D85" w:rsidRPr="003D5D0D">
        <w:rPr>
          <w:rFonts w:ascii="OfficinaSansBookC" w:hAnsi="OfficinaSansBookC"/>
          <w:sz w:val="28"/>
        </w:rPr>
        <w:t xml:space="preserve">.». </w:t>
      </w:r>
    </w:p>
    <w:p w14:paraId="12ECDCED" w14:textId="77777777" w:rsidR="008E1D85" w:rsidRPr="003D5D0D" w:rsidRDefault="00EA5934"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Например, </w:t>
      </w:r>
      <w:r w:rsidRPr="003D5D0D">
        <w:rPr>
          <w:rFonts w:ascii="OfficinaSansBookC" w:hAnsi="OfficinaSansBookC"/>
          <w:i/>
          <w:iCs/>
          <w:sz w:val="28"/>
        </w:rPr>
        <w:t xml:space="preserve">чтобы показать специфику «ложной» урбанизации можно рассказать историю о семье, приехавшей из беднейшей глубинки Кении в Найроби в поисках лучшей жизни и проживающей теперь в </w:t>
      </w:r>
      <w:proofErr w:type="spellStart"/>
      <w:r w:rsidRPr="003D5D0D">
        <w:rPr>
          <w:rFonts w:ascii="OfficinaSansBookC" w:hAnsi="OfficinaSansBookC"/>
          <w:i/>
          <w:iCs/>
          <w:sz w:val="28"/>
        </w:rPr>
        <w:t>Кибере</w:t>
      </w:r>
      <w:proofErr w:type="spellEnd"/>
      <w:r w:rsidRPr="003D5D0D">
        <w:rPr>
          <w:rFonts w:ascii="OfficinaSansBookC" w:hAnsi="OfficinaSansBookC"/>
          <w:i/>
          <w:iCs/>
          <w:sz w:val="28"/>
        </w:rPr>
        <w:t xml:space="preserve"> – квартале крупнейших </w:t>
      </w:r>
      <w:r w:rsidRPr="003D5D0D">
        <w:rPr>
          <w:rFonts w:ascii="OfficinaSansBookC" w:hAnsi="OfficinaSansBookC"/>
          <w:i/>
          <w:iCs/>
          <w:sz w:val="28"/>
        </w:rPr>
        <w:lastRenderedPageBreak/>
        <w:t xml:space="preserve">городских трущоб в Африке. </w:t>
      </w:r>
      <w:r w:rsidRPr="003D5D0D">
        <w:rPr>
          <w:rFonts w:ascii="OfficinaSansBookC" w:hAnsi="OfficinaSansBookC"/>
          <w:sz w:val="28"/>
        </w:rPr>
        <w:t>Эта история покажет проблемы «ложной» урбанизации изнутри, а также заложит фундамент для восприяти</w:t>
      </w:r>
      <w:r w:rsidR="008066AD" w:rsidRPr="003D5D0D">
        <w:rPr>
          <w:rFonts w:ascii="OfficinaSansBookC" w:hAnsi="OfficinaSansBookC"/>
          <w:sz w:val="28"/>
        </w:rPr>
        <w:t>я</w:t>
      </w:r>
      <w:r w:rsidRPr="003D5D0D">
        <w:rPr>
          <w:rFonts w:ascii="OfficinaSansBookC" w:hAnsi="OfficinaSansBookC"/>
          <w:sz w:val="28"/>
        </w:rPr>
        <w:t xml:space="preserve"> темы «Глобальные проблемы человечества», которые будут изучаться позже.</w:t>
      </w:r>
      <w:r w:rsidR="00017184" w:rsidRPr="003D5D0D">
        <w:rPr>
          <w:rFonts w:ascii="OfficinaSansBookC" w:hAnsi="OfficinaSansBookC"/>
          <w:sz w:val="28"/>
        </w:rPr>
        <w:t xml:space="preserve"> В изучении темы «Топливно-энергетический комплекс» можно рассказать </w:t>
      </w:r>
      <w:r w:rsidR="00017184" w:rsidRPr="003D5D0D">
        <w:rPr>
          <w:rFonts w:ascii="OfficinaSansBookC" w:hAnsi="OfficinaSansBookC"/>
          <w:i/>
          <w:iCs/>
          <w:sz w:val="28"/>
        </w:rPr>
        <w:t>историю о закрытии угледобывающей отрасли в Великобритании и переходе страны к атомной энергетике. Историю можно построить на личности М. Тэтчер или рассказать ее с позиции другой стороны – от имени шахтера, который лишился работы</w:t>
      </w:r>
      <w:r w:rsidR="00017184" w:rsidRPr="003D5D0D">
        <w:rPr>
          <w:rFonts w:ascii="OfficinaSansBookC" w:hAnsi="OfficinaSansBookC"/>
          <w:sz w:val="28"/>
        </w:rPr>
        <w:t xml:space="preserve">. </w:t>
      </w:r>
    </w:p>
    <w:p w14:paraId="23E4236D" w14:textId="5EC2DAB4" w:rsidR="008E1D85" w:rsidRPr="003D5D0D" w:rsidRDefault="00017184" w:rsidP="008F5793">
      <w:pPr>
        <w:pStyle w:val="a5"/>
        <w:spacing w:after="0" w:line="360" w:lineRule="auto"/>
        <w:ind w:left="0" w:firstLine="709"/>
        <w:jc w:val="both"/>
        <w:rPr>
          <w:rFonts w:ascii="OfficinaSansBookC" w:eastAsia="Calibri" w:hAnsi="OfficinaSansBookC"/>
          <w:bCs/>
          <w:sz w:val="28"/>
          <w:szCs w:val="28"/>
        </w:rPr>
      </w:pPr>
      <w:r w:rsidRPr="003D5D0D">
        <w:rPr>
          <w:rFonts w:ascii="OfficinaSansBookC" w:hAnsi="OfficinaSansBookC"/>
          <w:sz w:val="28"/>
        </w:rPr>
        <w:t xml:space="preserve">Можно также в этом </w:t>
      </w:r>
      <w:r w:rsidR="008E1D85" w:rsidRPr="003D5D0D">
        <w:rPr>
          <w:rFonts w:ascii="OfficinaSansBookC" w:hAnsi="OfficinaSansBookC"/>
          <w:sz w:val="28"/>
        </w:rPr>
        <w:t>элементе</w:t>
      </w:r>
      <w:r w:rsidRPr="003D5D0D">
        <w:rPr>
          <w:rFonts w:ascii="OfficinaSansBookC" w:hAnsi="OfficinaSansBookC"/>
          <w:sz w:val="28"/>
        </w:rPr>
        <w:t xml:space="preserve"> </w:t>
      </w:r>
      <w:r w:rsidR="008E1D85" w:rsidRPr="003D5D0D">
        <w:rPr>
          <w:rFonts w:ascii="OfficinaSansBookC" w:hAnsi="OfficinaSansBookC"/>
          <w:sz w:val="28"/>
        </w:rPr>
        <w:t>давать проблемные истории. Например, «</w:t>
      </w:r>
      <w:r w:rsidR="008E1D85" w:rsidRPr="003D5D0D">
        <w:rPr>
          <w:rFonts w:ascii="OfficinaSansBookC" w:hAnsi="OfficinaSansBookC"/>
          <w:i/>
          <w:iCs/>
          <w:sz w:val="28"/>
        </w:rPr>
        <w:t>представьте себе, что Вы живете возле прекрасного берега реки. Внезапно, один из активистов биологов находит на этом берегу популяцию редких ирисов, и добивается того, что эту территорию объявляют заповедной зоной. Обрадуетесь ли Вы такой ситуации?</w:t>
      </w:r>
      <w:r w:rsidR="006B58C8" w:rsidRPr="003D5D0D">
        <w:rPr>
          <w:rFonts w:ascii="OfficinaSansBookC" w:hAnsi="OfficinaSansBookC"/>
          <w:i/>
          <w:iCs/>
          <w:sz w:val="28"/>
        </w:rPr>
        <w:t>».</w:t>
      </w:r>
      <w:r w:rsidR="008E1D85" w:rsidRPr="003D5D0D">
        <w:rPr>
          <w:rFonts w:ascii="OfficinaSansBookC" w:hAnsi="OfficinaSansBookC"/>
          <w:sz w:val="28"/>
        </w:rPr>
        <w:t xml:space="preserve"> </w:t>
      </w:r>
      <w:r w:rsidR="0012307F" w:rsidRPr="003D5D0D">
        <w:rPr>
          <w:rFonts w:ascii="OfficinaSansBookC" w:hAnsi="OfficinaSansBookC"/>
          <w:sz w:val="28"/>
        </w:rPr>
        <w:t>Обучающиеся</w:t>
      </w:r>
      <w:r w:rsidR="008E1D85" w:rsidRPr="003D5D0D">
        <w:rPr>
          <w:rFonts w:ascii="OfficinaSansBookC" w:hAnsi="OfficinaSansBookC"/>
          <w:sz w:val="28"/>
        </w:rPr>
        <w:t xml:space="preserve"> часто отвечают «</w:t>
      </w:r>
      <w:r w:rsidR="008E1D85" w:rsidRPr="003D5D0D">
        <w:rPr>
          <w:rFonts w:ascii="OfficinaSansBookC" w:hAnsi="OfficinaSansBookC"/>
          <w:i/>
          <w:iCs/>
          <w:sz w:val="28"/>
        </w:rPr>
        <w:t>Да, конечно, охрана природы – это хорошо</w:t>
      </w:r>
      <w:r w:rsidR="008E1D85" w:rsidRPr="003D5D0D">
        <w:rPr>
          <w:rFonts w:ascii="OfficinaSansBookC" w:hAnsi="OfficinaSansBookC"/>
          <w:sz w:val="28"/>
        </w:rPr>
        <w:t>» или «</w:t>
      </w:r>
      <w:r w:rsidR="008E1D85" w:rsidRPr="003D5D0D">
        <w:rPr>
          <w:rFonts w:ascii="OfficinaSansBookC" w:hAnsi="OfficinaSansBookC"/>
          <w:i/>
          <w:iCs/>
          <w:sz w:val="28"/>
        </w:rPr>
        <w:t>Конечно, здесь можно будет развивать туризм, это создаст дополнительные рабочие места</w:t>
      </w:r>
      <w:r w:rsidR="008E1D85" w:rsidRPr="003D5D0D">
        <w:rPr>
          <w:rFonts w:ascii="OfficinaSansBookC" w:hAnsi="OfficinaSansBookC"/>
          <w:sz w:val="28"/>
        </w:rPr>
        <w:t xml:space="preserve">». Тогда педагог расширяет смоделированную ситуацию «Но </w:t>
      </w:r>
      <w:r w:rsidR="008E1D85" w:rsidRPr="003D5D0D">
        <w:rPr>
          <w:rFonts w:ascii="OfficinaSansBookC" w:hAnsi="OfficinaSansBookC"/>
          <w:i/>
          <w:iCs/>
          <w:sz w:val="28"/>
        </w:rPr>
        <w:t>тогда Вы уже не сможете сюда прийти и просто погулять, пригласить друзей «на шашлыки», ловить рыбу и собирать грибы. Туристов будут привозить туроператоры, а обслуживать – специально обученные экскурсоводы-натуралисты</w:t>
      </w:r>
      <w:r w:rsidR="006B58C8" w:rsidRPr="003D5D0D">
        <w:rPr>
          <w:rFonts w:ascii="OfficinaSansBookC" w:hAnsi="OfficinaSansBookC"/>
          <w:i/>
          <w:iCs/>
          <w:sz w:val="28"/>
        </w:rPr>
        <w:t>, и Вы не сможете получать доход и от туристической деятельности</w:t>
      </w:r>
      <w:r w:rsidR="008E1D85" w:rsidRPr="003D5D0D">
        <w:rPr>
          <w:rFonts w:ascii="OfficinaSansBookC" w:hAnsi="OfficinaSansBookC"/>
          <w:sz w:val="28"/>
        </w:rPr>
        <w:t xml:space="preserve">». Тогда </w:t>
      </w:r>
      <w:r w:rsidR="0012307F" w:rsidRPr="003D5D0D">
        <w:rPr>
          <w:rFonts w:ascii="OfficinaSansBookC" w:hAnsi="OfficinaSansBookC"/>
          <w:sz w:val="28"/>
        </w:rPr>
        <w:t>обучающиеся</w:t>
      </w:r>
      <w:r w:rsidR="006B58C8" w:rsidRPr="003D5D0D">
        <w:rPr>
          <w:rFonts w:ascii="OfficinaSansBookC" w:hAnsi="OfficinaSansBookC"/>
          <w:sz w:val="28"/>
        </w:rPr>
        <w:t xml:space="preserve"> будут высказывать разные мнения – от «</w:t>
      </w:r>
      <w:r w:rsidR="006B58C8" w:rsidRPr="003D5D0D">
        <w:rPr>
          <w:rFonts w:ascii="OfficinaSansBookC" w:hAnsi="OfficinaSansBookC"/>
          <w:i/>
          <w:iCs/>
          <w:sz w:val="28"/>
        </w:rPr>
        <w:t>ради сохранения природы готовы на все</w:t>
      </w:r>
      <w:r w:rsidR="006B58C8" w:rsidRPr="003D5D0D">
        <w:rPr>
          <w:rFonts w:ascii="OfficinaSansBookC" w:hAnsi="OfficinaSansBookC"/>
          <w:sz w:val="28"/>
        </w:rPr>
        <w:t>» до «</w:t>
      </w:r>
      <w:r w:rsidR="006B58C8" w:rsidRPr="003D5D0D">
        <w:rPr>
          <w:rFonts w:ascii="OfficinaSansBookC" w:hAnsi="OfficinaSansBookC"/>
          <w:i/>
          <w:iCs/>
          <w:sz w:val="28"/>
        </w:rPr>
        <w:t>тогда мы будем протестовать против такого решения</w:t>
      </w:r>
      <w:r w:rsidR="006B58C8" w:rsidRPr="003D5D0D">
        <w:rPr>
          <w:rFonts w:ascii="OfficinaSansBookC" w:hAnsi="OfficinaSansBookC"/>
          <w:sz w:val="28"/>
        </w:rPr>
        <w:t>». И тут можно еще расширить ситуацию «</w:t>
      </w:r>
      <w:r w:rsidR="006B58C8" w:rsidRPr="003D5D0D">
        <w:rPr>
          <w:rFonts w:ascii="OfficinaSansBookC" w:hAnsi="OfficinaSansBookC"/>
          <w:i/>
          <w:iCs/>
          <w:sz w:val="28"/>
        </w:rPr>
        <w:t>А представьте себе, что этот берег реки был Вашим единственным местом, где Вы могли добывать себе пищу?</w:t>
      </w:r>
      <w:r w:rsidR="006B58C8" w:rsidRPr="003D5D0D">
        <w:rPr>
          <w:rFonts w:ascii="OfficinaSansBookC" w:hAnsi="OfficinaSansBookC"/>
          <w:sz w:val="28"/>
        </w:rPr>
        <w:t xml:space="preserve">». Так, с помощью </w:t>
      </w:r>
      <w:proofErr w:type="spellStart"/>
      <w:r w:rsidR="006B58C8" w:rsidRPr="003D5D0D">
        <w:rPr>
          <w:rFonts w:ascii="OfficinaSansBookC" w:hAnsi="OfficinaSansBookC"/>
          <w:sz w:val="28"/>
        </w:rPr>
        <w:t>сторителлига</w:t>
      </w:r>
      <w:proofErr w:type="spellEnd"/>
      <w:r w:rsidR="006B58C8" w:rsidRPr="003D5D0D">
        <w:rPr>
          <w:rFonts w:ascii="OfficinaSansBookC" w:hAnsi="OfficinaSansBookC"/>
          <w:sz w:val="28"/>
        </w:rPr>
        <w:t xml:space="preserve"> можно объяснить сложные дискуссионные моменты, в данном случае – неоднозначность системы природоохранных </w:t>
      </w:r>
      <w:r w:rsidR="008066AD" w:rsidRPr="003D5D0D">
        <w:rPr>
          <w:rFonts w:ascii="OfficinaSansBookC" w:hAnsi="OfficinaSansBookC"/>
          <w:sz w:val="28"/>
        </w:rPr>
        <w:t xml:space="preserve">мер </w:t>
      </w:r>
      <w:r w:rsidR="006B58C8" w:rsidRPr="003D5D0D">
        <w:rPr>
          <w:rFonts w:ascii="OfficinaSansBookC" w:hAnsi="OfficinaSansBookC"/>
          <w:sz w:val="28"/>
        </w:rPr>
        <w:t xml:space="preserve">в Африке и пути выхода из конфликтных ситуаций (например, привести кейс резервата </w:t>
      </w:r>
      <w:proofErr w:type="spellStart"/>
      <w:r w:rsidR="006B58C8" w:rsidRPr="003D5D0D">
        <w:rPr>
          <w:rFonts w:ascii="OfficinaSansBookC" w:hAnsi="OfficinaSansBookC"/>
          <w:sz w:val="28"/>
        </w:rPr>
        <w:t>Нгоронгоро</w:t>
      </w:r>
      <w:proofErr w:type="spellEnd"/>
      <w:r w:rsidR="006B58C8" w:rsidRPr="003D5D0D">
        <w:rPr>
          <w:rFonts w:ascii="OfficinaSansBookC" w:hAnsi="OfficinaSansBookC"/>
          <w:sz w:val="28"/>
        </w:rPr>
        <w:t xml:space="preserve"> и </w:t>
      </w:r>
      <w:r w:rsidR="006B58C8" w:rsidRPr="003D5D0D">
        <w:rPr>
          <w:rFonts w:ascii="OfficinaSansBookC" w:hAnsi="OfficinaSansBookC"/>
          <w:sz w:val="28"/>
          <w:szCs w:val="28"/>
        </w:rPr>
        <w:t>племени масаи). Также приведённый пример связывает между собой две темы – «</w:t>
      </w:r>
      <w:r w:rsidR="006B58C8" w:rsidRPr="003D5D0D">
        <w:rPr>
          <w:rFonts w:ascii="OfficinaSansBookC" w:hAnsi="OfficinaSansBookC"/>
          <w:bCs/>
          <w:sz w:val="28"/>
          <w:szCs w:val="28"/>
        </w:rPr>
        <w:t>Мировые природные ресурсы» и «</w:t>
      </w:r>
      <w:r w:rsidR="006B58C8" w:rsidRPr="003D5D0D">
        <w:rPr>
          <w:rFonts w:ascii="OfficinaSansBookC" w:eastAsia="Calibri" w:hAnsi="OfficinaSansBookC"/>
          <w:bCs/>
          <w:sz w:val="28"/>
          <w:szCs w:val="28"/>
        </w:rPr>
        <w:t xml:space="preserve">Африка». </w:t>
      </w:r>
    </w:p>
    <w:p w14:paraId="022FD056" w14:textId="4BEAE1CB" w:rsidR="009C22F9" w:rsidRPr="003D5D0D" w:rsidRDefault="009C22F9" w:rsidP="008F5793">
      <w:pPr>
        <w:pStyle w:val="a5"/>
        <w:spacing w:after="0" w:line="360" w:lineRule="auto"/>
        <w:ind w:left="0" w:firstLine="709"/>
        <w:jc w:val="both"/>
        <w:rPr>
          <w:rFonts w:ascii="OfficinaSansBookC" w:eastAsia="Calibri" w:hAnsi="OfficinaSansBookC"/>
          <w:bCs/>
          <w:sz w:val="28"/>
          <w:szCs w:val="28"/>
        </w:rPr>
      </w:pPr>
      <w:r w:rsidRPr="003D5D0D">
        <w:rPr>
          <w:rFonts w:ascii="OfficinaSansBookC" w:eastAsia="Calibri" w:hAnsi="OfficinaSansBookC"/>
          <w:bCs/>
          <w:sz w:val="28"/>
          <w:szCs w:val="28"/>
        </w:rPr>
        <w:t xml:space="preserve">2.8. Игровой элемент - направлен на активизацию мышления и внимания, создание творческой атмосферы и условий для более успешного усвоения знаний. Может применяться как мониторинг усвоения знаний (викторина вместо опроса), </w:t>
      </w:r>
      <w:r w:rsidRPr="003D5D0D">
        <w:rPr>
          <w:rFonts w:ascii="OfficinaSansBookC" w:eastAsia="Calibri" w:hAnsi="OfficinaSansBookC"/>
          <w:bCs/>
          <w:sz w:val="28"/>
          <w:szCs w:val="28"/>
        </w:rPr>
        <w:lastRenderedPageBreak/>
        <w:t xml:space="preserve">на этапе освоения методов исследований, в виде деловых игр (в ходе которых </w:t>
      </w:r>
      <w:r w:rsidR="0012307F" w:rsidRPr="003D5D0D">
        <w:rPr>
          <w:rFonts w:ascii="OfficinaSansBookC" w:eastAsia="Calibri" w:hAnsi="OfficinaSansBookC"/>
          <w:bCs/>
          <w:sz w:val="28"/>
          <w:szCs w:val="28"/>
        </w:rPr>
        <w:t>обучающиеся</w:t>
      </w:r>
      <w:r w:rsidRPr="003D5D0D">
        <w:rPr>
          <w:rFonts w:ascii="OfficinaSansBookC" w:eastAsia="Calibri" w:hAnsi="OfficinaSansBookC"/>
          <w:bCs/>
          <w:sz w:val="28"/>
          <w:szCs w:val="28"/>
        </w:rPr>
        <w:t xml:space="preserve"> самостоятельно получают информацию) и пр.</w:t>
      </w:r>
    </w:p>
    <w:p w14:paraId="7F582E82" w14:textId="77777777" w:rsidR="000379AB" w:rsidRPr="003D5D0D" w:rsidRDefault="009C22F9" w:rsidP="008F5793">
      <w:pPr>
        <w:pStyle w:val="a5"/>
        <w:spacing w:after="0" w:line="360" w:lineRule="auto"/>
        <w:ind w:left="0" w:firstLine="709"/>
        <w:jc w:val="both"/>
        <w:rPr>
          <w:rFonts w:ascii="OfficinaSansBookC" w:hAnsi="OfficinaSansBookC"/>
          <w:color w:val="242021"/>
          <w:sz w:val="20"/>
        </w:rPr>
      </w:pPr>
      <w:r w:rsidRPr="003D5D0D">
        <w:rPr>
          <w:rFonts w:ascii="OfficinaSansBookC" w:hAnsi="OfficinaSansBookC"/>
          <w:bCs/>
          <w:sz w:val="28"/>
        </w:rPr>
        <w:t xml:space="preserve">2.9. Элементы активного и </w:t>
      </w:r>
      <w:r w:rsidR="000379AB" w:rsidRPr="003D5D0D">
        <w:rPr>
          <w:rFonts w:ascii="OfficinaSansBookC" w:hAnsi="OfficinaSansBookC"/>
          <w:bCs/>
          <w:sz w:val="28"/>
        </w:rPr>
        <w:t>проектного</w:t>
      </w:r>
      <w:r w:rsidRPr="003D5D0D">
        <w:rPr>
          <w:rFonts w:ascii="OfficinaSansBookC" w:hAnsi="OfficinaSansBookC"/>
          <w:bCs/>
          <w:sz w:val="28"/>
        </w:rPr>
        <w:t xml:space="preserve"> обучения</w:t>
      </w:r>
      <w:r w:rsidR="000379AB" w:rsidRPr="003D5D0D">
        <w:rPr>
          <w:rFonts w:ascii="OfficinaSansBookC" w:hAnsi="OfficinaSansBookC"/>
          <w:bCs/>
          <w:sz w:val="28"/>
        </w:rPr>
        <w:t xml:space="preserve"> – направлены на интенсификацию обучения. Эти элементы можно использовать в связ</w:t>
      </w:r>
      <w:r w:rsidR="008066AD" w:rsidRPr="003D5D0D">
        <w:rPr>
          <w:rFonts w:ascii="OfficinaSansBookC" w:hAnsi="OfficinaSansBookC"/>
          <w:bCs/>
          <w:sz w:val="28"/>
        </w:rPr>
        <w:t>к</w:t>
      </w:r>
      <w:r w:rsidR="000379AB" w:rsidRPr="003D5D0D">
        <w:rPr>
          <w:rFonts w:ascii="OfficinaSansBookC" w:hAnsi="OfficinaSansBookC"/>
          <w:bCs/>
          <w:sz w:val="28"/>
        </w:rPr>
        <w:t xml:space="preserve">е или как разновидность деятельностных элементов. </w:t>
      </w:r>
      <w:r w:rsidR="000379AB" w:rsidRPr="003D5D0D">
        <w:rPr>
          <w:rFonts w:ascii="OfficinaSansBookC" w:hAnsi="OfficinaSansBookC"/>
          <w:sz w:val="28"/>
        </w:rPr>
        <w:t>Так, деятельностным проектным элементом будет задание «От теории к практике»: «</w:t>
      </w:r>
      <w:r w:rsidR="000379AB" w:rsidRPr="003D5D0D">
        <w:rPr>
          <w:rFonts w:ascii="OfficinaSansBookC" w:hAnsi="OfficinaSansBookC"/>
          <w:i/>
          <w:iCs/>
          <w:sz w:val="28"/>
        </w:rPr>
        <w:t xml:space="preserve">В большинстве стран Европы низкая рождаемость населения. Подумайте и предложите меры демографической политики, которые могут её увеличить на примере </w:t>
      </w:r>
      <w:r w:rsidR="008066AD" w:rsidRPr="003D5D0D">
        <w:rPr>
          <w:rFonts w:ascii="OfficinaSansBookC" w:hAnsi="OfficinaSansBookC"/>
          <w:i/>
          <w:iCs/>
          <w:sz w:val="28"/>
        </w:rPr>
        <w:t xml:space="preserve">определенной </w:t>
      </w:r>
      <w:r w:rsidR="000379AB" w:rsidRPr="003D5D0D">
        <w:rPr>
          <w:rFonts w:ascii="OfficinaSansBookC" w:hAnsi="OfficinaSansBookC"/>
          <w:i/>
          <w:iCs/>
          <w:sz w:val="28"/>
        </w:rPr>
        <w:t>страны. 2. Разработайте проекты по решению демографических проблем в странах с расширенным и суженным типом воспроизводства населения</w:t>
      </w:r>
      <w:r w:rsidR="000379AB" w:rsidRPr="003D5D0D">
        <w:rPr>
          <w:rFonts w:ascii="OfficinaSansBookC" w:hAnsi="OfficinaSansBookC"/>
          <w:sz w:val="28"/>
        </w:rPr>
        <w:t>».</w:t>
      </w:r>
    </w:p>
    <w:p w14:paraId="74FD2511" w14:textId="77777777" w:rsidR="009C22F9" w:rsidRPr="003D5D0D" w:rsidRDefault="000379AB"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Примеры использования методов активного и проектного обучения в сравнении с традиционным форматом представлены в Приложени</w:t>
      </w:r>
      <w:r w:rsidR="00652573" w:rsidRPr="003D5D0D">
        <w:rPr>
          <w:rFonts w:ascii="OfficinaSansBookC" w:hAnsi="OfficinaSansBookC"/>
          <w:bCs/>
          <w:sz w:val="28"/>
        </w:rPr>
        <w:t>ях 6-7</w:t>
      </w:r>
      <w:r w:rsidRPr="003D5D0D">
        <w:rPr>
          <w:rFonts w:ascii="OfficinaSansBookC" w:hAnsi="OfficinaSansBookC"/>
          <w:bCs/>
          <w:sz w:val="28"/>
        </w:rPr>
        <w:t xml:space="preserve">. </w:t>
      </w:r>
    </w:p>
    <w:p w14:paraId="2E83E70D" w14:textId="77777777" w:rsidR="00653FCB" w:rsidRPr="003D5D0D" w:rsidRDefault="00781F64" w:rsidP="008F5793">
      <w:pPr>
        <w:pStyle w:val="a5"/>
        <w:spacing w:after="0" w:line="360" w:lineRule="auto"/>
        <w:ind w:left="0" w:firstLine="709"/>
        <w:jc w:val="both"/>
        <w:rPr>
          <w:rFonts w:ascii="OfficinaSansBookC" w:hAnsi="OfficinaSansBookC"/>
          <w:bCs/>
          <w:sz w:val="28"/>
        </w:rPr>
      </w:pPr>
      <w:r w:rsidRPr="003D5D0D">
        <w:rPr>
          <w:rFonts w:ascii="OfficinaSansBookC" w:hAnsi="OfficinaSansBookC"/>
          <w:bCs/>
          <w:sz w:val="28"/>
        </w:rPr>
        <w:t xml:space="preserve">Описанные выше элементы основной части лекционного занятия могут комбинироваться в зависимости от целей и особенностей учебного процесса, могут быть увеличены или наоборот в конкретных лекциях не использоваться. </w:t>
      </w:r>
    </w:p>
    <w:p w14:paraId="1543AA87" w14:textId="77777777" w:rsidR="004F37F5" w:rsidRPr="003D5D0D" w:rsidRDefault="004F37F5" w:rsidP="008F5793">
      <w:pPr>
        <w:pStyle w:val="a5"/>
        <w:spacing w:after="0" w:line="360" w:lineRule="auto"/>
        <w:ind w:left="0"/>
        <w:rPr>
          <w:rFonts w:ascii="OfficinaSansBookC" w:hAnsi="OfficinaSansBookC"/>
          <w:bCs/>
          <w:sz w:val="28"/>
        </w:rPr>
      </w:pPr>
    </w:p>
    <w:p w14:paraId="5FF1B77C" w14:textId="77777777" w:rsidR="004F37F5" w:rsidRPr="003D5D0D" w:rsidRDefault="00E75029" w:rsidP="008F5793">
      <w:pPr>
        <w:pStyle w:val="a5"/>
        <w:spacing w:after="0" w:line="360" w:lineRule="auto"/>
        <w:ind w:left="0"/>
        <w:jc w:val="both"/>
        <w:rPr>
          <w:rFonts w:ascii="OfficinaSansBookC" w:hAnsi="OfficinaSansBookC"/>
          <w:bCs/>
          <w:sz w:val="28"/>
        </w:rPr>
      </w:pPr>
      <w:r w:rsidRPr="003D5D0D">
        <w:rPr>
          <w:rFonts w:ascii="OfficinaSansBookC" w:hAnsi="OfficinaSansBookC"/>
          <w:bCs/>
          <w:sz w:val="28"/>
        </w:rPr>
        <w:t>3. Заключительная часть – содержит выводы и обобщения. Очень важно подвести итог проведенному занятию и дать домашнее задание. В заключительной части проводится фиксация полученных знаний, мониторинг их успешности (посредством опроса, тестирования и пр. форм формирующего оценивания)</w:t>
      </w:r>
      <w:r w:rsidR="001D1558" w:rsidRPr="003D5D0D">
        <w:rPr>
          <w:rFonts w:ascii="OfficinaSansBookC" w:hAnsi="OfficinaSansBookC"/>
          <w:bCs/>
          <w:sz w:val="28"/>
        </w:rPr>
        <w:t xml:space="preserve">. </w:t>
      </w:r>
    </w:p>
    <w:p w14:paraId="571903F6" w14:textId="77777777" w:rsidR="008E163E" w:rsidRPr="003D5D0D" w:rsidRDefault="008E163E" w:rsidP="008F5793">
      <w:pPr>
        <w:pStyle w:val="a5"/>
        <w:spacing w:after="0" w:line="360" w:lineRule="auto"/>
        <w:ind w:left="0"/>
        <w:rPr>
          <w:rFonts w:ascii="OfficinaSansBookC" w:hAnsi="OfficinaSansBookC"/>
          <w:color w:val="242021"/>
          <w:sz w:val="20"/>
        </w:rPr>
      </w:pPr>
    </w:p>
    <w:p w14:paraId="66392BAB" w14:textId="3C4189A2" w:rsidR="00FE565E" w:rsidRPr="003D5D0D" w:rsidRDefault="00F302E6" w:rsidP="003D7FFE">
      <w:pPr>
        <w:pStyle w:val="a5"/>
        <w:spacing w:after="0" w:line="360" w:lineRule="auto"/>
        <w:ind w:left="0" w:firstLine="567"/>
        <w:jc w:val="center"/>
        <w:rPr>
          <w:rFonts w:ascii="OfficinaSansBookC" w:hAnsi="OfficinaSansBookC"/>
          <w:b/>
          <w:bCs/>
          <w:sz w:val="28"/>
        </w:rPr>
      </w:pPr>
      <w:r w:rsidRPr="003D5D0D">
        <w:rPr>
          <w:rFonts w:ascii="OfficinaSansBookC" w:hAnsi="OfficinaSansBookC"/>
          <w:b/>
          <w:bCs/>
          <w:sz w:val="28"/>
        </w:rPr>
        <w:t>1.</w:t>
      </w:r>
      <w:r w:rsidR="00443B2F" w:rsidRPr="003D5D0D">
        <w:rPr>
          <w:rFonts w:ascii="OfficinaSansBookC" w:hAnsi="OfficinaSansBookC"/>
          <w:b/>
          <w:bCs/>
          <w:sz w:val="28"/>
        </w:rPr>
        <w:t>5</w:t>
      </w:r>
      <w:r w:rsidRPr="003D5D0D">
        <w:rPr>
          <w:rFonts w:ascii="OfficinaSansBookC" w:hAnsi="OfficinaSansBookC"/>
          <w:b/>
          <w:bCs/>
          <w:sz w:val="28"/>
        </w:rPr>
        <w:t xml:space="preserve">. Рекомендации по организации практических занятий </w:t>
      </w:r>
      <w:r w:rsidR="00936AD0" w:rsidRPr="003D5D0D">
        <w:rPr>
          <w:rFonts w:ascii="OfficinaSansBookC" w:hAnsi="OfficinaSansBookC"/>
          <w:b/>
          <w:bCs/>
          <w:sz w:val="28"/>
        </w:rPr>
        <w:t>с учетом необходимости профессионализации и интенсификации</w:t>
      </w:r>
    </w:p>
    <w:p w14:paraId="3A4D3A61" w14:textId="5D3E6769" w:rsidR="005718F3" w:rsidRPr="003D5D0D" w:rsidRDefault="005718F3"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Практическая работа заключается в выполнении </w:t>
      </w:r>
      <w:r w:rsidR="0012307F" w:rsidRPr="003D5D0D">
        <w:rPr>
          <w:rFonts w:ascii="OfficinaSansBookC" w:hAnsi="OfficinaSansBookC"/>
          <w:sz w:val="28"/>
        </w:rPr>
        <w:t>обучающимися</w:t>
      </w:r>
      <w:r w:rsidRPr="003D5D0D">
        <w:rPr>
          <w:rFonts w:ascii="OfficinaSansBookC" w:hAnsi="OfficinaSansBookC"/>
          <w:sz w:val="28"/>
        </w:rPr>
        <w:t xml:space="preserve">, под руководством преподавателя, комплекса учебных заданий направленных на усвоение научно-теоретических основ дисциплины, приобретение практических навыков овладения методами практической работы с применением современных информационных и коммуникационных технологий. Практические занятия способствуют более глубокому пониманию теоретического материала учебной дисциплины, а также развитию, формированию и </w:t>
      </w:r>
      <w:proofErr w:type="gramStart"/>
      <w:r w:rsidRPr="003D5D0D">
        <w:rPr>
          <w:rFonts w:ascii="OfficinaSansBookC" w:hAnsi="OfficinaSansBookC"/>
          <w:sz w:val="28"/>
        </w:rPr>
        <w:t>становлению различных уровней</w:t>
      </w:r>
      <w:proofErr w:type="gramEnd"/>
      <w:r w:rsidRPr="003D5D0D">
        <w:rPr>
          <w:rFonts w:ascii="OfficinaSansBookC" w:hAnsi="OfficinaSansBookC"/>
          <w:sz w:val="28"/>
        </w:rPr>
        <w:t xml:space="preserve"> составляющих профессиональной компетентности обучающихся. </w:t>
      </w:r>
    </w:p>
    <w:p w14:paraId="3FC56D5C" w14:textId="77777777" w:rsidR="00A07175" w:rsidRPr="003D5D0D" w:rsidRDefault="00936AD0"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lastRenderedPageBreak/>
        <w:t>П</w:t>
      </w:r>
      <w:r w:rsidR="00A07175" w:rsidRPr="003D5D0D">
        <w:rPr>
          <w:rFonts w:ascii="OfficinaSansBookC" w:hAnsi="OfficinaSansBookC"/>
          <w:sz w:val="28"/>
        </w:rPr>
        <w:t xml:space="preserve">рактические работы целесообразно организовывать в традиционном формате, а также с использованием модульной технологии. </w:t>
      </w:r>
    </w:p>
    <w:p w14:paraId="14013F43" w14:textId="77777777" w:rsidR="00A07175" w:rsidRPr="003D5D0D" w:rsidRDefault="00A07175"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t xml:space="preserve">Практические занятия практико-ориентированного модуля можно проводить в формате полевых наблюдений и производственных экскурсий. </w:t>
      </w:r>
    </w:p>
    <w:p w14:paraId="0EE4A2D8" w14:textId="77777777" w:rsidR="00A07175" w:rsidRPr="003D5D0D" w:rsidRDefault="00A07175"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t>Модульные уроки подразделяются на учебные элементы (УЭ). Отличительной особенностью модульной технологии является то, что для каждого учебного элемента разрабатываются свои частные дидактические цели.</w:t>
      </w:r>
    </w:p>
    <w:p w14:paraId="7447E01A" w14:textId="77777777" w:rsidR="00A07175" w:rsidRPr="003D5D0D" w:rsidRDefault="00A07175"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Внутри отдельной темы модульные уроки автономны и в то же время взаимозаменяемы, </w:t>
      </w:r>
      <w:r w:rsidR="00D05A19" w:rsidRPr="003D5D0D">
        <w:rPr>
          <w:rFonts w:ascii="OfficinaSansBookC" w:hAnsi="OfficinaSansBookC"/>
          <w:sz w:val="28"/>
        </w:rPr>
        <w:t>и</w:t>
      </w:r>
      <w:r w:rsidRPr="003D5D0D">
        <w:rPr>
          <w:rFonts w:ascii="OfficinaSansBookC" w:hAnsi="OfficinaSansBookC"/>
          <w:sz w:val="28"/>
        </w:rPr>
        <w:t xml:space="preserve"> представляют собой цикл.</w:t>
      </w:r>
      <w:r w:rsidR="00D05A19" w:rsidRPr="003D5D0D">
        <w:rPr>
          <w:rFonts w:ascii="OfficinaSansBookC" w:hAnsi="OfficinaSansBookC"/>
          <w:sz w:val="28"/>
        </w:rPr>
        <w:t xml:space="preserve"> Модуль включает: </w:t>
      </w:r>
    </w:p>
    <w:p w14:paraId="046D4906" w14:textId="77777777" w:rsidR="00A07175" w:rsidRPr="003D5D0D" w:rsidRDefault="00A07175" w:rsidP="008F5793">
      <w:pPr>
        <w:pStyle w:val="a5"/>
        <w:numPr>
          <w:ilvl w:val="0"/>
          <w:numId w:val="23"/>
        </w:numPr>
        <w:spacing w:after="0" w:line="360" w:lineRule="auto"/>
        <w:rPr>
          <w:rFonts w:ascii="OfficinaSansBookC" w:hAnsi="OfficinaSansBookC"/>
          <w:sz w:val="28"/>
        </w:rPr>
      </w:pPr>
      <w:r w:rsidRPr="003D5D0D">
        <w:rPr>
          <w:rFonts w:ascii="OfficinaSansBookC" w:hAnsi="OfficinaSansBookC"/>
          <w:sz w:val="28"/>
        </w:rPr>
        <w:t>целевой план действий,</w:t>
      </w:r>
    </w:p>
    <w:p w14:paraId="6F971D27" w14:textId="77777777" w:rsidR="00A07175" w:rsidRPr="003D5D0D" w:rsidRDefault="00A07175" w:rsidP="008F5793">
      <w:pPr>
        <w:pStyle w:val="a5"/>
        <w:numPr>
          <w:ilvl w:val="0"/>
          <w:numId w:val="23"/>
        </w:numPr>
        <w:spacing w:after="0" w:line="360" w:lineRule="auto"/>
        <w:rPr>
          <w:rFonts w:ascii="OfficinaSansBookC" w:hAnsi="OfficinaSansBookC"/>
          <w:sz w:val="28"/>
        </w:rPr>
      </w:pPr>
      <w:r w:rsidRPr="003D5D0D">
        <w:rPr>
          <w:rFonts w:ascii="OfficinaSansBookC" w:hAnsi="OfficinaSansBookC"/>
          <w:sz w:val="28"/>
        </w:rPr>
        <w:t>банк информации,</w:t>
      </w:r>
    </w:p>
    <w:p w14:paraId="1346674B" w14:textId="77777777" w:rsidR="00A07175" w:rsidRPr="003D5D0D" w:rsidRDefault="00A07175" w:rsidP="008F5793">
      <w:pPr>
        <w:pStyle w:val="a5"/>
        <w:numPr>
          <w:ilvl w:val="0"/>
          <w:numId w:val="23"/>
        </w:numPr>
        <w:spacing w:after="0" w:line="360" w:lineRule="auto"/>
        <w:rPr>
          <w:rFonts w:ascii="OfficinaSansBookC" w:hAnsi="OfficinaSansBookC"/>
          <w:sz w:val="28"/>
        </w:rPr>
      </w:pPr>
      <w:r w:rsidRPr="003D5D0D">
        <w:rPr>
          <w:rFonts w:ascii="OfficinaSansBookC" w:hAnsi="OfficinaSansBookC"/>
          <w:sz w:val="28"/>
        </w:rPr>
        <w:t>методическое руководство по достижению дидактических целей.</w:t>
      </w:r>
    </w:p>
    <w:p w14:paraId="0EF5611F" w14:textId="77777777" w:rsidR="004A7718" w:rsidRPr="003D5D0D" w:rsidRDefault="00B72BEC"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Преимущества модульной технологии в организации практических занятий:</w:t>
      </w:r>
    </w:p>
    <w:p w14:paraId="769B9090" w14:textId="77777777" w:rsidR="00B72BEC" w:rsidRPr="003D5D0D" w:rsidRDefault="00B72BEC" w:rsidP="008F5793">
      <w:pPr>
        <w:pStyle w:val="a5"/>
        <w:numPr>
          <w:ilvl w:val="0"/>
          <w:numId w:val="24"/>
        </w:numPr>
        <w:spacing w:after="0" w:line="360" w:lineRule="auto"/>
        <w:jc w:val="both"/>
        <w:rPr>
          <w:rFonts w:ascii="OfficinaSansBookC" w:hAnsi="OfficinaSansBookC"/>
          <w:sz w:val="28"/>
        </w:rPr>
      </w:pPr>
      <w:r w:rsidRPr="003D5D0D">
        <w:rPr>
          <w:rFonts w:ascii="OfficinaSansBookC" w:hAnsi="OfficinaSansBookC"/>
          <w:sz w:val="28"/>
        </w:rPr>
        <w:t>дидактическая и логическая завершенность каждого модуля;</w:t>
      </w:r>
    </w:p>
    <w:p w14:paraId="4905EE41" w14:textId="77777777" w:rsidR="00B72BEC" w:rsidRPr="003D5D0D" w:rsidRDefault="00B72BEC" w:rsidP="008F5793">
      <w:pPr>
        <w:pStyle w:val="a5"/>
        <w:numPr>
          <w:ilvl w:val="0"/>
          <w:numId w:val="24"/>
        </w:numPr>
        <w:spacing w:after="0" w:line="360" w:lineRule="auto"/>
        <w:jc w:val="both"/>
        <w:rPr>
          <w:rFonts w:ascii="OfficinaSansBookC" w:hAnsi="OfficinaSansBookC"/>
          <w:sz w:val="28"/>
        </w:rPr>
      </w:pPr>
      <w:r w:rsidRPr="003D5D0D">
        <w:rPr>
          <w:rFonts w:ascii="OfficinaSansBookC" w:hAnsi="OfficinaSansBookC"/>
          <w:sz w:val="28"/>
        </w:rPr>
        <w:t>высокая степень самостоятельности работы студента, формирование навыков по планированию своей деятельности, самоорганизации, самоконтролю и самооценке;</w:t>
      </w:r>
    </w:p>
    <w:p w14:paraId="03921CE4" w14:textId="77777777" w:rsidR="00D05A19" w:rsidRPr="003D5D0D" w:rsidRDefault="00B72BEC" w:rsidP="008F5793">
      <w:pPr>
        <w:pStyle w:val="a5"/>
        <w:numPr>
          <w:ilvl w:val="0"/>
          <w:numId w:val="24"/>
        </w:numPr>
        <w:spacing w:after="0" w:line="360" w:lineRule="auto"/>
        <w:jc w:val="both"/>
        <w:rPr>
          <w:rFonts w:ascii="OfficinaSansBookC" w:hAnsi="OfficinaSansBookC"/>
          <w:sz w:val="28"/>
        </w:rPr>
      </w:pPr>
      <w:r w:rsidRPr="003D5D0D">
        <w:rPr>
          <w:rFonts w:ascii="OfficinaSansBookC" w:hAnsi="OfficinaSansBookC"/>
          <w:sz w:val="28"/>
        </w:rPr>
        <w:t>индивидуализация обучения, мониторинг образовательных результатов</w:t>
      </w:r>
      <w:r w:rsidR="00D05A19" w:rsidRPr="003D5D0D">
        <w:rPr>
          <w:rFonts w:ascii="OfficinaSansBookC" w:hAnsi="OfficinaSansBookC"/>
          <w:sz w:val="28"/>
        </w:rPr>
        <w:t xml:space="preserve">; </w:t>
      </w:r>
    </w:p>
    <w:p w14:paraId="176B122D" w14:textId="77777777" w:rsidR="00D05A19" w:rsidRPr="003D5D0D" w:rsidRDefault="00D05A19" w:rsidP="008F5793">
      <w:pPr>
        <w:pStyle w:val="a5"/>
        <w:numPr>
          <w:ilvl w:val="0"/>
          <w:numId w:val="24"/>
        </w:numPr>
        <w:spacing w:after="0" w:line="360" w:lineRule="auto"/>
        <w:jc w:val="both"/>
        <w:rPr>
          <w:rFonts w:ascii="OfficinaSansBookC" w:hAnsi="OfficinaSansBookC"/>
          <w:sz w:val="28"/>
        </w:rPr>
      </w:pPr>
      <w:r w:rsidRPr="003D5D0D">
        <w:rPr>
          <w:rFonts w:ascii="OfficinaSansBookC" w:hAnsi="OfficinaSansBookC"/>
          <w:sz w:val="28"/>
        </w:rPr>
        <w:t>возможность добавлять элементы профессионализации и интенсификации;</w:t>
      </w:r>
    </w:p>
    <w:p w14:paraId="01A4F66F" w14:textId="77777777" w:rsidR="00B72BEC" w:rsidRPr="003D5D0D" w:rsidRDefault="00D05A19" w:rsidP="008F5793">
      <w:pPr>
        <w:pStyle w:val="a5"/>
        <w:numPr>
          <w:ilvl w:val="0"/>
          <w:numId w:val="24"/>
        </w:numPr>
        <w:spacing w:after="0" w:line="360" w:lineRule="auto"/>
        <w:jc w:val="both"/>
        <w:rPr>
          <w:rFonts w:ascii="OfficinaSansBookC" w:hAnsi="OfficinaSansBookC"/>
          <w:sz w:val="28"/>
        </w:rPr>
      </w:pPr>
      <w:r w:rsidRPr="003D5D0D">
        <w:rPr>
          <w:rFonts w:ascii="OfficinaSansBookC" w:hAnsi="OfficinaSansBookC"/>
          <w:sz w:val="28"/>
        </w:rPr>
        <w:t>возможность конструирования модульного урока в соответствии с индивидуальными образовательными технологиями</w:t>
      </w:r>
      <w:r w:rsidR="00B72BEC" w:rsidRPr="003D5D0D">
        <w:rPr>
          <w:rFonts w:ascii="OfficinaSansBookC" w:hAnsi="OfficinaSansBookC"/>
          <w:sz w:val="28"/>
        </w:rPr>
        <w:t xml:space="preserve">. </w:t>
      </w:r>
    </w:p>
    <w:p w14:paraId="308EA8A3" w14:textId="77777777" w:rsidR="008B2DBA" w:rsidRPr="003D5D0D" w:rsidRDefault="008B2DBA" w:rsidP="008F5793">
      <w:pPr>
        <w:pStyle w:val="a5"/>
        <w:spacing w:after="0" w:line="360" w:lineRule="auto"/>
        <w:ind w:left="0"/>
        <w:rPr>
          <w:rFonts w:ascii="OfficinaSansBookC" w:hAnsi="OfficinaSansBookC"/>
          <w:sz w:val="28"/>
        </w:rPr>
      </w:pPr>
    </w:p>
    <w:p w14:paraId="6BE8446A" w14:textId="77777777" w:rsidR="008B2DBA" w:rsidRPr="003D5D0D" w:rsidRDefault="008B2DBA" w:rsidP="008F5793">
      <w:pPr>
        <w:pStyle w:val="a7"/>
        <w:shd w:val="clear" w:color="auto" w:fill="FFFFFF"/>
        <w:tabs>
          <w:tab w:val="left" w:pos="851"/>
        </w:tabs>
        <w:spacing w:beforeAutospacing="0" w:after="0" w:afterAutospacing="0" w:line="360" w:lineRule="auto"/>
        <w:ind w:firstLine="567"/>
        <w:jc w:val="both"/>
        <w:rPr>
          <w:rFonts w:ascii="OfficinaSansBookC" w:hAnsi="OfficinaSansBookC"/>
          <w:sz w:val="28"/>
        </w:rPr>
      </w:pPr>
      <w:r w:rsidRPr="003D5D0D">
        <w:rPr>
          <w:rFonts w:ascii="OfficinaSansBookC" w:hAnsi="OfficinaSansBookC"/>
          <w:sz w:val="28"/>
        </w:rPr>
        <w:t>При модульной технологии рекомендуется использовать несколько правил:</w:t>
      </w:r>
    </w:p>
    <w:p w14:paraId="48957BA0" w14:textId="54650467" w:rsidR="008B2DBA" w:rsidRPr="003D5D0D" w:rsidRDefault="008B2DBA" w:rsidP="008F5793">
      <w:pPr>
        <w:numPr>
          <w:ilvl w:val="0"/>
          <w:numId w:val="4"/>
        </w:numPr>
        <w:shd w:val="clear" w:color="auto" w:fill="FFFFFF"/>
        <w:tabs>
          <w:tab w:val="left" w:pos="851"/>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Перед каждым модулем проводить входной контроль знаний и умений </w:t>
      </w:r>
      <w:r w:rsidR="0012307F" w:rsidRPr="003D5D0D">
        <w:rPr>
          <w:rFonts w:ascii="OfficinaSansBookC" w:hAnsi="OfficinaSansBookC"/>
          <w:sz w:val="28"/>
        </w:rPr>
        <w:t>обучающихся</w:t>
      </w:r>
      <w:r w:rsidRPr="003D5D0D">
        <w:rPr>
          <w:rFonts w:ascii="OfficinaSansBookC" w:hAnsi="OfficinaSansBookC"/>
          <w:sz w:val="28"/>
        </w:rPr>
        <w:t>, чтобы иметь информацию об уровне готовности к работе по новому модулю.</w:t>
      </w:r>
    </w:p>
    <w:p w14:paraId="29B47494" w14:textId="7E685140" w:rsidR="008B2DBA" w:rsidRPr="003D5D0D" w:rsidRDefault="008B2DBA" w:rsidP="008F5793">
      <w:pPr>
        <w:numPr>
          <w:ilvl w:val="0"/>
          <w:numId w:val="4"/>
        </w:numPr>
        <w:shd w:val="clear" w:color="auto" w:fill="FFFFFF"/>
        <w:tabs>
          <w:tab w:val="left" w:pos="851"/>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При обнаружении пробелов в знаниях </w:t>
      </w:r>
      <w:r w:rsidR="0012307F" w:rsidRPr="003D5D0D">
        <w:rPr>
          <w:rFonts w:ascii="OfficinaSansBookC" w:hAnsi="OfficinaSansBookC"/>
          <w:sz w:val="28"/>
        </w:rPr>
        <w:t>обучающихся</w:t>
      </w:r>
      <w:r w:rsidRPr="003D5D0D">
        <w:rPr>
          <w:rFonts w:ascii="OfficinaSansBookC" w:hAnsi="OfficinaSansBookC"/>
          <w:sz w:val="28"/>
        </w:rPr>
        <w:t xml:space="preserve"> необходимо провести соответствующую коррекцию.</w:t>
      </w:r>
    </w:p>
    <w:p w14:paraId="0AE9283D" w14:textId="77777777" w:rsidR="008B2DBA" w:rsidRPr="003D5D0D" w:rsidRDefault="008B2DBA" w:rsidP="008F5793">
      <w:pPr>
        <w:numPr>
          <w:ilvl w:val="0"/>
          <w:numId w:val="4"/>
        </w:numPr>
        <w:shd w:val="clear" w:color="auto" w:fill="FFFFFF"/>
        <w:tabs>
          <w:tab w:val="left" w:pos="851"/>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Обязательно осуществляется текущий и промежуточный контроль в конце каждого учебного элемента (чаще это мягкий контроль: самоконтроль, </w:t>
      </w:r>
      <w:r w:rsidRPr="003D5D0D">
        <w:rPr>
          <w:rFonts w:ascii="OfficinaSansBookC" w:hAnsi="OfficinaSansBookC"/>
          <w:sz w:val="28"/>
        </w:rPr>
        <w:lastRenderedPageBreak/>
        <w:t>взаимоконтроль, сверка с образцом и т. д.). Текущий и промежуточный контроль имеют своей целью выявление пробелов в усвоении для их устранения непосредственно в ходе работы.</w:t>
      </w:r>
    </w:p>
    <w:p w14:paraId="2DB950CD" w14:textId="77777777" w:rsidR="008B2DBA" w:rsidRPr="003D5D0D" w:rsidRDefault="008B2DBA" w:rsidP="008F5793">
      <w:pPr>
        <w:numPr>
          <w:ilvl w:val="0"/>
          <w:numId w:val="4"/>
        </w:numPr>
        <w:shd w:val="clear" w:color="auto" w:fill="FFFFFF"/>
        <w:tabs>
          <w:tab w:val="left" w:pos="851"/>
        </w:tabs>
        <w:spacing w:after="0" w:line="360" w:lineRule="auto"/>
        <w:ind w:left="0" w:firstLine="567"/>
        <w:jc w:val="both"/>
        <w:rPr>
          <w:rFonts w:ascii="OfficinaSansBookC" w:hAnsi="OfficinaSansBookC"/>
          <w:sz w:val="28"/>
        </w:rPr>
      </w:pPr>
      <w:r w:rsidRPr="003D5D0D">
        <w:rPr>
          <w:rFonts w:ascii="OfficinaSansBookC" w:hAnsi="OfficinaSansBookC"/>
          <w:sz w:val="28"/>
        </w:rPr>
        <w:t>После завершения работы с модулем осуществляется выходной контроль, он должен показать уровень усвоения модуля.</w:t>
      </w:r>
    </w:p>
    <w:p w14:paraId="395D9B7E" w14:textId="77777777" w:rsidR="008B2DBA" w:rsidRPr="003D5D0D" w:rsidRDefault="008B2DBA" w:rsidP="008F5793">
      <w:pPr>
        <w:numPr>
          <w:ilvl w:val="0"/>
          <w:numId w:val="4"/>
        </w:numPr>
        <w:shd w:val="clear" w:color="auto" w:fill="FFFFFF"/>
        <w:tabs>
          <w:tab w:val="left" w:pos="851"/>
        </w:tabs>
        <w:spacing w:after="0" w:line="360" w:lineRule="auto"/>
        <w:ind w:left="0" w:firstLine="567"/>
        <w:jc w:val="both"/>
        <w:rPr>
          <w:rFonts w:ascii="OfficinaSansBookC" w:hAnsi="OfficinaSansBookC"/>
          <w:sz w:val="28"/>
        </w:rPr>
      </w:pPr>
      <w:r w:rsidRPr="003D5D0D">
        <w:rPr>
          <w:rFonts w:ascii="OfficinaSansBookC" w:hAnsi="OfficinaSansBookC"/>
          <w:sz w:val="28"/>
        </w:rPr>
        <w:t>Если итоговый контроль показал низкий уровень усвоения материа</w:t>
      </w:r>
      <w:r w:rsidRPr="003D5D0D">
        <w:rPr>
          <w:rFonts w:ascii="OfficinaSansBookC" w:hAnsi="OfficinaSansBookC"/>
          <w:sz w:val="28"/>
        </w:rPr>
        <w:softHyphen/>
        <w:t>ла, необходимо проводить его доработку.</w:t>
      </w:r>
    </w:p>
    <w:p w14:paraId="57231480" w14:textId="77777777" w:rsidR="00BD615A" w:rsidRPr="003D5D0D" w:rsidRDefault="00647C36"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Модуль </w:t>
      </w:r>
      <w:r w:rsidR="00BD615A" w:rsidRPr="003D5D0D">
        <w:rPr>
          <w:rFonts w:ascii="OfficinaSansBookC" w:hAnsi="OfficinaSansBookC"/>
          <w:sz w:val="28"/>
        </w:rPr>
        <w:t xml:space="preserve">состоит из выделенных учебных элементов (УЭ) основных и трёх дополнительных: в начале модуль имеет нулевой учебный элемент (УЭ 0), в котором записываются цели модуля, в предпоследнем учебном элементе дано резюме (или обобщение), последний УЭ содержит задания для выходного контроля. </w:t>
      </w:r>
    </w:p>
    <w:p w14:paraId="77D669A2" w14:textId="77777777" w:rsidR="008B2DBA" w:rsidRPr="003D5D0D" w:rsidRDefault="00BD615A"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t>Модуль может быть представлен в виде таблицы, которая наглядно даёт представление о работе, которую необходимо выполнить, для достижения поставленной цели.</w:t>
      </w:r>
    </w:p>
    <w:p w14:paraId="1B51DDC4" w14:textId="77777777" w:rsidR="00BD615A" w:rsidRPr="003D5D0D" w:rsidRDefault="00BD615A" w:rsidP="008F5793">
      <w:pPr>
        <w:pStyle w:val="af6"/>
        <w:spacing w:line="360" w:lineRule="auto"/>
        <w:ind w:firstLine="708"/>
        <w:jc w:val="both"/>
        <w:rPr>
          <w:rFonts w:ascii="OfficinaSansBookC" w:hAnsi="OfficinaSansBookC"/>
          <w:b/>
          <w:i/>
          <w:sz w:val="28"/>
          <w:szCs w:val="28"/>
        </w:rPr>
      </w:pPr>
      <w:r w:rsidRPr="003D5D0D">
        <w:rPr>
          <w:rFonts w:ascii="OfficinaSansBookC" w:hAnsi="OfficinaSansBookC"/>
          <w:b/>
          <w:i/>
          <w:sz w:val="28"/>
          <w:szCs w:val="28"/>
        </w:rPr>
        <w:t>Типы учебных элементов на основе особенностей и носителя учебной информации:</w:t>
      </w:r>
    </w:p>
    <w:p w14:paraId="2EB57010" w14:textId="77777777" w:rsidR="00BD615A" w:rsidRPr="003D5D0D" w:rsidRDefault="00BD615A" w:rsidP="008F5793">
      <w:pPr>
        <w:pStyle w:val="af6"/>
        <w:spacing w:line="360" w:lineRule="auto"/>
        <w:rPr>
          <w:rFonts w:ascii="OfficinaSansBookC" w:hAnsi="OfficinaSansBookC"/>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2740"/>
        <w:gridCol w:w="2701"/>
        <w:gridCol w:w="3249"/>
      </w:tblGrid>
      <w:tr w:rsidR="00BD615A" w:rsidRPr="003D5D0D" w14:paraId="37387FDB"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0198D0B6"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w:t>
            </w:r>
          </w:p>
        </w:tc>
        <w:tc>
          <w:tcPr>
            <w:tcW w:w="2740" w:type="dxa"/>
            <w:tcBorders>
              <w:top w:val="single" w:sz="4" w:space="0" w:color="auto"/>
              <w:left w:val="single" w:sz="4" w:space="0" w:color="auto"/>
              <w:bottom w:val="single" w:sz="4" w:space="0" w:color="auto"/>
              <w:right w:val="single" w:sz="4" w:space="0" w:color="auto"/>
            </w:tcBorders>
            <w:hideMark/>
          </w:tcPr>
          <w:p w14:paraId="5E8B80C0"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Тип учебного элемента</w:t>
            </w:r>
          </w:p>
        </w:tc>
        <w:tc>
          <w:tcPr>
            <w:tcW w:w="2701" w:type="dxa"/>
            <w:tcBorders>
              <w:top w:val="single" w:sz="4" w:space="0" w:color="auto"/>
              <w:left w:val="single" w:sz="4" w:space="0" w:color="auto"/>
              <w:bottom w:val="single" w:sz="4" w:space="0" w:color="auto"/>
              <w:right w:val="single" w:sz="4" w:space="0" w:color="auto"/>
            </w:tcBorders>
          </w:tcPr>
          <w:p w14:paraId="28D72D27"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Носитель учебной информации</w:t>
            </w:r>
          </w:p>
        </w:tc>
        <w:tc>
          <w:tcPr>
            <w:tcW w:w="3249" w:type="dxa"/>
            <w:tcBorders>
              <w:top w:val="single" w:sz="4" w:space="0" w:color="auto"/>
              <w:left w:val="single" w:sz="4" w:space="0" w:color="auto"/>
              <w:bottom w:val="single" w:sz="4" w:space="0" w:color="auto"/>
              <w:right w:val="single" w:sz="4" w:space="0" w:color="auto"/>
            </w:tcBorders>
          </w:tcPr>
          <w:p w14:paraId="61EC0995"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Задания </w:t>
            </w:r>
          </w:p>
        </w:tc>
      </w:tr>
      <w:tr w:rsidR="00BD615A" w:rsidRPr="003D5D0D" w14:paraId="32517882"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0D8DCF86"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1.</w:t>
            </w:r>
          </w:p>
        </w:tc>
        <w:tc>
          <w:tcPr>
            <w:tcW w:w="2740" w:type="dxa"/>
            <w:tcBorders>
              <w:top w:val="single" w:sz="4" w:space="0" w:color="auto"/>
              <w:left w:val="single" w:sz="4" w:space="0" w:color="auto"/>
              <w:bottom w:val="single" w:sz="4" w:space="0" w:color="auto"/>
              <w:right w:val="single" w:sz="4" w:space="0" w:color="auto"/>
            </w:tcBorders>
            <w:hideMark/>
          </w:tcPr>
          <w:p w14:paraId="145F0ECA"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Текстовый</w:t>
            </w:r>
          </w:p>
        </w:tc>
        <w:tc>
          <w:tcPr>
            <w:tcW w:w="2701" w:type="dxa"/>
            <w:tcBorders>
              <w:top w:val="single" w:sz="4" w:space="0" w:color="auto"/>
              <w:left w:val="single" w:sz="4" w:space="0" w:color="auto"/>
              <w:bottom w:val="single" w:sz="4" w:space="0" w:color="auto"/>
              <w:right w:val="single" w:sz="4" w:space="0" w:color="auto"/>
            </w:tcBorders>
          </w:tcPr>
          <w:p w14:paraId="1DC71D52"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Учебник, дополнительная литература, журналы, газеты.</w:t>
            </w:r>
          </w:p>
        </w:tc>
        <w:tc>
          <w:tcPr>
            <w:tcW w:w="3249" w:type="dxa"/>
            <w:tcBorders>
              <w:top w:val="single" w:sz="4" w:space="0" w:color="auto"/>
              <w:left w:val="single" w:sz="4" w:space="0" w:color="auto"/>
              <w:bottom w:val="single" w:sz="4" w:space="0" w:color="auto"/>
              <w:right w:val="single" w:sz="4" w:space="0" w:color="auto"/>
            </w:tcBorders>
          </w:tcPr>
          <w:p w14:paraId="7ABCA6A1"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прочитай, выдели главное, составь конспект, пользуясь текстом, составь таблицу, схему.</w:t>
            </w:r>
          </w:p>
        </w:tc>
      </w:tr>
      <w:tr w:rsidR="00BD615A" w:rsidRPr="003D5D0D" w14:paraId="637D0A00"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7A88DD2D"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2.</w:t>
            </w:r>
          </w:p>
        </w:tc>
        <w:tc>
          <w:tcPr>
            <w:tcW w:w="2740" w:type="dxa"/>
            <w:tcBorders>
              <w:top w:val="single" w:sz="4" w:space="0" w:color="auto"/>
              <w:left w:val="single" w:sz="4" w:space="0" w:color="auto"/>
              <w:bottom w:val="single" w:sz="4" w:space="0" w:color="auto"/>
              <w:right w:val="single" w:sz="4" w:space="0" w:color="auto"/>
            </w:tcBorders>
            <w:hideMark/>
          </w:tcPr>
          <w:p w14:paraId="6F9A1243"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Картографический</w:t>
            </w:r>
          </w:p>
        </w:tc>
        <w:tc>
          <w:tcPr>
            <w:tcW w:w="2701" w:type="dxa"/>
            <w:tcBorders>
              <w:top w:val="single" w:sz="4" w:space="0" w:color="auto"/>
              <w:left w:val="single" w:sz="4" w:space="0" w:color="auto"/>
              <w:bottom w:val="single" w:sz="4" w:space="0" w:color="auto"/>
              <w:right w:val="single" w:sz="4" w:space="0" w:color="auto"/>
            </w:tcBorders>
          </w:tcPr>
          <w:p w14:paraId="04BB8B8E"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Атласы, карты, планы, картосхемы.</w:t>
            </w:r>
          </w:p>
        </w:tc>
        <w:tc>
          <w:tcPr>
            <w:tcW w:w="3249" w:type="dxa"/>
            <w:tcBorders>
              <w:top w:val="single" w:sz="4" w:space="0" w:color="auto"/>
              <w:left w:val="single" w:sz="4" w:space="0" w:color="auto"/>
              <w:bottom w:val="single" w:sz="4" w:space="0" w:color="auto"/>
              <w:right w:val="single" w:sz="4" w:space="0" w:color="auto"/>
            </w:tcBorders>
          </w:tcPr>
          <w:p w14:paraId="29E579C3"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определите, установите, измерьте, опишите и т. д.</w:t>
            </w:r>
          </w:p>
        </w:tc>
      </w:tr>
      <w:tr w:rsidR="00BD615A" w:rsidRPr="003D5D0D" w14:paraId="7465F330"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4EF58BE0"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3.</w:t>
            </w:r>
          </w:p>
        </w:tc>
        <w:tc>
          <w:tcPr>
            <w:tcW w:w="2740" w:type="dxa"/>
            <w:tcBorders>
              <w:top w:val="single" w:sz="4" w:space="0" w:color="auto"/>
              <w:left w:val="single" w:sz="4" w:space="0" w:color="auto"/>
              <w:bottom w:val="single" w:sz="4" w:space="0" w:color="auto"/>
              <w:right w:val="single" w:sz="4" w:space="0" w:color="auto"/>
            </w:tcBorders>
            <w:hideMark/>
          </w:tcPr>
          <w:p w14:paraId="3D03DD1A"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Табличный</w:t>
            </w:r>
          </w:p>
        </w:tc>
        <w:tc>
          <w:tcPr>
            <w:tcW w:w="2701" w:type="dxa"/>
            <w:tcBorders>
              <w:top w:val="single" w:sz="4" w:space="0" w:color="auto"/>
              <w:left w:val="single" w:sz="4" w:space="0" w:color="auto"/>
              <w:bottom w:val="single" w:sz="4" w:space="0" w:color="auto"/>
              <w:right w:val="single" w:sz="4" w:space="0" w:color="auto"/>
            </w:tcBorders>
          </w:tcPr>
          <w:p w14:paraId="58460848"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Таблицы, графики, блок-диаграммы.</w:t>
            </w:r>
          </w:p>
        </w:tc>
        <w:tc>
          <w:tcPr>
            <w:tcW w:w="3249" w:type="dxa"/>
            <w:tcBorders>
              <w:top w:val="single" w:sz="4" w:space="0" w:color="auto"/>
              <w:left w:val="single" w:sz="4" w:space="0" w:color="auto"/>
              <w:bottom w:val="single" w:sz="4" w:space="0" w:color="auto"/>
              <w:right w:val="single" w:sz="4" w:space="0" w:color="auto"/>
            </w:tcBorders>
          </w:tcPr>
          <w:p w14:paraId="11B8AA32"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определи, сравни, опиши динамику изменения и т. д.</w:t>
            </w:r>
          </w:p>
        </w:tc>
      </w:tr>
      <w:tr w:rsidR="00BD615A" w:rsidRPr="003D5D0D" w14:paraId="09BD6266" w14:textId="77777777" w:rsidTr="005263B0">
        <w:trPr>
          <w:trHeight w:val="427"/>
        </w:trPr>
        <w:tc>
          <w:tcPr>
            <w:tcW w:w="632" w:type="dxa"/>
            <w:tcBorders>
              <w:top w:val="single" w:sz="4" w:space="0" w:color="auto"/>
              <w:left w:val="single" w:sz="4" w:space="0" w:color="auto"/>
              <w:bottom w:val="single" w:sz="4" w:space="0" w:color="auto"/>
              <w:right w:val="single" w:sz="4" w:space="0" w:color="auto"/>
            </w:tcBorders>
            <w:hideMark/>
          </w:tcPr>
          <w:p w14:paraId="062F6D08"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lastRenderedPageBreak/>
              <w:t>4.</w:t>
            </w:r>
          </w:p>
        </w:tc>
        <w:tc>
          <w:tcPr>
            <w:tcW w:w="2740" w:type="dxa"/>
            <w:tcBorders>
              <w:top w:val="single" w:sz="4" w:space="0" w:color="auto"/>
              <w:left w:val="single" w:sz="4" w:space="0" w:color="auto"/>
              <w:bottom w:val="single" w:sz="4" w:space="0" w:color="auto"/>
              <w:right w:val="single" w:sz="4" w:space="0" w:color="auto"/>
            </w:tcBorders>
            <w:hideMark/>
          </w:tcPr>
          <w:p w14:paraId="6476714B"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Иллюстрированный</w:t>
            </w:r>
          </w:p>
        </w:tc>
        <w:tc>
          <w:tcPr>
            <w:tcW w:w="2701" w:type="dxa"/>
            <w:tcBorders>
              <w:top w:val="single" w:sz="4" w:space="0" w:color="auto"/>
              <w:left w:val="single" w:sz="4" w:space="0" w:color="auto"/>
              <w:bottom w:val="single" w:sz="4" w:space="0" w:color="auto"/>
              <w:right w:val="single" w:sz="4" w:space="0" w:color="auto"/>
            </w:tcBorders>
          </w:tcPr>
          <w:p w14:paraId="2EE53C97"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Фото, рисунки, репродукции.</w:t>
            </w:r>
          </w:p>
        </w:tc>
        <w:tc>
          <w:tcPr>
            <w:tcW w:w="3249" w:type="dxa"/>
            <w:tcBorders>
              <w:top w:val="single" w:sz="4" w:space="0" w:color="auto"/>
              <w:left w:val="single" w:sz="4" w:space="0" w:color="auto"/>
              <w:bottom w:val="single" w:sz="4" w:space="0" w:color="auto"/>
              <w:right w:val="single" w:sz="4" w:space="0" w:color="auto"/>
            </w:tcBorders>
          </w:tcPr>
          <w:p w14:paraId="2B522760"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опишите, рассмотрите и охарактеризуйте особенности и т.д.</w:t>
            </w:r>
          </w:p>
        </w:tc>
      </w:tr>
      <w:tr w:rsidR="00BD615A" w:rsidRPr="003D5D0D" w14:paraId="5AE4CF10"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41749256"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5. </w:t>
            </w:r>
          </w:p>
        </w:tc>
        <w:tc>
          <w:tcPr>
            <w:tcW w:w="2740" w:type="dxa"/>
            <w:tcBorders>
              <w:top w:val="single" w:sz="4" w:space="0" w:color="auto"/>
              <w:left w:val="single" w:sz="4" w:space="0" w:color="auto"/>
              <w:bottom w:val="single" w:sz="4" w:space="0" w:color="auto"/>
              <w:right w:val="single" w:sz="4" w:space="0" w:color="auto"/>
            </w:tcBorders>
            <w:hideMark/>
          </w:tcPr>
          <w:p w14:paraId="301EB852"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Словесный</w:t>
            </w:r>
          </w:p>
        </w:tc>
        <w:tc>
          <w:tcPr>
            <w:tcW w:w="2701" w:type="dxa"/>
            <w:tcBorders>
              <w:top w:val="single" w:sz="4" w:space="0" w:color="auto"/>
              <w:left w:val="single" w:sz="4" w:space="0" w:color="auto"/>
              <w:bottom w:val="single" w:sz="4" w:space="0" w:color="auto"/>
              <w:right w:val="single" w:sz="4" w:space="0" w:color="auto"/>
            </w:tcBorders>
          </w:tcPr>
          <w:p w14:paraId="2591FBC8" w14:textId="36846024" w:rsidR="00BD615A" w:rsidRPr="003D5D0D" w:rsidRDefault="000C0CE3" w:rsidP="008F5793">
            <w:pPr>
              <w:spacing w:after="0" w:line="360" w:lineRule="auto"/>
              <w:jc w:val="both"/>
              <w:rPr>
                <w:rFonts w:ascii="OfficinaSansBookC" w:hAnsi="OfficinaSansBookC"/>
                <w:sz w:val="28"/>
              </w:rPr>
            </w:pPr>
            <w:r w:rsidRPr="003D5D0D">
              <w:rPr>
                <w:rFonts w:ascii="OfficinaSansBookC" w:hAnsi="OfficinaSansBookC"/>
                <w:sz w:val="28"/>
              </w:rPr>
              <w:t>Преподаватель, студент</w:t>
            </w:r>
          </w:p>
        </w:tc>
        <w:tc>
          <w:tcPr>
            <w:tcW w:w="3249" w:type="dxa"/>
            <w:tcBorders>
              <w:top w:val="single" w:sz="4" w:space="0" w:color="auto"/>
              <w:left w:val="single" w:sz="4" w:space="0" w:color="auto"/>
              <w:bottom w:val="single" w:sz="4" w:space="0" w:color="auto"/>
              <w:right w:val="single" w:sz="4" w:space="0" w:color="auto"/>
            </w:tcBorders>
          </w:tcPr>
          <w:p w14:paraId="6C74E0E6" w14:textId="77777777" w:rsidR="00BD615A" w:rsidRPr="003D5D0D" w:rsidRDefault="00946C24" w:rsidP="008F5793">
            <w:pPr>
              <w:spacing w:after="0" w:line="360" w:lineRule="auto"/>
              <w:jc w:val="both"/>
              <w:rPr>
                <w:rFonts w:ascii="OfficinaSansBookC" w:hAnsi="OfficinaSansBookC"/>
                <w:sz w:val="28"/>
              </w:rPr>
            </w:pPr>
            <w:r w:rsidRPr="003D5D0D">
              <w:rPr>
                <w:rFonts w:ascii="OfficinaSansBookC" w:hAnsi="OfficinaSansBookC"/>
                <w:sz w:val="28"/>
              </w:rPr>
              <w:t>внимательно прослушай сообщение твоего товарища. По ходу рассказа записывай в тетрадь географические названия, а затем нанеси их на контурную карту и начерти маршрут путешествий</w:t>
            </w:r>
          </w:p>
        </w:tc>
      </w:tr>
      <w:tr w:rsidR="00BD615A" w:rsidRPr="003D5D0D" w14:paraId="5B917399"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16E88E3A"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6. </w:t>
            </w:r>
          </w:p>
        </w:tc>
        <w:tc>
          <w:tcPr>
            <w:tcW w:w="2740" w:type="dxa"/>
            <w:tcBorders>
              <w:top w:val="single" w:sz="4" w:space="0" w:color="auto"/>
              <w:left w:val="single" w:sz="4" w:space="0" w:color="auto"/>
              <w:bottom w:val="single" w:sz="4" w:space="0" w:color="auto"/>
              <w:right w:val="single" w:sz="4" w:space="0" w:color="auto"/>
            </w:tcBorders>
            <w:hideMark/>
          </w:tcPr>
          <w:p w14:paraId="72A512BF"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Компьютерный </w:t>
            </w:r>
          </w:p>
        </w:tc>
        <w:tc>
          <w:tcPr>
            <w:tcW w:w="2701" w:type="dxa"/>
            <w:tcBorders>
              <w:top w:val="single" w:sz="4" w:space="0" w:color="auto"/>
              <w:left w:val="single" w:sz="4" w:space="0" w:color="auto"/>
              <w:bottom w:val="single" w:sz="4" w:space="0" w:color="auto"/>
              <w:right w:val="single" w:sz="4" w:space="0" w:color="auto"/>
            </w:tcBorders>
          </w:tcPr>
          <w:p w14:paraId="41CD14C2"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Базы данных</w:t>
            </w:r>
          </w:p>
          <w:p w14:paraId="73A23B8D" w14:textId="77777777" w:rsidR="00946C24" w:rsidRPr="003D5D0D" w:rsidRDefault="00946C24" w:rsidP="008F5793">
            <w:pPr>
              <w:spacing w:after="0" w:line="360" w:lineRule="auto"/>
              <w:jc w:val="both"/>
              <w:rPr>
                <w:rFonts w:ascii="OfficinaSansBookC" w:hAnsi="OfficinaSansBookC"/>
                <w:sz w:val="28"/>
              </w:rPr>
            </w:pPr>
            <w:r w:rsidRPr="003D5D0D">
              <w:rPr>
                <w:rFonts w:ascii="OfficinaSansBookC" w:hAnsi="OfficinaSansBookC"/>
                <w:sz w:val="28"/>
              </w:rPr>
              <w:t>Приложения</w:t>
            </w:r>
          </w:p>
          <w:p w14:paraId="31D391B3" w14:textId="77777777" w:rsidR="00946C24" w:rsidRPr="003D5D0D" w:rsidRDefault="00946C24" w:rsidP="008F5793">
            <w:pPr>
              <w:spacing w:after="0" w:line="360" w:lineRule="auto"/>
              <w:jc w:val="both"/>
              <w:rPr>
                <w:rFonts w:ascii="OfficinaSansBookC" w:hAnsi="OfficinaSansBookC"/>
                <w:sz w:val="28"/>
              </w:rPr>
            </w:pPr>
            <w:r w:rsidRPr="003D5D0D">
              <w:rPr>
                <w:rFonts w:ascii="OfficinaSansBookC" w:hAnsi="OfficinaSansBookC"/>
                <w:sz w:val="28"/>
              </w:rPr>
              <w:t>Сайты, ресурсы ЭБС и т.д.</w:t>
            </w:r>
          </w:p>
        </w:tc>
        <w:tc>
          <w:tcPr>
            <w:tcW w:w="3249" w:type="dxa"/>
            <w:tcBorders>
              <w:top w:val="single" w:sz="4" w:space="0" w:color="auto"/>
              <w:left w:val="single" w:sz="4" w:space="0" w:color="auto"/>
              <w:bottom w:val="single" w:sz="4" w:space="0" w:color="auto"/>
              <w:right w:val="single" w:sz="4" w:space="0" w:color="auto"/>
            </w:tcBorders>
          </w:tcPr>
          <w:p w14:paraId="1C895513" w14:textId="77777777" w:rsidR="00BD615A" w:rsidRPr="003D5D0D" w:rsidRDefault="00701BFC" w:rsidP="008F5793">
            <w:pPr>
              <w:spacing w:after="0" w:line="360" w:lineRule="auto"/>
              <w:jc w:val="both"/>
              <w:rPr>
                <w:rFonts w:ascii="OfficinaSansBookC" w:hAnsi="OfficinaSansBookC"/>
                <w:sz w:val="28"/>
              </w:rPr>
            </w:pPr>
            <w:r w:rsidRPr="003D5D0D">
              <w:rPr>
                <w:rFonts w:ascii="OfficinaSansBookC" w:hAnsi="OfficinaSansBookC"/>
                <w:sz w:val="28"/>
              </w:rPr>
              <w:t>Выполни онлайн-тест, работу на Яндекс-классе и пр.</w:t>
            </w:r>
          </w:p>
        </w:tc>
      </w:tr>
      <w:tr w:rsidR="00BD615A" w:rsidRPr="003D5D0D" w14:paraId="6167250A"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760C892C"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7.</w:t>
            </w:r>
          </w:p>
        </w:tc>
        <w:tc>
          <w:tcPr>
            <w:tcW w:w="2740" w:type="dxa"/>
            <w:tcBorders>
              <w:top w:val="single" w:sz="4" w:space="0" w:color="auto"/>
              <w:left w:val="single" w:sz="4" w:space="0" w:color="auto"/>
              <w:bottom w:val="single" w:sz="4" w:space="0" w:color="auto"/>
              <w:right w:val="single" w:sz="4" w:space="0" w:color="auto"/>
            </w:tcBorders>
            <w:hideMark/>
          </w:tcPr>
          <w:p w14:paraId="59F75FF5"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Аудио- видео</w:t>
            </w:r>
          </w:p>
        </w:tc>
        <w:tc>
          <w:tcPr>
            <w:tcW w:w="2701" w:type="dxa"/>
            <w:tcBorders>
              <w:top w:val="single" w:sz="4" w:space="0" w:color="auto"/>
              <w:left w:val="single" w:sz="4" w:space="0" w:color="auto"/>
              <w:bottom w:val="single" w:sz="4" w:space="0" w:color="auto"/>
              <w:right w:val="single" w:sz="4" w:space="0" w:color="auto"/>
            </w:tcBorders>
          </w:tcPr>
          <w:p w14:paraId="02292754"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Видеозаписи, кино, слайды, </w:t>
            </w:r>
            <w:proofErr w:type="gramStart"/>
            <w:r w:rsidRPr="003D5D0D">
              <w:rPr>
                <w:rFonts w:ascii="OfficinaSansBookC" w:hAnsi="OfficinaSansBookC"/>
                <w:sz w:val="28"/>
              </w:rPr>
              <w:t>аудио-записи</w:t>
            </w:r>
            <w:proofErr w:type="gramEnd"/>
            <w:r w:rsidRPr="003D5D0D">
              <w:rPr>
                <w:rFonts w:ascii="OfficinaSansBookC" w:hAnsi="OfficinaSansBookC"/>
                <w:sz w:val="28"/>
              </w:rPr>
              <w:t>, диски.</w:t>
            </w:r>
          </w:p>
        </w:tc>
        <w:tc>
          <w:tcPr>
            <w:tcW w:w="3249" w:type="dxa"/>
            <w:tcBorders>
              <w:top w:val="single" w:sz="4" w:space="0" w:color="auto"/>
              <w:left w:val="single" w:sz="4" w:space="0" w:color="auto"/>
              <w:bottom w:val="single" w:sz="4" w:space="0" w:color="auto"/>
              <w:right w:val="single" w:sz="4" w:space="0" w:color="auto"/>
            </w:tcBorders>
          </w:tcPr>
          <w:p w14:paraId="7FD67583" w14:textId="77777777" w:rsidR="00BD615A" w:rsidRPr="003D5D0D" w:rsidRDefault="00184F92" w:rsidP="008F5793">
            <w:pPr>
              <w:spacing w:after="0" w:line="360" w:lineRule="auto"/>
              <w:jc w:val="both"/>
              <w:rPr>
                <w:rFonts w:ascii="OfficinaSansBookC" w:hAnsi="OfficinaSansBookC"/>
                <w:sz w:val="28"/>
              </w:rPr>
            </w:pPr>
            <w:r w:rsidRPr="003D5D0D">
              <w:rPr>
                <w:rFonts w:ascii="OfficinaSansBookC" w:hAnsi="OfficinaSansBookC"/>
                <w:sz w:val="28"/>
              </w:rPr>
              <w:t>Посмотри, послушай, запиши</w:t>
            </w:r>
          </w:p>
        </w:tc>
      </w:tr>
      <w:tr w:rsidR="00BD615A" w:rsidRPr="003D5D0D" w14:paraId="673C5C69"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4D04EA8A"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 xml:space="preserve">8. </w:t>
            </w:r>
          </w:p>
        </w:tc>
        <w:tc>
          <w:tcPr>
            <w:tcW w:w="2740" w:type="dxa"/>
            <w:tcBorders>
              <w:top w:val="single" w:sz="4" w:space="0" w:color="auto"/>
              <w:left w:val="single" w:sz="4" w:space="0" w:color="auto"/>
              <w:bottom w:val="single" w:sz="4" w:space="0" w:color="auto"/>
              <w:right w:val="single" w:sz="4" w:space="0" w:color="auto"/>
            </w:tcBorders>
            <w:hideMark/>
          </w:tcPr>
          <w:p w14:paraId="50A69E47"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Натурный</w:t>
            </w:r>
          </w:p>
        </w:tc>
        <w:tc>
          <w:tcPr>
            <w:tcW w:w="2701" w:type="dxa"/>
            <w:tcBorders>
              <w:top w:val="single" w:sz="4" w:space="0" w:color="auto"/>
              <w:left w:val="single" w:sz="4" w:space="0" w:color="auto"/>
              <w:bottom w:val="single" w:sz="4" w:space="0" w:color="auto"/>
              <w:right w:val="single" w:sz="4" w:space="0" w:color="auto"/>
            </w:tcBorders>
          </w:tcPr>
          <w:p w14:paraId="2312E415"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Ландшафты и его компоненты</w:t>
            </w:r>
          </w:p>
        </w:tc>
        <w:tc>
          <w:tcPr>
            <w:tcW w:w="3249" w:type="dxa"/>
            <w:tcBorders>
              <w:top w:val="single" w:sz="4" w:space="0" w:color="auto"/>
              <w:left w:val="single" w:sz="4" w:space="0" w:color="auto"/>
              <w:bottom w:val="single" w:sz="4" w:space="0" w:color="auto"/>
              <w:right w:val="single" w:sz="4" w:space="0" w:color="auto"/>
            </w:tcBorders>
          </w:tcPr>
          <w:p w14:paraId="26C4CEC0" w14:textId="77777777" w:rsidR="00BD615A" w:rsidRPr="003D5D0D" w:rsidRDefault="005263B0" w:rsidP="008F5793">
            <w:pPr>
              <w:spacing w:after="0" w:line="360" w:lineRule="auto"/>
              <w:jc w:val="both"/>
              <w:rPr>
                <w:rFonts w:ascii="OfficinaSansBookC" w:hAnsi="OfficinaSansBookC"/>
                <w:sz w:val="28"/>
              </w:rPr>
            </w:pPr>
            <w:r w:rsidRPr="003D5D0D">
              <w:rPr>
                <w:rFonts w:ascii="OfficinaSansBookC" w:hAnsi="OfficinaSansBookC"/>
                <w:sz w:val="28"/>
              </w:rPr>
              <w:t xml:space="preserve">Посмотри, сравни, оцени </w:t>
            </w:r>
          </w:p>
        </w:tc>
      </w:tr>
      <w:tr w:rsidR="00BD615A" w:rsidRPr="003D5D0D" w14:paraId="1419E53D" w14:textId="77777777" w:rsidTr="005263B0">
        <w:tc>
          <w:tcPr>
            <w:tcW w:w="632" w:type="dxa"/>
            <w:tcBorders>
              <w:top w:val="single" w:sz="4" w:space="0" w:color="auto"/>
              <w:left w:val="single" w:sz="4" w:space="0" w:color="auto"/>
              <w:bottom w:val="single" w:sz="4" w:space="0" w:color="auto"/>
              <w:right w:val="single" w:sz="4" w:space="0" w:color="auto"/>
            </w:tcBorders>
            <w:hideMark/>
          </w:tcPr>
          <w:p w14:paraId="11B21EFC"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9.</w:t>
            </w:r>
          </w:p>
        </w:tc>
        <w:tc>
          <w:tcPr>
            <w:tcW w:w="2740" w:type="dxa"/>
            <w:tcBorders>
              <w:top w:val="single" w:sz="4" w:space="0" w:color="auto"/>
              <w:left w:val="single" w:sz="4" w:space="0" w:color="auto"/>
              <w:bottom w:val="single" w:sz="4" w:space="0" w:color="auto"/>
              <w:right w:val="single" w:sz="4" w:space="0" w:color="auto"/>
            </w:tcBorders>
            <w:hideMark/>
          </w:tcPr>
          <w:p w14:paraId="795B602B"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Смешанный</w:t>
            </w:r>
          </w:p>
        </w:tc>
        <w:tc>
          <w:tcPr>
            <w:tcW w:w="2701" w:type="dxa"/>
            <w:tcBorders>
              <w:top w:val="single" w:sz="4" w:space="0" w:color="auto"/>
              <w:left w:val="single" w:sz="4" w:space="0" w:color="auto"/>
              <w:bottom w:val="single" w:sz="4" w:space="0" w:color="auto"/>
              <w:right w:val="single" w:sz="4" w:space="0" w:color="auto"/>
            </w:tcBorders>
          </w:tcPr>
          <w:p w14:paraId="41853B6C" w14:textId="77777777" w:rsidR="00BD615A" w:rsidRPr="003D5D0D" w:rsidRDefault="00BD615A" w:rsidP="008F5793">
            <w:pPr>
              <w:spacing w:after="0" w:line="360" w:lineRule="auto"/>
              <w:jc w:val="both"/>
              <w:rPr>
                <w:rFonts w:ascii="OfficinaSansBookC" w:hAnsi="OfficinaSansBookC"/>
                <w:sz w:val="28"/>
              </w:rPr>
            </w:pPr>
            <w:r w:rsidRPr="003D5D0D">
              <w:rPr>
                <w:rFonts w:ascii="OfficinaSansBookC" w:hAnsi="OfficinaSansBookC"/>
                <w:sz w:val="28"/>
              </w:rPr>
              <w:t>Носители всех типов или некоторых из них.</w:t>
            </w:r>
          </w:p>
        </w:tc>
        <w:tc>
          <w:tcPr>
            <w:tcW w:w="3249" w:type="dxa"/>
            <w:tcBorders>
              <w:top w:val="single" w:sz="4" w:space="0" w:color="auto"/>
              <w:left w:val="single" w:sz="4" w:space="0" w:color="auto"/>
              <w:bottom w:val="single" w:sz="4" w:space="0" w:color="auto"/>
              <w:right w:val="single" w:sz="4" w:space="0" w:color="auto"/>
            </w:tcBorders>
          </w:tcPr>
          <w:p w14:paraId="2F4563FE" w14:textId="77777777" w:rsidR="00BD615A" w:rsidRPr="003D5D0D" w:rsidRDefault="00BD615A" w:rsidP="008F5793">
            <w:pPr>
              <w:spacing w:after="0" w:line="360" w:lineRule="auto"/>
              <w:jc w:val="both"/>
              <w:rPr>
                <w:rFonts w:ascii="OfficinaSansBookC" w:hAnsi="OfficinaSansBookC"/>
                <w:sz w:val="28"/>
              </w:rPr>
            </w:pPr>
          </w:p>
        </w:tc>
      </w:tr>
    </w:tbl>
    <w:p w14:paraId="407C0018" w14:textId="77777777" w:rsidR="00BD615A" w:rsidRPr="003D5D0D" w:rsidRDefault="00BD615A" w:rsidP="008F5793">
      <w:pPr>
        <w:spacing w:line="360" w:lineRule="auto"/>
        <w:jc w:val="both"/>
        <w:rPr>
          <w:rFonts w:ascii="OfficinaSansBookC" w:hAnsi="OfficinaSansBookC"/>
          <w:b/>
          <w:bCs/>
        </w:rPr>
      </w:pPr>
    </w:p>
    <w:p w14:paraId="701C75A1" w14:textId="77777777" w:rsidR="0061381E" w:rsidRPr="003D5D0D" w:rsidRDefault="003A15BF" w:rsidP="008F5793">
      <w:pPr>
        <w:spacing w:line="360" w:lineRule="auto"/>
        <w:ind w:firstLine="567"/>
        <w:jc w:val="both"/>
        <w:rPr>
          <w:rFonts w:ascii="OfficinaSansBookC" w:hAnsi="OfficinaSansBookC"/>
          <w:sz w:val="28"/>
        </w:rPr>
      </w:pPr>
      <w:r w:rsidRPr="003D5D0D">
        <w:rPr>
          <w:rFonts w:ascii="OfficinaSansBookC" w:hAnsi="OfficinaSansBookC"/>
          <w:sz w:val="28"/>
        </w:rPr>
        <w:t xml:space="preserve">Пример разработанного модуля по практическому занятия приведен в Приложении. </w:t>
      </w:r>
    </w:p>
    <w:p w14:paraId="49B607BE" w14:textId="77777777" w:rsidR="00DE7ED4" w:rsidRPr="003D5D0D" w:rsidRDefault="00DE7ED4" w:rsidP="008F5793">
      <w:pPr>
        <w:spacing w:after="0" w:line="360" w:lineRule="auto"/>
        <w:ind w:firstLine="567"/>
        <w:jc w:val="both"/>
        <w:rPr>
          <w:rFonts w:ascii="OfficinaSansBookC" w:hAnsi="OfficinaSansBookC"/>
          <w:sz w:val="28"/>
        </w:rPr>
      </w:pPr>
      <w:r w:rsidRPr="003D5D0D">
        <w:rPr>
          <w:rFonts w:ascii="OfficinaSansBookC" w:hAnsi="OfficinaSansBookC"/>
          <w:sz w:val="28"/>
        </w:rPr>
        <w:t>Профессионально-ориентированный модуль включает ряд специфических работ</w:t>
      </w:r>
      <w:r w:rsidR="00F06AA2" w:rsidRPr="003D5D0D">
        <w:rPr>
          <w:rFonts w:ascii="OfficinaSansBookC" w:hAnsi="OfficinaSansBookC"/>
          <w:sz w:val="28"/>
        </w:rPr>
        <w:t xml:space="preserve">, которые связаны не только с камеральными работами, но и активными </w:t>
      </w:r>
      <w:r w:rsidR="00F06AA2" w:rsidRPr="003D5D0D">
        <w:rPr>
          <w:rFonts w:ascii="OfficinaSansBookC" w:hAnsi="OfficinaSansBookC"/>
          <w:sz w:val="28"/>
        </w:rPr>
        <w:lastRenderedPageBreak/>
        <w:t xml:space="preserve">наблюдениями. </w:t>
      </w:r>
      <w:r w:rsidR="008066AD" w:rsidRPr="003D5D0D">
        <w:rPr>
          <w:rFonts w:ascii="OfficinaSansBookC" w:hAnsi="OfficinaSansBookC"/>
          <w:sz w:val="28"/>
        </w:rPr>
        <w:t>П</w:t>
      </w:r>
      <w:r w:rsidR="00F06AA2" w:rsidRPr="003D5D0D">
        <w:rPr>
          <w:rFonts w:ascii="OfficinaSansBookC" w:hAnsi="OfficinaSansBookC"/>
          <w:sz w:val="28"/>
        </w:rPr>
        <w:t>рофессионально-ориентированный модуль включает такие практические работы:</w:t>
      </w:r>
    </w:p>
    <w:p w14:paraId="6753E893"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1. Работа с источниками информации по выбранной территории</w:t>
      </w:r>
      <w:r w:rsidR="00F06AA2" w:rsidRPr="003D5D0D">
        <w:rPr>
          <w:rFonts w:ascii="OfficinaSansBookC" w:hAnsi="OfficinaSansBookC"/>
          <w:sz w:val="28"/>
        </w:rPr>
        <w:t>.</w:t>
      </w:r>
    </w:p>
    <w:p w14:paraId="190E4677"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2. Страноведческая характеристика</w:t>
      </w:r>
      <w:r w:rsidR="00652573" w:rsidRPr="003D5D0D">
        <w:rPr>
          <w:rFonts w:ascii="OfficinaSansBookC" w:hAnsi="OfficinaSansBookC"/>
          <w:sz w:val="28"/>
        </w:rPr>
        <w:t xml:space="preserve"> (Приложение 8)</w:t>
      </w:r>
      <w:r w:rsidR="00F06AA2" w:rsidRPr="003D5D0D">
        <w:rPr>
          <w:rFonts w:ascii="OfficinaSansBookC" w:hAnsi="OfficinaSansBookC"/>
          <w:sz w:val="28"/>
        </w:rPr>
        <w:t>.</w:t>
      </w:r>
    </w:p>
    <w:p w14:paraId="53B20EC2"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3. Комплексная оценка природно-ресурсного потенциала территории.</w:t>
      </w:r>
    </w:p>
    <w:p w14:paraId="70ED05E9"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4.</w:t>
      </w:r>
      <w:r w:rsidR="008066AD" w:rsidRPr="003D5D0D">
        <w:rPr>
          <w:rFonts w:ascii="OfficinaSansBookC" w:hAnsi="OfficinaSansBookC"/>
          <w:sz w:val="28"/>
        </w:rPr>
        <w:t xml:space="preserve"> </w:t>
      </w:r>
      <w:r w:rsidRPr="003D5D0D">
        <w:rPr>
          <w:rFonts w:ascii="OfficinaSansBookC" w:hAnsi="OfficinaSansBookC"/>
          <w:sz w:val="28"/>
        </w:rPr>
        <w:t>Оценка ЭГП территории как фактора социально-экономического развития территории</w:t>
      </w:r>
      <w:r w:rsidR="00652573" w:rsidRPr="003D5D0D">
        <w:rPr>
          <w:rFonts w:ascii="OfficinaSansBookC" w:hAnsi="OfficinaSansBookC"/>
          <w:sz w:val="28"/>
        </w:rPr>
        <w:t>.</w:t>
      </w:r>
    </w:p>
    <w:p w14:paraId="5008A8E4"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5. Методика экономико-географического районирования территории</w:t>
      </w:r>
      <w:r w:rsidR="00F06AA2" w:rsidRPr="003D5D0D">
        <w:rPr>
          <w:rFonts w:ascii="OfficinaSansBookC" w:hAnsi="OfficinaSansBookC"/>
          <w:sz w:val="28"/>
        </w:rPr>
        <w:t>.</w:t>
      </w:r>
    </w:p>
    <w:p w14:paraId="7744065F"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6. Характеристика транспортной системы территории</w:t>
      </w:r>
      <w:r w:rsidR="00F06AA2" w:rsidRPr="003D5D0D">
        <w:rPr>
          <w:rFonts w:ascii="OfficinaSansBookC" w:hAnsi="OfficinaSansBookC"/>
          <w:sz w:val="28"/>
        </w:rPr>
        <w:t>.</w:t>
      </w:r>
    </w:p>
    <w:p w14:paraId="07B558A9"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7. Историко-географические исследования территории</w:t>
      </w:r>
      <w:r w:rsidR="00F06AA2" w:rsidRPr="003D5D0D">
        <w:rPr>
          <w:rFonts w:ascii="OfficinaSansBookC" w:hAnsi="OfficinaSansBookC"/>
          <w:sz w:val="28"/>
        </w:rPr>
        <w:t>.</w:t>
      </w:r>
    </w:p>
    <w:p w14:paraId="5316FF78"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8. Анализ туристско-рекреационного потенциала территории</w:t>
      </w:r>
      <w:r w:rsidR="00F06AA2" w:rsidRPr="003D5D0D">
        <w:rPr>
          <w:rFonts w:ascii="OfficinaSansBookC" w:hAnsi="OfficinaSansBookC"/>
          <w:sz w:val="28"/>
        </w:rPr>
        <w:t>.</w:t>
      </w:r>
    </w:p>
    <w:p w14:paraId="345381A6" w14:textId="77777777" w:rsidR="002B439D" w:rsidRPr="003D5D0D" w:rsidRDefault="002B439D" w:rsidP="008F5793">
      <w:pPr>
        <w:spacing w:after="0" w:line="360" w:lineRule="auto"/>
        <w:ind w:firstLine="567"/>
        <w:jc w:val="both"/>
        <w:rPr>
          <w:rFonts w:ascii="OfficinaSansBookC" w:hAnsi="OfficinaSansBookC"/>
          <w:sz w:val="28"/>
        </w:rPr>
      </w:pPr>
      <w:r w:rsidRPr="003D5D0D">
        <w:rPr>
          <w:rFonts w:ascii="OfficinaSansBookC" w:hAnsi="OfficinaSansBookC"/>
          <w:sz w:val="28"/>
        </w:rPr>
        <w:t>9. Работа по выбору</w:t>
      </w:r>
      <w:r w:rsidR="00F06AA2" w:rsidRPr="003D5D0D">
        <w:rPr>
          <w:rFonts w:ascii="OfficinaSansBookC" w:hAnsi="OfficinaSansBookC"/>
          <w:sz w:val="28"/>
        </w:rPr>
        <w:t>.</w:t>
      </w:r>
    </w:p>
    <w:p w14:paraId="02A19C18" w14:textId="77777777" w:rsidR="00F06AA2" w:rsidRPr="003D5D0D" w:rsidRDefault="00F06AA2" w:rsidP="008F5793">
      <w:pPr>
        <w:spacing w:after="0" w:line="360" w:lineRule="auto"/>
        <w:ind w:firstLine="567"/>
        <w:jc w:val="both"/>
        <w:rPr>
          <w:rFonts w:ascii="OfficinaSansBookC" w:hAnsi="OfficinaSansBookC"/>
          <w:sz w:val="28"/>
        </w:rPr>
      </w:pPr>
      <w:r w:rsidRPr="003D5D0D">
        <w:rPr>
          <w:rFonts w:ascii="OfficinaSansBookC" w:hAnsi="OfficinaSansBookC"/>
          <w:sz w:val="28"/>
        </w:rPr>
        <w:t>Вариант 1. Составления базы данных ресурсов территории (выбор опирается на осваиваемую специальность)</w:t>
      </w:r>
    </w:p>
    <w:p w14:paraId="0CEDEF95" w14:textId="77777777" w:rsidR="00F06AA2" w:rsidRPr="003D5D0D" w:rsidRDefault="00F06AA2" w:rsidP="008F5793">
      <w:pPr>
        <w:spacing w:after="0" w:line="360" w:lineRule="auto"/>
        <w:ind w:firstLine="567"/>
        <w:jc w:val="both"/>
        <w:rPr>
          <w:rFonts w:ascii="OfficinaSansBookC" w:hAnsi="OfficinaSansBookC"/>
          <w:sz w:val="28"/>
        </w:rPr>
      </w:pPr>
      <w:r w:rsidRPr="003D5D0D">
        <w:rPr>
          <w:rFonts w:ascii="OfficinaSansBookC" w:hAnsi="OfficinaSansBookC"/>
          <w:sz w:val="28"/>
        </w:rPr>
        <w:t>Вариант 2. Проектирование туристских и экскурсионных маршрутов в районе проведения практики с учетом региональных и ведомственных программ развития туризма (предпочтительно для обучающихся, осваивающих специальность «Гостиничное дело», «Сервис и туризм»)</w:t>
      </w:r>
    </w:p>
    <w:p w14:paraId="1F0CD6B7" w14:textId="77777777" w:rsidR="00F06AA2" w:rsidRPr="003D5D0D" w:rsidRDefault="00F06AA2" w:rsidP="008F5793">
      <w:pPr>
        <w:spacing w:after="0" w:line="360" w:lineRule="auto"/>
        <w:ind w:firstLine="567"/>
        <w:jc w:val="both"/>
        <w:rPr>
          <w:rFonts w:ascii="OfficinaSansBookC" w:hAnsi="OfficinaSansBookC"/>
          <w:sz w:val="28"/>
        </w:rPr>
      </w:pPr>
      <w:r w:rsidRPr="003D5D0D">
        <w:rPr>
          <w:rFonts w:ascii="OfficinaSansBookC" w:hAnsi="OfficinaSansBookC"/>
          <w:sz w:val="28"/>
        </w:rPr>
        <w:t>Вариант 3. Оценка особенностей качества жизни населения в различных регионах России с учетом направленности специальности в целях престижа данной профессии.</w:t>
      </w:r>
    </w:p>
    <w:p w14:paraId="4A95DBB3" w14:textId="77777777" w:rsidR="00F06AA2" w:rsidRPr="003D5D0D" w:rsidRDefault="00F06AA2"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Примеры </w:t>
      </w:r>
      <w:r w:rsidR="00890594" w:rsidRPr="003D5D0D">
        <w:rPr>
          <w:rFonts w:ascii="OfficinaSansBookC" w:hAnsi="OfficinaSansBookC"/>
          <w:sz w:val="28"/>
        </w:rPr>
        <w:t xml:space="preserve">заданий к практическим занятиям приведены Приложениях 8-11, а примеры </w:t>
      </w:r>
      <w:r w:rsidRPr="003D5D0D">
        <w:rPr>
          <w:rFonts w:ascii="OfficinaSansBookC" w:hAnsi="OfficinaSansBookC"/>
          <w:sz w:val="28"/>
        </w:rPr>
        <w:t xml:space="preserve">технологических карт по практическим работам профессионально-ориентированного модуля </w:t>
      </w:r>
      <w:r w:rsidR="00B81BAF" w:rsidRPr="003D5D0D">
        <w:rPr>
          <w:rFonts w:ascii="OfficinaSansBookC" w:hAnsi="OfficinaSansBookC"/>
          <w:sz w:val="28"/>
        </w:rPr>
        <w:t>представлены в Приложении</w:t>
      </w:r>
      <w:r w:rsidR="00652573" w:rsidRPr="003D5D0D">
        <w:rPr>
          <w:rFonts w:ascii="OfficinaSansBookC" w:hAnsi="OfficinaSansBookC"/>
          <w:sz w:val="28"/>
        </w:rPr>
        <w:t xml:space="preserve"> </w:t>
      </w:r>
      <w:r w:rsidR="00890594" w:rsidRPr="003D5D0D">
        <w:rPr>
          <w:rFonts w:ascii="OfficinaSansBookC" w:hAnsi="OfficinaSansBookC"/>
          <w:sz w:val="28"/>
        </w:rPr>
        <w:t>12</w:t>
      </w:r>
      <w:r w:rsidR="00B81BAF" w:rsidRPr="003D5D0D">
        <w:rPr>
          <w:rFonts w:ascii="OfficinaSansBookC" w:hAnsi="OfficinaSansBookC"/>
          <w:sz w:val="28"/>
        </w:rPr>
        <w:t xml:space="preserve">. </w:t>
      </w:r>
    </w:p>
    <w:p w14:paraId="731FD94D" w14:textId="77777777" w:rsidR="0061381E" w:rsidRPr="003D5D0D" w:rsidRDefault="0061381E" w:rsidP="008F5793">
      <w:pPr>
        <w:spacing w:line="360" w:lineRule="auto"/>
        <w:jc w:val="both"/>
        <w:rPr>
          <w:rFonts w:ascii="OfficinaSansBookC" w:hAnsi="OfficinaSansBookC"/>
          <w:b/>
          <w:bCs/>
        </w:rPr>
      </w:pPr>
    </w:p>
    <w:p w14:paraId="27E0469A" w14:textId="77777777" w:rsidR="00FE565E" w:rsidRPr="003D5D0D" w:rsidRDefault="00FE565E" w:rsidP="003D7FFE">
      <w:pPr>
        <w:pStyle w:val="a5"/>
        <w:spacing w:after="0" w:line="360" w:lineRule="auto"/>
        <w:ind w:left="0"/>
        <w:jc w:val="center"/>
        <w:rPr>
          <w:rFonts w:ascii="OfficinaSansBookC" w:hAnsi="OfficinaSansBookC"/>
          <w:b/>
          <w:bCs/>
          <w:sz w:val="28"/>
        </w:rPr>
      </w:pPr>
      <w:r w:rsidRPr="003D5D0D">
        <w:rPr>
          <w:rFonts w:ascii="OfficinaSansBookC" w:hAnsi="OfficinaSansBookC"/>
          <w:b/>
          <w:bCs/>
          <w:sz w:val="28"/>
        </w:rPr>
        <w:t>1.</w:t>
      </w:r>
      <w:r w:rsidR="00443B2F" w:rsidRPr="003D5D0D">
        <w:rPr>
          <w:rFonts w:ascii="OfficinaSansBookC" w:hAnsi="OfficinaSansBookC"/>
          <w:b/>
          <w:bCs/>
          <w:sz w:val="28"/>
        </w:rPr>
        <w:t>6</w:t>
      </w:r>
      <w:r w:rsidRPr="003D5D0D">
        <w:rPr>
          <w:rFonts w:ascii="OfficinaSansBookC" w:hAnsi="OfficinaSansBookC"/>
          <w:b/>
          <w:bCs/>
          <w:sz w:val="28"/>
        </w:rPr>
        <w:t xml:space="preserve">. </w:t>
      </w:r>
      <w:r w:rsidR="006E5800" w:rsidRPr="003D5D0D">
        <w:rPr>
          <w:rFonts w:ascii="OfficinaSansBookC" w:hAnsi="OfficinaSansBookC"/>
          <w:b/>
          <w:bCs/>
          <w:sz w:val="28"/>
        </w:rPr>
        <w:t>Рекомендации по включение в фонд оценочных средств заданий, разработанных с учетом профессиональной направленности основных образовательных программ среднего профессионального образования</w:t>
      </w:r>
    </w:p>
    <w:p w14:paraId="62013D83" w14:textId="77777777" w:rsidR="004A7718" w:rsidRPr="003D5D0D" w:rsidRDefault="004A7718" w:rsidP="008F5793">
      <w:pPr>
        <w:pStyle w:val="a5"/>
        <w:spacing w:after="0" w:line="360" w:lineRule="auto"/>
        <w:ind w:left="0"/>
        <w:rPr>
          <w:rFonts w:ascii="OfficinaSansBookC" w:hAnsi="OfficinaSansBookC"/>
          <w:sz w:val="28"/>
        </w:rPr>
      </w:pPr>
    </w:p>
    <w:p w14:paraId="64A1B3F0"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lastRenderedPageBreak/>
        <w:t>При преподавании общеобразовательных дисциплин в системе СПО возникает ряд вопросов:</w:t>
      </w:r>
    </w:p>
    <w:p w14:paraId="2A80E6DD" w14:textId="77777777" w:rsidR="006E5800" w:rsidRPr="003D5D0D" w:rsidRDefault="006E5800" w:rsidP="008F5793">
      <w:pPr>
        <w:pStyle w:val="a5"/>
        <w:numPr>
          <w:ilvl w:val="0"/>
          <w:numId w:val="25"/>
        </w:numPr>
        <w:spacing w:after="0" w:line="360" w:lineRule="auto"/>
        <w:jc w:val="both"/>
        <w:rPr>
          <w:rFonts w:ascii="OfficinaSansBookC" w:hAnsi="OfficinaSansBookC"/>
          <w:sz w:val="28"/>
          <w:szCs w:val="28"/>
        </w:rPr>
      </w:pPr>
      <w:r w:rsidRPr="003D5D0D">
        <w:rPr>
          <w:rFonts w:ascii="OfficinaSansBookC" w:hAnsi="OfficinaSansBookC"/>
          <w:sz w:val="28"/>
          <w:szCs w:val="28"/>
        </w:rPr>
        <w:t>как уйти от «школьной» модели обучения и ориентировать обучающихся на получение профессии;</w:t>
      </w:r>
    </w:p>
    <w:p w14:paraId="2E257C9C" w14:textId="77777777" w:rsidR="006E5800" w:rsidRPr="003D5D0D" w:rsidRDefault="006E5800" w:rsidP="008F5793">
      <w:pPr>
        <w:pStyle w:val="a5"/>
        <w:numPr>
          <w:ilvl w:val="0"/>
          <w:numId w:val="25"/>
        </w:numPr>
        <w:spacing w:after="0" w:line="360" w:lineRule="auto"/>
        <w:jc w:val="both"/>
        <w:rPr>
          <w:rFonts w:ascii="OfficinaSansBookC" w:hAnsi="OfficinaSansBookC"/>
          <w:sz w:val="28"/>
          <w:szCs w:val="28"/>
        </w:rPr>
      </w:pPr>
      <w:r w:rsidRPr="003D5D0D">
        <w:rPr>
          <w:rFonts w:ascii="OfficinaSansBookC" w:hAnsi="OfficinaSansBookC"/>
          <w:sz w:val="28"/>
          <w:szCs w:val="28"/>
        </w:rPr>
        <w:t>как при этом правильно подобрать педагогические технологии и дидактические приемы обучения;</w:t>
      </w:r>
    </w:p>
    <w:p w14:paraId="6F2A3BB8" w14:textId="77777777" w:rsidR="006E5800" w:rsidRPr="003D5D0D" w:rsidRDefault="006E5800" w:rsidP="008F5793">
      <w:pPr>
        <w:pStyle w:val="a5"/>
        <w:numPr>
          <w:ilvl w:val="0"/>
          <w:numId w:val="25"/>
        </w:numPr>
        <w:spacing w:after="0" w:line="360" w:lineRule="auto"/>
        <w:jc w:val="both"/>
        <w:rPr>
          <w:rFonts w:ascii="OfficinaSansBookC" w:hAnsi="OfficinaSansBookC"/>
          <w:sz w:val="28"/>
          <w:szCs w:val="28"/>
        </w:rPr>
      </w:pPr>
      <w:r w:rsidRPr="003D5D0D">
        <w:rPr>
          <w:rFonts w:ascii="OfficinaSansBookC" w:hAnsi="OfficinaSansBookC"/>
          <w:sz w:val="28"/>
          <w:szCs w:val="28"/>
        </w:rPr>
        <w:t>как при этом обеспечивать качество результатов образования.</w:t>
      </w:r>
    </w:p>
    <w:p w14:paraId="4241F3E3"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Решению этих вопросов помогает разработка заданий, направленных на реализацию системно-деятельностного подхода и формирование функциональной грамотности при преподавании общеобразовательной дисциплины «География».</w:t>
      </w:r>
    </w:p>
    <w:p w14:paraId="7736109F" w14:textId="4776139D" w:rsidR="00FD414F" w:rsidRPr="003D5D0D" w:rsidRDefault="001F2ECA"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Мониторинг образовательных результатов</w:t>
      </w:r>
      <w:r w:rsidR="00FD414F" w:rsidRPr="003D5D0D">
        <w:rPr>
          <w:rFonts w:ascii="OfficinaSansBookC" w:hAnsi="OfficinaSansBookC"/>
          <w:sz w:val="28"/>
          <w:szCs w:val="28"/>
        </w:rPr>
        <w:t xml:space="preserve"> по Географии </w:t>
      </w:r>
      <w:r w:rsidRPr="003D5D0D">
        <w:rPr>
          <w:rFonts w:ascii="OfficinaSansBookC" w:hAnsi="OfficinaSansBookC"/>
          <w:sz w:val="28"/>
          <w:szCs w:val="28"/>
        </w:rPr>
        <w:t xml:space="preserve">опирается задания по входному, промежуточному контролю, а также на практические работы, выполняя которые </w:t>
      </w:r>
      <w:r w:rsidR="0012307F" w:rsidRPr="003D5D0D">
        <w:rPr>
          <w:rFonts w:ascii="OfficinaSansBookC" w:hAnsi="OfficinaSansBookC"/>
          <w:sz w:val="28"/>
          <w:szCs w:val="28"/>
        </w:rPr>
        <w:t>обучающиеся</w:t>
      </w:r>
      <w:r w:rsidRPr="003D5D0D">
        <w:rPr>
          <w:rFonts w:ascii="OfficinaSansBookC" w:hAnsi="OfficinaSansBookC"/>
          <w:sz w:val="28"/>
          <w:szCs w:val="28"/>
        </w:rPr>
        <w:t xml:space="preserve"> демонстрируют уровень и качество полученных знаний, умений и навыков и сформированность компетенций. </w:t>
      </w:r>
    </w:p>
    <w:p w14:paraId="702896B3"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Как известно, </w:t>
      </w:r>
      <w:r w:rsidRPr="003D5D0D">
        <w:rPr>
          <w:rFonts w:ascii="OfficinaSansBookC" w:hAnsi="OfficinaSansBookC"/>
          <w:i/>
          <w:iCs/>
          <w:sz w:val="28"/>
          <w:szCs w:val="28"/>
        </w:rPr>
        <w:t>системно-деятельностный подход — это метод обучения, при котором обучающийся не получает знания в готовом виде, а добывает их сам в процессе собственной учебно-познавательной деятельности</w:t>
      </w:r>
      <w:r w:rsidRPr="003D5D0D">
        <w:rPr>
          <w:rFonts w:ascii="OfficinaSansBookC" w:hAnsi="OfficinaSansBookC"/>
          <w:sz w:val="28"/>
          <w:szCs w:val="28"/>
        </w:rPr>
        <w:t>. Реализация технологии системно-деятельностного метода в практическом преподавании обеспечивается системой дидактических принципов, среди которых необходимо отметить:</w:t>
      </w:r>
    </w:p>
    <w:p w14:paraId="602A4371" w14:textId="77777777" w:rsidR="006E5800" w:rsidRPr="003D5D0D" w:rsidRDefault="006E5800" w:rsidP="008F5793">
      <w:pPr>
        <w:pStyle w:val="a5"/>
        <w:numPr>
          <w:ilvl w:val="0"/>
          <w:numId w:val="9"/>
        </w:numPr>
        <w:spacing w:after="0" w:line="360" w:lineRule="auto"/>
        <w:ind w:left="0" w:firstLine="709"/>
        <w:jc w:val="both"/>
        <w:rPr>
          <w:rFonts w:ascii="OfficinaSansBookC" w:hAnsi="OfficinaSansBookC"/>
          <w:sz w:val="28"/>
          <w:szCs w:val="28"/>
        </w:rPr>
      </w:pPr>
      <w:r w:rsidRPr="003D5D0D">
        <w:rPr>
          <w:rFonts w:ascii="OfficinaSansBookC" w:hAnsi="OfficinaSansBookC"/>
          <w:sz w:val="28"/>
          <w:szCs w:val="28"/>
        </w:rPr>
        <w:t>принцип деятельности — обучающийся получает знания не в готовом виде, а добывает их сам, активно участвует в их совершенствовании, что способствует успешному формированию его учебных умений, общекультурных и деятельностных способностей;</w:t>
      </w:r>
    </w:p>
    <w:p w14:paraId="506A2DFA" w14:textId="77777777" w:rsidR="006E5800" w:rsidRPr="003D5D0D" w:rsidRDefault="006E5800" w:rsidP="008F5793">
      <w:pPr>
        <w:pStyle w:val="a5"/>
        <w:numPr>
          <w:ilvl w:val="0"/>
          <w:numId w:val="9"/>
        </w:numPr>
        <w:spacing w:after="0" w:line="360" w:lineRule="auto"/>
        <w:ind w:left="0" w:firstLine="709"/>
        <w:jc w:val="both"/>
        <w:rPr>
          <w:rFonts w:ascii="OfficinaSansBookC" w:hAnsi="OfficinaSansBookC"/>
          <w:sz w:val="28"/>
          <w:szCs w:val="28"/>
        </w:rPr>
      </w:pPr>
      <w:r w:rsidRPr="003D5D0D">
        <w:rPr>
          <w:rFonts w:ascii="OfficinaSansBookC" w:hAnsi="OfficinaSansBookC"/>
          <w:sz w:val="28"/>
          <w:szCs w:val="28"/>
        </w:rPr>
        <w:t>принцип целостности — предполагает формирование у обучающихся обобщённого системного представления о мире (природе, обществе, самом себе, социокультурном мире и т.д.), что особенно важно при преподавании завершающего курса географии;</w:t>
      </w:r>
    </w:p>
    <w:p w14:paraId="1472A731" w14:textId="77777777" w:rsidR="006E5800" w:rsidRPr="003D5D0D" w:rsidRDefault="006E5800" w:rsidP="008F5793">
      <w:pPr>
        <w:pStyle w:val="a5"/>
        <w:numPr>
          <w:ilvl w:val="0"/>
          <w:numId w:val="9"/>
        </w:numPr>
        <w:spacing w:after="0" w:line="360" w:lineRule="auto"/>
        <w:ind w:left="0" w:firstLine="709"/>
        <w:jc w:val="both"/>
        <w:rPr>
          <w:rFonts w:ascii="OfficinaSansBookC" w:hAnsi="OfficinaSansBookC"/>
          <w:sz w:val="28"/>
          <w:szCs w:val="28"/>
        </w:rPr>
      </w:pPr>
      <w:r w:rsidRPr="003D5D0D">
        <w:rPr>
          <w:rFonts w:ascii="OfficinaSansBookC" w:hAnsi="OfficinaSansBookC"/>
          <w:sz w:val="28"/>
          <w:szCs w:val="28"/>
        </w:rPr>
        <w:lastRenderedPageBreak/>
        <w:t>принцип вариативности — формирование обучающимися способностей к систематическому перебору вариантов и адекватному принятию решений в ситуациях выбора;</w:t>
      </w:r>
    </w:p>
    <w:p w14:paraId="0D84AE56" w14:textId="77777777" w:rsidR="006E5800" w:rsidRPr="003D5D0D" w:rsidRDefault="006E5800" w:rsidP="008F5793">
      <w:pPr>
        <w:pStyle w:val="a5"/>
        <w:numPr>
          <w:ilvl w:val="0"/>
          <w:numId w:val="9"/>
        </w:numPr>
        <w:spacing w:after="0" w:line="360" w:lineRule="auto"/>
        <w:ind w:left="0" w:firstLine="709"/>
        <w:jc w:val="both"/>
        <w:rPr>
          <w:rFonts w:ascii="OfficinaSansBookC" w:hAnsi="OfficinaSansBookC"/>
          <w:sz w:val="28"/>
          <w:szCs w:val="28"/>
        </w:rPr>
      </w:pPr>
      <w:r w:rsidRPr="003D5D0D">
        <w:rPr>
          <w:rFonts w:ascii="OfficinaSansBookC" w:hAnsi="OfficinaSansBookC"/>
          <w:sz w:val="28"/>
          <w:szCs w:val="28"/>
        </w:rPr>
        <w:t xml:space="preserve">принцип творчества — максимальная ориентация на творческое начало в образовательном процессе, приобретение обучающимися собственного опыта творческой деятельности. </w:t>
      </w:r>
    </w:p>
    <w:p w14:paraId="3620E12D"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Учебная деятельность при преподавании географии должна быть организована таким образом, чтобы у обучающихся </w:t>
      </w:r>
      <w:bookmarkStart w:id="7" w:name="_Hlk113930287"/>
      <w:r w:rsidRPr="003D5D0D">
        <w:rPr>
          <w:rFonts w:ascii="OfficinaSansBookC" w:hAnsi="OfficinaSansBookC"/>
          <w:sz w:val="28"/>
          <w:szCs w:val="28"/>
        </w:rPr>
        <w:t xml:space="preserve">сформировались потребности в творческом преобразовании учебного материала с целью овладения новыми знаниями. </w:t>
      </w:r>
    </w:p>
    <w:bookmarkEnd w:id="7"/>
    <w:p w14:paraId="266B3D36"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i/>
          <w:iCs/>
          <w:sz w:val="28"/>
          <w:szCs w:val="28"/>
        </w:rPr>
        <w:t>Функциональная грамотность</w:t>
      </w:r>
      <w:r w:rsidRPr="003D5D0D">
        <w:rPr>
          <w:rFonts w:ascii="OfficinaSansBookC" w:hAnsi="OfficinaSansBookC"/>
          <w:sz w:val="28"/>
          <w:szCs w:val="28"/>
        </w:rPr>
        <w:t xml:space="preserve"> при преподавании географии традиционно формируется достижением предметных результатов через:</w:t>
      </w:r>
    </w:p>
    <w:p w14:paraId="7B180D7E"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работу с текстом;</w:t>
      </w:r>
    </w:p>
    <w:p w14:paraId="64CA828C"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работу с географической картой;</w:t>
      </w:r>
    </w:p>
    <w:p w14:paraId="47FF24BA"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работу со статистическими данными.</w:t>
      </w:r>
    </w:p>
    <w:p w14:paraId="2230D4AE"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Современные параметры функциональной грамотности включают языковую, компьютерную и информационную, правовую, гражданскую, финансовую, экологическую грамотность, способность ставить и изменять цели и задачи собственной деятельности, осуществлять коммуникацию, то есть напрямую связаны с системно-деятельностным подходом. </w:t>
      </w:r>
    </w:p>
    <w:p w14:paraId="465BDA46"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Для формирования заданий, учитывающих эти методические подходы, необходимо, в первую очередь, </w:t>
      </w:r>
      <w:r w:rsidRPr="003D5D0D">
        <w:rPr>
          <w:rFonts w:ascii="OfficinaSansBookC" w:hAnsi="OfficinaSansBookC"/>
          <w:i/>
          <w:iCs/>
          <w:sz w:val="28"/>
          <w:szCs w:val="28"/>
        </w:rPr>
        <w:t>обучение работе с источниками географической информации, как традиционными, так и новыми</w:t>
      </w:r>
      <w:r w:rsidRPr="003D5D0D">
        <w:rPr>
          <w:rFonts w:ascii="OfficinaSansBookC" w:hAnsi="OfficinaSansBookC"/>
          <w:sz w:val="28"/>
          <w:szCs w:val="28"/>
        </w:rPr>
        <w:t xml:space="preserve"> </w:t>
      </w:r>
      <w:bookmarkStart w:id="8" w:name="_Hlk113950522"/>
      <w:r w:rsidRPr="003D5D0D">
        <w:rPr>
          <w:rFonts w:ascii="OfficinaSansBookC" w:hAnsi="OfficinaSansBookC"/>
          <w:sz w:val="28"/>
          <w:szCs w:val="28"/>
        </w:rPr>
        <w:t>–</w:t>
      </w:r>
      <w:bookmarkEnd w:id="8"/>
      <w:r w:rsidRPr="003D5D0D">
        <w:rPr>
          <w:rFonts w:ascii="OfficinaSansBookC" w:hAnsi="OfficinaSansBookC"/>
          <w:sz w:val="28"/>
          <w:szCs w:val="28"/>
        </w:rPr>
        <w:t xml:space="preserve"> например, с видеоблогами, тематическими группами в соцсетях, путеводителями, ментальными картами, инфографикой – и обучение их критическому анализу. </w:t>
      </w:r>
    </w:p>
    <w:p w14:paraId="4CD178B6"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Вторым важнейшим компонентом является </w:t>
      </w:r>
      <w:r w:rsidRPr="003D5D0D">
        <w:rPr>
          <w:rFonts w:ascii="OfficinaSansBookC" w:hAnsi="OfficinaSansBookC"/>
          <w:i/>
          <w:iCs/>
          <w:sz w:val="28"/>
          <w:szCs w:val="28"/>
        </w:rPr>
        <w:t>использование традиционных и новых методов географических исследований в экономической и социальной географии</w:t>
      </w:r>
      <w:r w:rsidRPr="003D5D0D">
        <w:rPr>
          <w:rFonts w:ascii="OfficinaSansBookC" w:hAnsi="OfficinaSansBookC"/>
          <w:sz w:val="28"/>
          <w:szCs w:val="28"/>
        </w:rPr>
        <w:t xml:space="preserve">. </w:t>
      </w:r>
    </w:p>
    <w:p w14:paraId="1B10AA52"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Моделирование заданий, направленных на реализацию системно-деятельностного подхода и формирование функциональной грамотности по общеобразовательной дисциплине «География» на основе использования </w:t>
      </w:r>
      <w:r w:rsidRPr="003D5D0D">
        <w:rPr>
          <w:rFonts w:ascii="OfficinaSansBookC" w:hAnsi="OfficinaSansBookC"/>
          <w:sz w:val="28"/>
          <w:szCs w:val="28"/>
        </w:rPr>
        <w:lastRenderedPageBreak/>
        <w:t>разнообразных источников географической информации и методов экономико-географических исследований может реализовываться через:</w:t>
      </w:r>
    </w:p>
    <w:p w14:paraId="6962DB36" w14:textId="6143F456" w:rsidR="006E5800" w:rsidRPr="003D5D0D" w:rsidRDefault="006E5800" w:rsidP="008F5793">
      <w:pPr>
        <w:pStyle w:val="a5"/>
        <w:numPr>
          <w:ilvl w:val="0"/>
          <w:numId w:val="26"/>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выполнение </w:t>
      </w:r>
      <w:r w:rsidRPr="003D5D0D">
        <w:rPr>
          <w:rFonts w:ascii="OfficinaSansBookC" w:hAnsi="OfficinaSansBookC"/>
          <w:i/>
          <w:iCs/>
          <w:sz w:val="28"/>
          <w:szCs w:val="28"/>
        </w:rPr>
        <w:t>практических работ</w:t>
      </w:r>
      <w:r w:rsidRPr="003D5D0D">
        <w:rPr>
          <w:rFonts w:ascii="OfficinaSansBookC" w:hAnsi="OfficinaSansBookC"/>
          <w:sz w:val="28"/>
          <w:szCs w:val="28"/>
        </w:rPr>
        <w:t xml:space="preserve"> по теме «Мировое хозяйство» с учетом будущей профессии при изучени</w:t>
      </w:r>
      <w:r w:rsidR="00293B8C">
        <w:rPr>
          <w:rFonts w:ascii="OfficinaSansBookC" w:hAnsi="OfficinaSansBookC"/>
          <w:sz w:val="28"/>
          <w:szCs w:val="28"/>
        </w:rPr>
        <w:t>и</w:t>
      </w:r>
      <w:r w:rsidRPr="003D5D0D">
        <w:rPr>
          <w:rFonts w:ascii="OfficinaSansBookC" w:hAnsi="OfficinaSansBookC"/>
          <w:sz w:val="28"/>
          <w:szCs w:val="28"/>
        </w:rPr>
        <w:t xml:space="preserve"> географии</w:t>
      </w:r>
      <w:r w:rsidR="00293B8C">
        <w:rPr>
          <w:rFonts w:ascii="OfficinaSansBookC" w:hAnsi="OfficinaSansBookC"/>
          <w:sz w:val="28"/>
          <w:szCs w:val="28"/>
        </w:rPr>
        <w:t xml:space="preserve"> </w:t>
      </w:r>
      <w:r w:rsidR="00102374">
        <w:rPr>
          <w:rFonts w:ascii="OfficinaSansBookC" w:hAnsi="OfficinaSansBookC"/>
          <w:sz w:val="28"/>
          <w:szCs w:val="28"/>
        </w:rPr>
        <w:t>(вариант 1)</w:t>
      </w:r>
      <w:r w:rsidRPr="003D5D0D">
        <w:rPr>
          <w:rFonts w:ascii="OfficinaSansBookC" w:hAnsi="OfficinaSansBookC"/>
          <w:sz w:val="28"/>
          <w:szCs w:val="28"/>
        </w:rPr>
        <w:t>;</w:t>
      </w:r>
    </w:p>
    <w:p w14:paraId="10809524" w14:textId="188F7A29" w:rsidR="006E5800" w:rsidRPr="003D5D0D" w:rsidRDefault="006E5800" w:rsidP="008F5793">
      <w:pPr>
        <w:pStyle w:val="a5"/>
        <w:numPr>
          <w:ilvl w:val="0"/>
          <w:numId w:val="26"/>
        </w:numPr>
        <w:spacing w:after="0" w:line="360" w:lineRule="auto"/>
        <w:jc w:val="both"/>
        <w:rPr>
          <w:rFonts w:ascii="OfficinaSansBookC" w:hAnsi="OfficinaSansBookC"/>
          <w:sz w:val="28"/>
          <w:szCs w:val="28"/>
        </w:rPr>
      </w:pPr>
      <w:r w:rsidRPr="003D5D0D">
        <w:rPr>
          <w:rFonts w:ascii="OfficinaSansBookC" w:hAnsi="OfficinaSansBookC"/>
          <w:i/>
          <w:iCs/>
          <w:sz w:val="28"/>
          <w:szCs w:val="28"/>
        </w:rPr>
        <w:t>географический практикум</w:t>
      </w:r>
      <w:r w:rsidRPr="003D5D0D">
        <w:rPr>
          <w:rFonts w:ascii="OfficinaSansBookC" w:hAnsi="OfficinaSansBookC"/>
          <w:sz w:val="28"/>
          <w:szCs w:val="28"/>
        </w:rPr>
        <w:t xml:space="preserve"> в профессионально-ориентированном блоке рабочей программы преподавания ОД «География» </w:t>
      </w:r>
      <w:r w:rsidR="00195B87">
        <w:rPr>
          <w:rFonts w:ascii="OfficinaSansBookC" w:hAnsi="OfficinaSansBookC"/>
          <w:sz w:val="28"/>
          <w:szCs w:val="28"/>
        </w:rPr>
        <w:t>(</w:t>
      </w:r>
      <w:r w:rsidR="001E2A42">
        <w:rPr>
          <w:rFonts w:ascii="OfficinaSansBookC" w:hAnsi="OfficinaSansBookC"/>
          <w:sz w:val="28"/>
          <w:szCs w:val="28"/>
        </w:rPr>
        <w:t>Вариант 2</w:t>
      </w:r>
      <w:r w:rsidR="00195B87">
        <w:rPr>
          <w:rFonts w:ascii="OfficinaSansBookC" w:hAnsi="OfficinaSansBookC"/>
          <w:sz w:val="28"/>
          <w:szCs w:val="28"/>
        </w:rPr>
        <w:t>).</w:t>
      </w:r>
    </w:p>
    <w:p w14:paraId="2FE6367C"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Рекомендации по проведению практических работ даны выше.</w:t>
      </w:r>
    </w:p>
    <w:p w14:paraId="2DC4F390" w14:textId="77777777" w:rsidR="006E5800" w:rsidRPr="003D5D0D" w:rsidRDefault="006E5800" w:rsidP="008F5793">
      <w:pPr>
        <w:spacing w:after="0" w:line="360" w:lineRule="auto"/>
        <w:ind w:firstLine="709"/>
        <w:jc w:val="both"/>
        <w:rPr>
          <w:rFonts w:ascii="OfficinaSansBookC" w:hAnsi="OfficinaSansBookC"/>
          <w:sz w:val="28"/>
          <w:szCs w:val="28"/>
        </w:rPr>
      </w:pPr>
      <w:bookmarkStart w:id="9" w:name="_Hlk113918452"/>
      <w:r w:rsidRPr="003D5D0D">
        <w:rPr>
          <w:rFonts w:ascii="OfficinaSansBookC" w:hAnsi="OfficinaSansBookC"/>
          <w:sz w:val="28"/>
          <w:szCs w:val="28"/>
        </w:rPr>
        <w:t xml:space="preserve">Выполнение самостоятельной работы с помощью перечисленных в программе методов географических исследований предусматривает </w:t>
      </w:r>
      <w:r w:rsidRPr="003D5D0D">
        <w:rPr>
          <w:rFonts w:ascii="OfficinaSansBookC" w:hAnsi="OfficinaSansBookC"/>
          <w:i/>
          <w:iCs/>
          <w:sz w:val="28"/>
          <w:szCs w:val="28"/>
        </w:rPr>
        <w:t>организацию проектной деятельности как важнейшего инструмента реализации системно-деятельностного подхода и развития функциональной грамотности обучающихся.</w:t>
      </w:r>
      <w:r w:rsidRPr="003D5D0D">
        <w:rPr>
          <w:rFonts w:ascii="OfficinaSansBookC" w:hAnsi="OfficinaSansBookC"/>
          <w:sz w:val="28"/>
          <w:szCs w:val="28"/>
        </w:rPr>
        <w:t xml:space="preserve"> </w:t>
      </w:r>
    </w:p>
    <w:p w14:paraId="77C09DD9" w14:textId="77777777" w:rsidR="006E5800" w:rsidRPr="003D5D0D" w:rsidRDefault="006E5800" w:rsidP="008F5793">
      <w:pPr>
        <w:spacing w:after="0" w:line="360" w:lineRule="auto"/>
        <w:ind w:firstLine="709"/>
        <w:jc w:val="both"/>
        <w:rPr>
          <w:rFonts w:ascii="OfficinaSansBookC" w:hAnsi="OfficinaSansBookC"/>
          <w:sz w:val="28"/>
          <w:szCs w:val="28"/>
        </w:rPr>
      </w:pPr>
      <w:bookmarkStart w:id="10" w:name="_Hlk113918421"/>
      <w:r w:rsidRPr="003D5D0D">
        <w:rPr>
          <w:rFonts w:ascii="OfficinaSansBookC" w:hAnsi="OfficinaSansBookC"/>
          <w:sz w:val="28"/>
          <w:szCs w:val="28"/>
        </w:rPr>
        <w:t>Именно в проектной деятельности заключены инструменты для формирования функциональной грамотности, поскольку решаются самые важные задачи: чему учить? зачем учить? как учить? И как учить результативно?</w:t>
      </w:r>
    </w:p>
    <w:p w14:paraId="33747310" w14:textId="77777777" w:rsidR="009015D7" w:rsidRPr="003D5D0D" w:rsidRDefault="009015D7" w:rsidP="008F5793">
      <w:pPr>
        <w:spacing w:after="0" w:line="360" w:lineRule="auto"/>
        <w:jc w:val="center"/>
        <w:rPr>
          <w:rFonts w:ascii="OfficinaSansBookC" w:hAnsi="OfficinaSansBookC"/>
          <w:b/>
          <w:bCs/>
          <w:sz w:val="28"/>
          <w:szCs w:val="28"/>
        </w:rPr>
      </w:pPr>
      <w:r w:rsidRPr="003D5D0D">
        <w:rPr>
          <w:rFonts w:ascii="OfficinaSansBookC" w:hAnsi="OfficinaSansBookC"/>
          <w:b/>
          <w:bCs/>
          <w:sz w:val="28"/>
          <w:szCs w:val="28"/>
        </w:rPr>
        <w:t>Формирующее оценивание</w:t>
      </w:r>
    </w:p>
    <w:p w14:paraId="156EEF94"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b/>
          <w:bCs/>
          <w:sz w:val="28"/>
          <w:szCs w:val="28"/>
        </w:rPr>
        <w:t>Оценивание –</w:t>
      </w:r>
      <w:r w:rsidRPr="003D5D0D">
        <w:rPr>
          <w:rFonts w:ascii="OfficinaSansBookC" w:hAnsi="OfficinaSansBookC"/>
          <w:sz w:val="28"/>
          <w:szCs w:val="28"/>
        </w:rPr>
        <w:t xml:space="preserve"> это любой процесс, формализованный или экспертный, который завершается оценкой.</w:t>
      </w:r>
    </w:p>
    <w:p w14:paraId="5BE9AE2C"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ФГОС предъявляют к процессу оценивания следующие требования:</w:t>
      </w:r>
    </w:p>
    <w:p w14:paraId="2ECBAAAC" w14:textId="77777777" w:rsidR="009015D7" w:rsidRPr="003D5D0D" w:rsidRDefault="009015D7" w:rsidP="008F5793">
      <w:pPr>
        <w:pStyle w:val="a5"/>
        <w:numPr>
          <w:ilvl w:val="0"/>
          <w:numId w:val="11"/>
        </w:numPr>
        <w:spacing w:after="0" w:line="360" w:lineRule="auto"/>
        <w:jc w:val="both"/>
        <w:rPr>
          <w:rFonts w:ascii="OfficinaSansBookC" w:hAnsi="OfficinaSansBookC"/>
          <w:sz w:val="28"/>
          <w:szCs w:val="28"/>
        </w:rPr>
      </w:pPr>
      <w:r w:rsidRPr="003D5D0D">
        <w:rPr>
          <w:rFonts w:ascii="OfficinaSansBookC" w:hAnsi="OfficinaSansBookC"/>
          <w:sz w:val="28"/>
          <w:szCs w:val="28"/>
        </w:rPr>
        <w:t>оценивание достигаемых образовательных результатов;</w:t>
      </w:r>
    </w:p>
    <w:p w14:paraId="565F5669" w14:textId="77777777" w:rsidR="009015D7" w:rsidRPr="003D5D0D" w:rsidRDefault="009015D7" w:rsidP="008F5793">
      <w:pPr>
        <w:pStyle w:val="a5"/>
        <w:numPr>
          <w:ilvl w:val="0"/>
          <w:numId w:val="11"/>
        </w:numPr>
        <w:spacing w:after="0" w:line="360" w:lineRule="auto"/>
        <w:jc w:val="both"/>
        <w:rPr>
          <w:rFonts w:ascii="OfficinaSansBookC" w:hAnsi="OfficinaSansBookC"/>
          <w:sz w:val="28"/>
          <w:szCs w:val="28"/>
        </w:rPr>
      </w:pPr>
      <w:r w:rsidRPr="003D5D0D">
        <w:rPr>
          <w:rFonts w:ascii="OfficinaSansBookC" w:hAnsi="OfficinaSansBookC"/>
          <w:sz w:val="28"/>
          <w:szCs w:val="28"/>
        </w:rPr>
        <w:t>оценивание процесса их формирования;</w:t>
      </w:r>
    </w:p>
    <w:p w14:paraId="2282D064" w14:textId="77777777" w:rsidR="009015D7" w:rsidRPr="003D5D0D" w:rsidRDefault="009015D7" w:rsidP="008F5793">
      <w:pPr>
        <w:pStyle w:val="a5"/>
        <w:numPr>
          <w:ilvl w:val="0"/>
          <w:numId w:val="11"/>
        </w:numPr>
        <w:spacing w:after="0" w:line="360" w:lineRule="auto"/>
        <w:jc w:val="both"/>
        <w:rPr>
          <w:rFonts w:ascii="OfficinaSansBookC" w:hAnsi="OfficinaSansBookC"/>
          <w:sz w:val="28"/>
          <w:szCs w:val="28"/>
        </w:rPr>
      </w:pPr>
      <w:r w:rsidRPr="003D5D0D">
        <w:rPr>
          <w:rFonts w:ascii="OfficinaSansBookC" w:hAnsi="OfficinaSansBookC"/>
          <w:sz w:val="28"/>
          <w:szCs w:val="28"/>
        </w:rPr>
        <w:t>оценивание осознанности каждым обучающимся особенностей развития его</w:t>
      </w:r>
    </w:p>
    <w:p w14:paraId="0F81426E" w14:textId="77777777" w:rsidR="009015D7" w:rsidRPr="003D5D0D" w:rsidRDefault="009015D7" w:rsidP="008F5793">
      <w:pPr>
        <w:pStyle w:val="a5"/>
        <w:numPr>
          <w:ilvl w:val="0"/>
          <w:numId w:val="11"/>
        </w:numPr>
        <w:spacing w:after="0" w:line="360" w:lineRule="auto"/>
        <w:jc w:val="both"/>
        <w:rPr>
          <w:rFonts w:ascii="OfficinaSansBookC" w:hAnsi="OfficinaSansBookC"/>
          <w:sz w:val="28"/>
          <w:szCs w:val="28"/>
        </w:rPr>
      </w:pPr>
      <w:r w:rsidRPr="003D5D0D">
        <w:rPr>
          <w:rFonts w:ascii="OfficinaSansBookC" w:hAnsi="OfficinaSansBookC"/>
          <w:sz w:val="28"/>
          <w:szCs w:val="28"/>
        </w:rPr>
        <w:t>собственного процесса обучения.</w:t>
      </w:r>
    </w:p>
    <w:p w14:paraId="6CDE2EFB"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Базовыми принципами оценивания в стандартах нового поколения являются следующие принципы:</w:t>
      </w:r>
    </w:p>
    <w:p w14:paraId="22BD35CB" w14:textId="77777777" w:rsidR="009015D7" w:rsidRPr="003D5D0D" w:rsidRDefault="009015D7" w:rsidP="008F5793">
      <w:pPr>
        <w:pStyle w:val="a5"/>
        <w:numPr>
          <w:ilvl w:val="0"/>
          <w:numId w:val="12"/>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оценивание является постоянным процессом, </w:t>
      </w:r>
      <w:proofErr w:type="gramStart"/>
      <w:r w:rsidRPr="003D5D0D">
        <w:rPr>
          <w:rFonts w:ascii="OfficinaSansBookC" w:hAnsi="OfficinaSansBookC"/>
          <w:sz w:val="28"/>
          <w:szCs w:val="28"/>
        </w:rPr>
        <w:t>естественным образом</w:t>
      </w:r>
      <w:proofErr w:type="gramEnd"/>
      <w:r w:rsidRPr="003D5D0D">
        <w:rPr>
          <w:rFonts w:ascii="OfficinaSansBookC" w:hAnsi="OfficinaSansBookC"/>
          <w:sz w:val="28"/>
          <w:szCs w:val="28"/>
        </w:rPr>
        <w:t xml:space="preserve"> интегрированным в образовательную практику;</w:t>
      </w:r>
    </w:p>
    <w:p w14:paraId="4FC561B8" w14:textId="77777777" w:rsidR="009015D7" w:rsidRPr="003D5D0D" w:rsidRDefault="009015D7" w:rsidP="008F5793">
      <w:pPr>
        <w:pStyle w:val="a5"/>
        <w:numPr>
          <w:ilvl w:val="0"/>
          <w:numId w:val="12"/>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оценивание может быть только </w:t>
      </w:r>
      <w:proofErr w:type="spellStart"/>
      <w:r w:rsidRPr="003D5D0D">
        <w:rPr>
          <w:rFonts w:ascii="OfficinaSansBookC" w:hAnsi="OfficinaSansBookC"/>
          <w:sz w:val="28"/>
          <w:szCs w:val="28"/>
        </w:rPr>
        <w:t>критериальным</w:t>
      </w:r>
      <w:proofErr w:type="spellEnd"/>
      <w:r w:rsidRPr="003D5D0D">
        <w:rPr>
          <w:rFonts w:ascii="OfficinaSansBookC" w:hAnsi="OfficinaSansBookC"/>
          <w:sz w:val="28"/>
          <w:szCs w:val="28"/>
        </w:rPr>
        <w:t>, основными критериями оценивания выступают ожидаемые результаты, соответствующие учебным целям;</w:t>
      </w:r>
    </w:p>
    <w:p w14:paraId="6242B9CA" w14:textId="5131B15B" w:rsidR="009015D7" w:rsidRPr="003D5D0D" w:rsidRDefault="009015D7" w:rsidP="008F5793">
      <w:pPr>
        <w:pStyle w:val="a5"/>
        <w:numPr>
          <w:ilvl w:val="0"/>
          <w:numId w:val="12"/>
        </w:numPr>
        <w:spacing w:after="0" w:line="360" w:lineRule="auto"/>
        <w:jc w:val="both"/>
        <w:rPr>
          <w:rFonts w:ascii="OfficinaSansBookC" w:hAnsi="OfficinaSansBookC"/>
          <w:sz w:val="28"/>
          <w:szCs w:val="28"/>
        </w:rPr>
      </w:pPr>
      <w:r w:rsidRPr="003D5D0D">
        <w:rPr>
          <w:rFonts w:ascii="OfficinaSansBookC" w:hAnsi="OfficinaSansBookC"/>
          <w:sz w:val="28"/>
          <w:szCs w:val="28"/>
        </w:rPr>
        <w:lastRenderedPageBreak/>
        <w:t xml:space="preserve">критерии оценивания и алгоритм выставления отметки заранее известны и педагогам, и </w:t>
      </w:r>
      <w:r w:rsidR="0012307F" w:rsidRPr="003D5D0D">
        <w:rPr>
          <w:rFonts w:ascii="OfficinaSansBookC" w:hAnsi="OfficinaSansBookC"/>
          <w:sz w:val="28"/>
          <w:szCs w:val="28"/>
        </w:rPr>
        <w:t>обучающимся</w:t>
      </w:r>
      <w:r w:rsidRPr="003D5D0D">
        <w:rPr>
          <w:rFonts w:ascii="OfficinaSansBookC" w:hAnsi="OfficinaSansBookC"/>
          <w:sz w:val="28"/>
          <w:szCs w:val="28"/>
        </w:rPr>
        <w:t>, они могут вырабатываться ими совместно;</w:t>
      </w:r>
    </w:p>
    <w:p w14:paraId="34DE7471" w14:textId="534CE371" w:rsidR="009015D7" w:rsidRPr="003D5D0D" w:rsidRDefault="009015D7" w:rsidP="008F5793">
      <w:pPr>
        <w:pStyle w:val="a5"/>
        <w:numPr>
          <w:ilvl w:val="0"/>
          <w:numId w:val="12"/>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система оценивания выстраивается таким образом, чтобы </w:t>
      </w:r>
      <w:r w:rsidR="0012307F" w:rsidRPr="003D5D0D">
        <w:rPr>
          <w:rFonts w:ascii="OfficinaSansBookC" w:hAnsi="OfficinaSansBookC"/>
          <w:sz w:val="28"/>
          <w:szCs w:val="28"/>
        </w:rPr>
        <w:t>обучающиеся</w:t>
      </w:r>
      <w:r w:rsidRPr="003D5D0D">
        <w:rPr>
          <w:rFonts w:ascii="OfficinaSansBookC" w:hAnsi="OfficinaSansBookC"/>
          <w:sz w:val="28"/>
          <w:szCs w:val="28"/>
        </w:rPr>
        <w:t xml:space="preserve"> включались в контрольно-оценочную деятельность, приобретая навыки и привычку к самооценке.</w:t>
      </w:r>
    </w:p>
    <w:p w14:paraId="5525E8C5"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Всем вышеперечисленным требованиям удовлетворяет так называемое формирующее оценивание (</w:t>
      </w:r>
      <w:proofErr w:type="spellStart"/>
      <w:r w:rsidRPr="003D5D0D">
        <w:rPr>
          <w:rFonts w:ascii="OfficinaSansBookC" w:hAnsi="OfficinaSansBookC"/>
          <w:sz w:val="28"/>
          <w:szCs w:val="28"/>
        </w:rPr>
        <w:t>formative</w:t>
      </w:r>
      <w:proofErr w:type="spellEnd"/>
      <w:r w:rsidRPr="003D5D0D">
        <w:rPr>
          <w:rFonts w:ascii="OfficinaSansBookC" w:hAnsi="OfficinaSansBookC"/>
          <w:sz w:val="28"/>
          <w:szCs w:val="28"/>
        </w:rPr>
        <w:t xml:space="preserve"> </w:t>
      </w:r>
      <w:proofErr w:type="spellStart"/>
      <w:r w:rsidRPr="003D5D0D">
        <w:rPr>
          <w:rFonts w:ascii="OfficinaSansBookC" w:hAnsi="OfficinaSansBookC"/>
          <w:sz w:val="28"/>
          <w:szCs w:val="28"/>
        </w:rPr>
        <w:t>assessment</w:t>
      </w:r>
      <w:proofErr w:type="spellEnd"/>
      <w:r w:rsidRPr="003D5D0D">
        <w:rPr>
          <w:rFonts w:ascii="OfficinaSansBookC" w:hAnsi="OfficinaSansBookC"/>
          <w:sz w:val="28"/>
          <w:szCs w:val="28"/>
        </w:rPr>
        <w:t>).</w:t>
      </w:r>
    </w:p>
    <w:p w14:paraId="2A5F9F9D" w14:textId="5454EE5D"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b/>
          <w:bCs/>
          <w:sz w:val="28"/>
          <w:szCs w:val="28"/>
        </w:rPr>
        <w:t>Формирующее оценивание</w:t>
      </w:r>
      <w:r w:rsidRPr="003D5D0D">
        <w:rPr>
          <w:rFonts w:ascii="OfficinaSansBookC" w:hAnsi="OfficinaSansBookC"/>
          <w:sz w:val="28"/>
          <w:szCs w:val="28"/>
        </w:rPr>
        <w:t xml:space="preserve"> </w:t>
      </w:r>
      <w:proofErr w:type="gramStart"/>
      <w:r w:rsidRPr="003D5D0D">
        <w:rPr>
          <w:rFonts w:ascii="OfficinaSansBookC" w:hAnsi="OfficinaSansBookC"/>
          <w:sz w:val="28"/>
          <w:szCs w:val="28"/>
        </w:rPr>
        <w:t>- это</w:t>
      </w:r>
      <w:proofErr w:type="gramEnd"/>
      <w:r w:rsidRPr="003D5D0D">
        <w:rPr>
          <w:rFonts w:ascii="OfficinaSansBookC" w:hAnsi="OfficinaSansBookC"/>
          <w:sz w:val="28"/>
          <w:szCs w:val="28"/>
        </w:rPr>
        <w:t xml:space="preserve"> диагностическая работа с </w:t>
      </w:r>
      <w:r w:rsidR="0012307F" w:rsidRPr="003D5D0D">
        <w:rPr>
          <w:rFonts w:ascii="OfficinaSansBookC" w:hAnsi="OfficinaSansBookC"/>
          <w:sz w:val="28"/>
          <w:szCs w:val="28"/>
        </w:rPr>
        <w:t>обучающимися</w:t>
      </w:r>
      <w:r w:rsidRPr="003D5D0D">
        <w:rPr>
          <w:rFonts w:ascii="OfficinaSansBookC" w:hAnsi="OfficinaSansBookC"/>
          <w:sz w:val="28"/>
          <w:szCs w:val="28"/>
        </w:rPr>
        <w:t xml:space="preserve"> на стадии изучения материала. Оно позволяет мониторить успешность обучения не только на конечной стадии, но и на начальной и промежуточной. </w:t>
      </w:r>
    </w:p>
    <w:p w14:paraId="317B1FE7" w14:textId="3A3DCBED" w:rsidR="009015D7" w:rsidRPr="003D5D0D" w:rsidRDefault="009015D7" w:rsidP="008F5793">
      <w:pPr>
        <w:spacing w:after="0" w:line="360" w:lineRule="auto"/>
        <w:ind w:firstLine="567"/>
        <w:jc w:val="both"/>
        <w:rPr>
          <w:rFonts w:ascii="OfficinaSansBookC" w:hAnsi="OfficinaSansBookC"/>
          <w:b/>
          <w:bCs/>
          <w:sz w:val="28"/>
          <w:szCs w:val="28"/>
        </w:rPr>
      </w:pPr>
      <w:r w:rsidRPr="003D5D0D">
        <w:rPr>
          <w:rFonts w:ascii="OfficinaSansBookC" w:hAnsi="OfficinaSansBookC"/>
          <w:sz w:val="28"/>
          <w:szCs w:val="28"/>
        </w:rPr>
        <w:t xml:space="preserve">Формирующие оценивание — это механизм, обеспечивающий педагога информацией, которая нужна ему, чтобы совершенствовать обучение, находить наиболее эффективные его методы в конкретных учебных коллективах, а также мотивировать </w:t>
      </w:r>
      <w:r w:rsidR="000C0CE3" w:rsidRPr="003D5D0D">
        <w:rPr>
          <w:rFonts w:ascii="OfficinaSansBookC" w:hAnsi="OfficinaSansBookC"/>
          <w:sz w:val="28"/>
          <w:szCs w:val="28"/>
        </w:rPr>
        <w:t>студентов</w:t>
      </w:r>
      <w:r w:rsidRPr="003D5D0D">
        <w:rPr>
          <w:rFonts w:ascii="OfficinaSansBookC" w:hAnsi="OfficinaSansBookC"/>
          <w:sz w:val="28"/>
          <w:szCs w:val="28"/>
        </w:rPr>
        <w:t xml:space="preserve"> более активно включиться в своё учение. Таким образом, ответ на вопрос — зачем мы оцениваем — будет </w:t>
      </w:r>
      <w:r w:rsidR="00001A9D" w:rsidRPr="003D5D0D">
        <w:rPr>
          <w:rFonts w:ascii="OfficinaSansBookC" w:hAnsi="OfficinaSansBookC"/>
          <w:sz w:val="28"/>
          <w:szCs w:val="28"/>
        </w:rPr>
        <w:t>такой</w:t>
      </w:r>
      <w:r w:rsidRPr="003D5D0D">
        <w:rPr>
          <w:rFonts w:ascii="OfficinaSansBookC" w:hAnsi="OfficinaSansBookC"/>
          <w:sz w:val="28"/>
          <w:szCs w:val="28"/>
        </w:rPr>
        <w:t xml:space="preserve">: </w:t>
      </w:r>
      <w:r w:rsidRPr="003D5D0D">
        <w:rPr>
          <w:rFonts w:ascii="OfficinaSansBookC" w:hAnsi="OfficinaSansBookC"/>
          <w:b/>
          <w:bCs/>
          <w:sz w:val="28"/>
          <w:szCs w:val="28"/>
        </w:rPr>
        <w:t>чтобы выяснить, достигнуты ли поставленные учебные цели.</w:t>
      </w:r>
    </w:p>
    <w:p w14:paraId="5B83C0E6"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Суть формирующего оценивания заключается в использовании самооценки для того, чтобы определять дальнейшие шаги к улучшению собственных результатов. То есть «</w:t>
      </w:r>
      <w:r w:rsidRPr="003D5D0D">
        <w:rPr>
          <w:rFonts w:ascii="OfficinaSansBookC" w:hAnsi="OfficinaSansBookC"/>
          <w:i/>
          <w:iCs/>
          <w:sz w:val="28"/>
          <w:szCs w:val="28"/>
        </w:rPr>
        <w:t>я оцениваю себя сегодня, чтобы понять, где я нахожусь, что мне нужно сделать завтра</w:t>
      </w:r>
      <w:r w:rsidRPr="003D5D0D">
        <w:rPr>
          <w:rFonts w:ascii="OfficinaSansBookC" w:hAnsi="OfficinaSansBookC"/>
          <w:sz w:val="28"/>
          <w:szCs w:val="28"/>
        </w:rPr>
        <w:t>». Традиционное для нашей системы суммирующее (или итоговое) оценивание не работает на улучшение результата, а только фиксирует достигнутый уровень: что есть в данной конкретной точке. Существует формула: суммирующее (итоговое) оценивание подводит итог, а следующий шаг — это формирующее оценивание, которое ведет от зафиксированного итога к ответу на вопрос, что же делать дальше.</w:t>
      </w:r>
    </w:p>
    <w:p w14:paraId="688C2B8B" w14:textId="01127510"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i/>
          <w:iCs/>
          <w:sz w:val="28"/>
          <w:szCs w:val="28"/>
        </w:rPr>
        <w:t xml:space="preserve">Принципы подготовки заданий для </w:t>
      </w:r>
      <w:r w:rsidR="0012307F" w:rsidRPr="003D5D0D">
        <w:rPr>
          <w:rFonts w:ascii="OfficinaSansBookC" w:hAnsi="OfficinaSansBookC"/>
          <w:i/>
          <w:iCs/>
          <w:sz w:val="28"/>
          <w:szCs w:val="28"/>
        </w:rPr>
        <w:t>обучающихся</w:t>
      </w:r>
      <w:r w:rsidRPr="003D5D0D">
        <w:rPr>
          <w:rFonts w:ascii="OfficinaSansBookC" w:hAnsi="OfficinaSansBookC"/>
          <w:i/>
          <w:iCs/>
          <w:sz w:val="28"/>
          <w:szCs w:val="28"/>
        </w:rPr>
        <w:t xml:space="preserve"> в контексте диагностической работы:</w:t>
      </w:r>
    </w:p>
    <w:p w14:paraId="646F543A" w14:textId="77777777"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lastRenderedPageBreak/>
        <w:t>- задания должны строиться так, чтобы по записи можно было восстановить ход решения; для этого можно использовать графико-символические средства, разработанные в совместной коллективной деятельности;</w:t>
      </w:r>
    </w:p>
    <w:p w14:paraId="1DFF2205" w14:textId="0E1E7B1B" w:rsidR="009015D7" w:rsidRPr="003D5D0D" w:rsidRDefault="009015D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 за </w:t>
      </w:r>
      <w:r w:rsidR="000C0CE3" w:rsidRPr="003D5D0D">
        <w:rPr>
          <w:rFonts w:ascii="OfficinaSansBookC" w:hAnsi="OfficinaSansBookC"/>
          <w:sz w:val="28"/>
          <w:szCs w:val="28"/>
        </w:rPr>
        <w:t>студентом</w:t>
      </w:r>
      <w:r w:rsidRPr="003D5D0D">
        <w:rPr>
          <w:rFonts w:ascii="OfficinaSansBookC" w:hAnsi="OfficinaSansBookC"/>
          <w:sz w:val="28"/>
          <w:szCs w:val="28"/>
        </w:rPr>
        <w:t xml:space="preserve"> должно сохраняться право оставлять под знаком вопроса некоторые задания и их решение;</w:t>
      </w:r>
    </w:p>
    <w:p w14:paraId="5FC8D156" w14:textId="2ABC5CF6" w:rsidR="009015D7" w:rsidRPr="003D5D0D" w:rsidRDefault="009015D7" w:rsidP="008F5793">
      <w:pPr>
        <w:pStyle w:val="a7"/>
        <w:shd w:val="clear" w:color="auto" w:fill="FFFFFF"/>
        <w:spacing w:beforeAutospacing="0" w:after="0" w:afterAutospacing="0" w:line="360" w:lineRule="auto"/>
        <w:ind w:firstLine="567"/>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 исправления в работе не должны рассматриваться как неаккуратное выполнение задания: по исправлениям можно обнаружить трудности </w:t>
      </w:r>
      <w:r w:rsidR="0012307F" w:rsidRPr="003D5D0D">
        <w:rPr>
          <w:rFonts w:ascii="OfficinaSansBookC" w:eastAsiaTheme="minorHAnsi" w:hAnsi="OfficinaSansBookC"/>
          <w:sz w:val="28"/>
          <w:szCs w:val="28"/>
          <w:lang w:eastAsia="en-US"/>
        </w:rPr>
        <w:t>обучающегося</w:t>
      </w:r>
      <w:r w:rsidRPr="003D5D0D">
        <w:rPr>
          <w:rFonts w:ascii="OfficinaSansBookC" w:eastAsiaTheme="minorHAnsi" w:hAnsi="OfficinaSansBookC"/>
          <w:sz w:val="28"/>
          <w:szCs w:val="28"/>
          <w:lang w:eastAsia="en-US"/>
        </w:rPr>
        <w:t xml:space="preserve">, ход поиска решения; целесообразно прямо на листе с текстом работы иметь место для черновика, которое специально помечается самим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w:t>
      </w:r>
    </w:p>
    <w:p w14:paraId="3613C0EF" w14:textId="72877643" w:rsidR="009015D7" w:rsidRPr="003D5D0D" w:rsidRDefault="009015D7" w:rsidP="008F5793">
      <w:pPr>
        <w:pStyle w:val="a7"/>
        <w:shd w:val="clear" w:color="auto" w:fill="FFFFFF"/>
        <w:spacing w:beforeAutospacing="0" w:after="0" w:afterAutospacing="0" w:line="360" w:lineRule="auto"/>
        <w:ind w:firstLine="567"/>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-задания должны выполняться в классе в обстановке, не вызывающей беспокойства и напряжения у </w:t>
      </w:r>
      <w:r w:rsidR="0012307F"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xml:space="preserve">. Это должно достигаться малыми объемами заданий и созданием у детей установки на последующий качественный анализ результатов работы, проведение коррекции, а не на ожидание отметки в любой количественной форме (баллы, проценты). </w:t>
      </w:r>
    </w:p>
    <w:p w14:paraId="2EDD71DC" w14:textId="27778FAB" w:rsidR="009015D7" w:rsidRPr="003D5D0D" w:rsidRDefault="0012307F" w:rsidP="008F5793">
      <w:pPr>
        <w:pStyle w:val="a7"/>
        <w:shd w:val="clear" w:color="auto" w:fill="FFFFFF"/>
        <w:spacing w:beforeAutospacing="0" w:after="0" w:afterAutospacing="0" w:line="360" w:lineRule="auto"/>
        <w:ind w:firstLine="567"/>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Обучающийся</w:t>
      </w:r>
      <w:r w:rsidR="009015D7" w:rsidRPr="003D5D0D">
        <w:rPr>
          <w:rFonts w:ascii="OfficinaSansBookC" w:eastAsiaTheme="minorHAnsi" w:hAnsi="OfficinaSansBookC"/>
          <w:sz w:val="28"/>
          <w:szCs w:val="28"/>
          <w:lang w:eastAsia="en-US"/>
        </w:rPr>
        <w:t xml:space="preserve"> должен быть сам заинтересован в таких формах работы с целью обнаружения ошибок и коррекции собственных знаний.</w:t>
      </w:r>
    </w:p>
    <w:p w14:paraId="0065C105" w14:textId="54176974" w:rsidR="009015D7" w:rsidRPr="003D5D0D" w:rsidRDefault="009015D7" w:rsidP="008F5793">
      <w:pPr>
        <w:pStyle w:val="a7"/>
        <w:shd w:val="clear" w:color="auto" w:fill="FFFFFF"/>
        <w:spacing w:beforeAutospacing="0" w:after="0" w:afterAutospacing="0" w:line="360" w:lineRule="auto"/>
        <w:ind w:firstLine="567"/>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Формирующая оценка – «обратная связь» для </w:t>
      </w:r>
      <w:r w:rsidR="0012307F"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позволяющая им уяснить, какие шаги им необходимо предпринять для улучшения своих результатов.</w:t>
      </w:r>
    </w:p>
    <w:p w14:paraId="0F939B4D" w14:textId="77777777" w:rsidR="009015D7" w:rsidRPr="003D5D0D" w:rsidRDefault="009015D7" w:rsidP="008F5793">
      <w:pPr>
        <w:pStyle w:val="a7"/>
        <w:shd w:val="clear" w:color="auto" w:fill="FFFFFF"/>
        <w:spacing w:beforeAutospacing="0" w:after="0" w:afterAutospacing="0" w:line="360" w:lineRule="auto"/>
        <w:ind w:firstLine="567"/>
        <w:jc w:val="both"/>
        <w:rPr>
          <w:rFonts w:ascii="OfficinaSansBookC" w:eastAsiaTheme="minorHAnsi" w:hAnsi="OfficinaSansBookC"/>
          <w:b/>
          <w:bCs/>
          <w:sz w:val="28"/>
          <w:szCs w:val="28"/>
          <w:lang w:eastAsia="en-US"/>
        </w:rPr>
      </w:pPr>
      <w:r w:rsidRPr="003D5D0D">
        <w:rPr>
          <w:rFonts w:ascii="OfficinaSansBookC" w:eastAsiaTheme="minorHAnsi" w:hAnsi="OfficinaSansBookC"/>
          <w:b/>
          <w:bCs/>
          <w:sz w:val="28"/>
          <w:szCs w:val="28"/>
          <w:lang w:eastAsia="en-US"/>
        </w:rPr>
        <w:t>Пять принципов формирующего оценивания</w:t>
      </w:r>
    </w:p>
    <w:p w14:paraId="2CB98A94" w14:textId="5306A799" w:rsidR="009015D7" w:rsidRPr="003D5D0D" w:rsidRDefault="00790AB9" w:rsidP="008F5793">
      <w:pPr>
        <w:pStyle w:val="a7"/>
        <w:numPr>
          <w:ilvl w:val="0"/>
          <w:numId w:val="10"/>
        </w:numPr>
        <w:shd w:val="clear" w:color="auto" w:fill="FFFFFF"/>
        <w:spacing w:beforeAutospacing="0" w:after="0" w:afterAutospacing="0" w:line="360" w:lineRule="auto"/>
        <w:ind w:left="0" w:firstLine="426"/>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Преподавател</w:t>
      </w:r>
      <w:r w:rsidR="009015D7" w:rsidRPr="003D5D0D">
        <w:rPr>
          <w:rFonts w:ascii="OfficinaSansBookC" w:eastAsiaTheme="minorHAnsi" w:hAnsi="OfficinaSansBookC"/>
          <w:sz w:val="28"/>
          <w:szCs w:val="28"/>
          <w:lang w:eastAsia="en-US"/>
        </w:rPr>
        <w:t xml:space="preserve">ь регулярно обеспечивает обратную связь, предоставляя </w:t>
      </w:r>
      <w:r w:rsidR="0012307F" w:rsidRPr="003D5D0D">
        <w:rPr>
          <w:rFonts w:ascii="OfficinaSansBookC" w:eastAsiaTheme="minorHAnsi" w:hAnsi="OfficinaSansBookC"/>
          <w:sz w:val="28"/>
          <w:szCs w:val="28"/>
          <w:lang w:eastAsia="en-US"/>
        </w:rPr>
        <w:t>обучающимся</w:t>
      </w:r>
      <w:r w:rsidR="009015D7" w:rsidRPr="003D5D0D">
        <w:rPr>
          <w:rFonts w:ascii="OfficinaSansBookC" w:eastAsiaTheme="minorHAnsi" w:hAnsi="OfficinaSansBookC"/>
          <w:sz w:val="28"/>
          <w:szCs w:val="28"/>
          <w:lang w:eastAsia="en-US"/>
        </w:rPr>
        <w:t xml:space="preserve"> комментарии, замечания и т.п. по поводу их деятельности.</w:t>
      </w:r>
    </w:p>
    <w:p w14:paraId="65060CAE" w14:textId="69AE539A" w:rsidR="009015D7" w:rsidRPr="003D5D0D" w:rsidRDefault="0012307F" w:rsidP="008F5793">
      <w:pPr>
        <w:pStyle w:val="a7"/>
        <w:numPr>
          <w:ilvl w:val="0"/>
          <w:numId w:val="10"/>
        </w:numPr>
        <w:shd w:val="clear" w:color="auto" w:fill="FFFFFF"/>
        <w:spacing w:beforeAutospacing="0" w:after="0" w:afterAutospacing="0" w:line="360" w:lineRule="auto"/>
        <w:ind w:left="0" w:firstLine="426"/>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Обучающиеся</w:t>
      </w:r>
      <w:r w:rsidR="009015D7" w:rsidRPr="003D5D0D">
        <w:rPr>
          <w:rFonts w:ascii="OfficinaSansBookC" w:eastAsiaTheme="minorHAnsi" w:hAnsi="OfficinaSansBookC"/>
          <w:sz w:val="28"/>
          <w:szCs w:val="28"/>
          <w:lang w:eastAsia="en-US"/>
        </w:rPr>
        <w:t xml:space="preserve"> принимают активное участие в организации процесса собственного обучения.</w:t>
      </w:r>
    </w:p>
    <w:p w14:paraId="342162E7" w14:textId="1B994389" w:rsidR="009015D7" w:rsidRPr="003D5D0D" w:rsidRDefault="00790AB9" w:rsidP="008F5793">
      <w:pPr>
        <w:pStyle w:val="a7"/>
        <w:numPr>
          <w:ilvl w:val="0"/>
          <w:numId w:val="10"/>
        </w:numPr>
        <w:shd w:val="clear" w:color="auto" w:fill="FFFFFF"/>
        <w:spacing w:beforeAutospacing="0" w:after="0" w:afterAutospacing="0" w:line="360" w:lineRule="auto"/>
        <w:ind w:left="0" w:firstLine="426"/>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Преподаватель</w:t>
      </w:r>
      <w:r w:rsidR="009015D7" w:rsidRPr="003D5D0D">
        <w:rPr>
          <w:rFonts w:ascii="OfficinaSansBookC" w:eastAsiaTheme="minorHAnsi" w:hAnsi="OfficinaSansBookC"/>
          <w:sz w:val="28"/>
          <w:szCs w:val="28"/>
          <w:lang w:eastAsia="en-US"/>
        </w:rPr>
        <w:t xml:space="preserve"> меняет техники и технологии обучения в зависимости от изменения результатов обучения </w:t>
      </w:r>
      <w:r w:rsidR="0012307F" w:rsidRPr="003D5D0D">
        <w:rPr>
          <w:rFonts w:ascii="OfficinaSansBookC" w:eastAsiaTheme="minorHAnsi" w:hAnsi="OfficinaSansBookC"/>
          <w:sz w:val="28"/>
          <w:szCs w:val="28"/>
          <w:lang w:eastAsia="en-US"/>
        </w:rPr>
        <w:t>обучающихся</w:t>
      </w:r>
      <w:r w:rsidR="009015D7" w:rsidRPr="003D5D0D">
        <w:rPr>
          <w:rFonts w:ascii="OfficinaSansBookC" w:eastAsiaTheme="minorHAnsi" w:hAnsi="OfficinaSansBookC"/>
          <w:sz w:val="28"/>
          <w:szCs w:val="28"/>
          <w:lang w:eastAsia="en-US"/>
        </w:rPr>
        <w:t>.</w:t>
      </w:r>
    </w:p>
    <w:p w14:paraId="7FDBFCC6" w14:textId="33BA2C6E" w:rsidR="009015D7" w:rsidRPr="003D5D0D" w:rsidRDefault="00790AB9" w:rsidP="008F5793">
      <w:pPr>
        <w:pStyle w:val="a7"/>
        <w:numPr>
          <w:ilvl w:val="0"/>
          <w:numId w:val="10"/>
        </w:numPr>
        <w:shd w:val="clear" w:color="auto" w:fill="FFFFFF"/>
        <w:spacing w:beforeAutospacing="0" w:after="0" w:afterAutospacing="0" w:line="360" w:lineRule="auto"/>
        <w:ind w:left="0" w:firstLine="426"/>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Преподаватель</w:t>
      </w:r>
      <w:r w:rsidR="009015D7" w:rsidRPr="003D5D0D">
        <w:rPr>
          <w:rFonts w:ascii="OfficinaSansBookC" w:eastAsiaTheme="minorHAnsi" w:hAnsi="OfficinaSansBookC"/>
          <w:sz w:val="28"/>
          <w:szCs w:val="28"/>
          <w:lang w:eastAsia="en-US"/>
        </w:rPr>
        <w:t xml:space="preserve"> осознает, что оценивание посредством отметки резко снижает мотивацию и самооценку </w:t>
      </w:r>
      <w:r w:rsidR="0012307F" w:rsidRPr="003D5D0D">
        <w:rPr>
          <w:rFonts w:ascii="OfficinaSansBookC" w:eastAsiaTheme="minorHAnsi" w:hAnsi="OfficinaSansBookC"/>
          <w:sz w:val="28"/>
          <w:szCs w:val="28"/>
          <w:lang w:eastAsia="en-US"/>
        </w:rPr>
        <w:t>обучающихся</w:t>
      </w:r>
      <w:r w:rsidR="009015D7" w:rsidRPr="003D5D0D">
        <w:rPr>
          <w:rFonts w:ascii="OfficinaSansBookC" w:eastAsiaTheme="minorHAnsi" w:hAnsi="OfficinaSansBookC"/>
          <w:sz w:val="28"/>
          <w:szCs w:val="28"/>
          <w:lang w:eastAsia="en-US"/>
        </w:rPr>
        <w:t>.</w:t>
      </w:r>
    </w:p>
    <w:p w14:paraId="357D355C" w14:textId="326A9F09" w:rsidR="009015D7" w:rsidRPr="003D5D0D" w:rsidRDefault="00790AB9" w:rsidP="008F5793">
      <w:pPr>
        <w:pStyle w:val="a7"/>
        <w:numPr>
          <w:ilvl w:val="0"/>
          <w:numId w:val="10"/>
        </w:numPr>
        <w:shd w:val="clear" w:color="auto" w:fill="FFFFFF"/>
        <w:spacing w:beforeAutospacing="0" w:after="0" w:afterAutospacing="0" w:line="360" w:lineRule="auto"/>
        <w:ind w:left="0" w:firstLine="426"/>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Преподаватель</w:t>
      </w:r>
      <w:r w:rsidR="009015D7" w:rsidRPr="003D5D0D">
        <w:rPr>
          <w:rFonts w:ascii="OfficinaSansBookC" w:eastAsiaTheme="minorHAnsi" w:hAnsi="OfficinaSansBookC"/>
          <w:sz w:val="28"/>
          <w:szCs w:val="28"/>
          <w:lang w:eastAsia="en-US"/>
        </w:rPr>
        <w:t xml:space="preserve"> осознает необходимость научить </w:t>
      </w:r>
      <w:r w:rsidR="0012307F" w:rsidRPr="003D5D0D">
        <w:rPr>
          <w:rFonts w:ascii="OfficinaSansBookC" w:eastAsiaTheme="minorHAnsi" w:hAnsi="OfficinaSansBookC"/>
          <w:sz w:val="28"/>
          <w:szCs w:val="28"/>
          <w:lang w:eastAsia="en-US"/>
        </w:rPr>
        <w:t>обучающихся</w:t>
      </w:r>
      <w:r w:rsidR="009015D7" w:rsidRPr="003D5D0D">
        <w:rPr>
          <w:rFonts w:ascii="OfficinaSansBookC" w:eastAsiaTheme="minorHAnsi" w:hAnsi="OfficinaSansBookC"/>
          <w:sz w:val="28"/>
          <w:szCs w:val="28"/>
          <w:lang w:eastAsia="en-US"/>
        </w:rPr>
        <w:t xml:space="preserve"> принципам самооценки и способам улучшения собственных результатов</w:t>
      </w:r>
    </w:p>
    <w:p w14:paraId="62CD2B5B" w14:textId="77777777" w:rsidR="009015D7" w:rsidRPr="003D5D0D" w:rsidRDefault="009015D7" w:rsidP="008F5793">
      <w:pPr>
        <w:pStyle w:val="a7"/>
        <w:shd w:val="clear" w:color="auto" w:fill="FFFFFF"/>
        <w:spacing w:beforeAutospacing="0" w:after="0" w:afterAutospacing="0" w:line="360" w:lineRule="auto"/>
        <w:ind w:firstLine="567"/>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lastRenderedPageBreak/>
        <w:t xml:space="preserve">Формирующее оценивание основывается на критериях и эталонах. Система </w:t>
      </w:r>
      <w:proofErr w:type="spellStart"/>
      <w:r w:rsidRPr="003D5D0D">
        <w:rPr>
          <w:rFonts w:ascii="OfficinaSansBookC" w:eastAsiaTheme="minorHAnsi" w:hAnsi="OfficinaSansBookC"/>
          <w:i/>
          <w:iCs/>
          <w:sz w:val="28"/>
          <w:szCs w:val="28"/>
          <w:lang w:eastAsia="en-US"/>
        </w:rPr>
        <w:t>критериального</w:t>
      </w:r>
      <w:proofErr w:type="spellEnd"/>
      <w:r w:rsidRPr="003D5D0D">
        <w:rPr>
          <w:rFonts w:ascii="OfficinaSansBookC" w:eastAsiaTheme="minorHAnsi" w:hAnsi="OfficinaSansBookC"/>
          <w:i/>
          <w:iCs/>
          <w:sz w:val="28"/>
          <w:szCs w:val="28"/>
          <w:lang w:eastAsia="en-US"/>
        </w:rPr>
        <w:t xml:space="preserve"> оценивания</w:t>
      </w:r>
      <w:r w:rsidRPr="003D5D0D">
        <w:rPr>
          <w:rFonts w:ascii="OfficinaSansBookC" w:eastAsiaTheme="minorHAnsi" w:hAnsi="OfficinaSansBookC"/>
          <w:sz w:val="28"/>
          <w:szCs w:val="28"/>
          <w:lang w:eastAsia="en-US"/>
        </w:rPr>
        <w:t xml:space="preserve"> должна давать возможность:</w:t>
      </w:r>
    </w:p>
    <w:p w14:paraId="7405208A" w14:textId="77777777" w:rsidR="009015D7" w:rsidRPr="003D5D0D" w:rsidRDefault="009015D7" w:rsidP="008F5793">
      <w:pPr>
        <w:pStyle w:val="a7"/>
        <w:numPr>
          <w:ilvl w:val="0"/>
          <w:numId w:val="27"/>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определить, насколько успешно усвоен тот или иной учебный материал</w:t>
      </w:r>
    </w:p>
    <w:p w14:paraId="03BE5036" w14:textId="77777777" w:rsidR="009015D7" w:rsidRPr="003D5D0D" w:rsidRDefault="009015D7" w:rsidP="008F5793">
      <w:pPr>
        <w:pStyle w:val="a7"/>
        <w:numPr>
          <w:ilvl w:val="0"/>
          <w:numId w:val="27"/>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определить, сформирован ли тот или иной практический навык</w:t>
      </w:r>
    </w:p>
    <w:p w14:paraId="3717E7AF" w14:textId="7B46D297" w:rsidR="009015D7" w:rsidRPr="003D5D0D" w:rsidRDefault="009015D7" w:rsidP="008F5793">
      <w:pPr>
        <w:pStyle w:val="a7"/>
        <w:numPr>
          <w:ilvl w:val="0"/>
          <w:numId w:val="27"/>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сверить достигнутый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уровень, заложенный в учебную задачу (комплекс учебных задач).</w:t>
      </w:r>
    </w:p>
    <w:p w14:paraId="2B1FE3AA" w14:textId="77777777" w:rsidR="00790AB9" w:rsidRPr="003D5D0D" w:rsidRDefault="00790AB9" w:rsidP="008F5793">
      <w:pPr>
        <w:pStyle w:val="a7"/>
        <w:shd w:val="clear" w:color="auto" w:fill="FFFFFF"/>
        <w:spacing w:beforeAutospacing="0" w:after="0" w:afterAutospacing="0" w:line="360" w:lineRule="auto"/>
        <w:jc w:val="center"/>
        <w:rPr>
          <w:rFonts w:ascii="OfficinaSansBookC" w:eastAsiaTheme="minorHAnsi" w:hAnsi="OfficinaSansBookC"/>
          <w:sz w:val="28"/>
          <w:szCs w:val="28"/>
          <w:lang w:eastAsia="en-US"/>
        </w:rPr>
      </w:pPr>
    </w:p>
    <w:p w14:paraId="016DC85A" w14:textId="77777777" w:rsidR="009015D7" w:rsidRPr="003D5D0D" w:rsidRDefault="009015D7" w:rsidP="008F5793">
      <w:pPr>
        <w:pStyle w:val="a7"/>
        <w:shd w:val="clear" w:color="auto" w:fill="FFFFFF"/>
        <w:spacing w:beforeAutospacing="0" w:after="0" w:afterAutospacing="0" w:line="360" w:lineRule="auto"/>
        <w:jc w:val="center"/>
        <w:rPr>
          <w:rFonts w:ascii="OfficinaSansBookC" w:eastAsiaTheme="minorHAnsi" w:hAnsi="OfficinaSansBookC"/>
          <w:b/>
          <w:bCs/>
          <w:sz w:val="28"/>
          <w:szCs w:val="28"/>
          <w:lang w:eastAsia="en-US"/>
        </w:rPr>
      </w:pPr>
      <w:r w:rsidRPr="003D5D0D">
        <w:rPr>
          <w:rFonts w:ascii="OfficinaSansBookC" w:eastAsiaTheme="minorHAnsi" w:hAnsi="OfficinaSansBookC"/>
          <w:b/>
          <w:bCs/>
          <w:sz w:val="28"/>
          <w:szCs w:val="28"/>
          <w:lang w:eastAsia="en-US"/>
        </w:rPr>
        <w:t>Примеры формирующего оценивания</w:t>
      </w:r>
    </w:p>
    <w:p w14:paraId="6BABE522" w14:textId="77777777" w:rsidR="0016594A" w:rsidRPr="003D5D0D" w:rsidRDefault="0016594A" w:rsidP="008F5793">
      <w:pPr>
        <w:pStyle w:val="a7"/>
        <w:shd w:val="clear" w:color="auto" w:fill="FFFFFF"/>
        <w:spacing w:beforeAutospacing="0" w:after="0" w:afterAutospacing="0" w:line="360" w:lineRule="auto"/>
        <w:jc w:val="center"/>
        <w:rPr>
          <w:rFonts w:ascii="OfficinaSansBookC" w:eastAsiaTheme="minorHAnsi" w:hAnsi="OfficinaSansBookC"/>
          <w:sz w:val="28"/>
          <w:szCs w:val="28"/>
          <w:lang w:eastAsia="en-US"/>
        </w:rPr>
      </w:pPr>
    </w:p>
    <w:p w14:paraId="3C822B49" w14:textId="015ABDE9" w:rsidR="009015D7" w:rsidRPr="003D5D0D" w:rsidRDefault="009015D7" w:rsidP="008F5793">
      <w:pPr>
        <w:pStyle w:val="a7"/>
        <w:shd w:val="clear" w:color="auto" w:fill="FFFFFF"/>
        <w:spacing w:beforeAutospacing="0" w:after="0" w:afterAutospacing="0" w:line="360" w:lineRule="auto"/>
        <w:ind w:firstLine="709"/>
        <w:jc w:val="both"/>
        <w:rPr>
          <w:rFonts w:ascii="OfficinaSansBookC" w:eastAsiaTheme="minorHAnsi" w:hAnsi="OfficinaSansBookC"/>
          <w:i/>
          <w:iCs/>
          <w:sz w:val="28"/>
          <w:szCs w:val="28"/>
          <w:lang w:eastAsia="en-US"/>
        </w:rPr>
      </w:pPr>
      <w:r w:rsidRPr="003D5D0D">
        <w:rPr>
          <w:rFonts w:ascii="OfficinaSansBookC" w:eastAsiaTheme="minorHAnsi" w:hAnsi="OfficinaSansBookC"/>
          <w:b/>
          <w:bCs/>
          <w:sz w:val="28"/>
          <w:szCs w:val="28"/>
          <w:lang w:eastAsia="en-US"/>
        </w:rPr>
        <w:t>Пример 1.</w:t>
      </w:r>
      <w:r w:rsidRPr="003D5D0D">
        <w:rPr>
          <w:rFonts w:ascii="OfficinaSansBookC" w:eastAsiaTheme="minorHAnsi" w:hAnsi="OfficinaSansBookC"/>
          <w:sz w:val="28"/>
          <w:szCs w:val="28"/>
          <w:lang w:eastAsia="en-US"/>
        </w:rPr>
        <w:t xml:space="preserve"> </w:t>
      </w:r>
      <w:r w:rsidRPr="003D5D0D">
        <w:rPr>
          <w:rFonts w:ascii="OfficinaSansBookC" w:eastAsiaTheme="minorHAnsi" w:hAnsi="OfficinaSansBookC"/>
          <w:i/>
          <w:iCs/>
          <w:sz w:val="28"/>
          <w:szCs w:val="28"/>
          <w:lang w:eastAsia="en-US"/>
        </w:rPr>
        <w:t xml:space="preserve">Карты понятий– это метод графического выражения процессов восприятия, </w:t>
      </w:r>
      <w:proofErr w:type="gramStart"/>
      <w:r w:rsidRPr="003D5D0D">
        <w:rPr>
          <w:rFonts w:ascii="OfficinaSansBookC" w:eastAsiaTheme="minorHAnsi" w:hAnsi="OfficinaSansBookC"/>
          <w:i/>
          <w:iCs/>
          <w:sz w:val="28"/>
          <w:szCs w:val="28"/>
          <w:lang w:eastAsia="en-US"/>
        </w:rPr>
        <w:t>обработки  и</w:t>
      </w:r>
      <w:proofErr w:type="gramEnd"/>
      <w:r w:rsidRPr="003D5D0D">
        <w:rPr>
          <w:rFonts w:ascii="OfficinaSansBookC" w:eastAsiaTheme="minorHAnsi" w:hAnsi="OfficinaSansBookC"/>
          <w:i/>
          <w:iCs/>
          <w:sz w:val="28"/>
          <w:szCs w:val="28"/>
          <w:lang w:eastAsia="en-US"/>
        </w:rPr>
        <w:t xml:space="preserve"> запоминания информации, творческих задач, инструмент развития памяти и мышления.</w:t>
      </w:r>
      <w:r w:rsidRPr="003D5D0D">
        <w:rPr>
          <w:rFonts w:ascii="OfficinaSansBookC" w:eastAsiaTheme="minorHAnsi" w:hAnsi="OfficinaSansBookC"/>
          <w:sz w:val="28"/>
          <w:szCs w:val="28"/>
          <w:lang w:eastAsia="en-US"/>
        </w:rPr>
        <w:t xml:space="preserve"> Этот</w:t>
      </w:r>
      <w:r w:rsidR="00790AB9" w:rsidRPr="003D5D0D">
        <w:rPr>
          <w:rFonts w:ascii="OfficinaSansBookC" w:eastAsiaTheme="minorHAnsi" w:hAnsi="OfficinaSansBookC"/>
          <w:sz w:val="28"/>
          <w:szCs w:val="28"/>
          <w:lang w:eastAsia="en-US"/>
        </w:rPr>
        <w:t xml:space="preserve"> </w:t>
      </w:r>
      <w:r w:rsidRPr="003D5D0D">
        <w:rPr>
          <w:rFonts w:ascii="OfficinaSansBookC" w:eastAsiaTheme="minorHAnsi" w:hAnsi="OfficinaSansBookC"/>
          <w:sz w:val="28"/>
          <w:szCs w:val="28"/>
          <w:lang w:eastAsia="en-US"/>
        </w:rPr>
        <w:t xml:space="preserve">метод эффективен при конспектировании текстов, что позволяет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успешно оперировать сложными терминами и понятиями, а </w:t>
      </w:r>
      <w:r w:rsidR="00790AB9" w:rsidRPr="003D5D0D">
        <w:rPr>
          <w:rFonts w:ascii="OfficinaSansBookC" w:eastAsiaTheme="minorHAnsi" w:hAnsi="OfficinaSansBookC"/>
          <w:sz w:val="28"/>
          <w:szCs w:val="28"/>
          <w:lang w:eastAsia="en-US"/>
        </w:rPr>
        <w:t>преподавателю</w:t>
      </w:r>
      <w:r w:rsidRPr="003D5D0D">
        <w:rPr>
          <w:rFonts w:ascii="OfficinaSansBookC" w:eastAsiaTheme="minorHAnsi" w:hAnsi="OfficinaSansBookC"/>
          <w:sz w:val="28"/>
          <w:szCs w:val="28"/>
          <w:lang w:eastAsia="en-US"/>
        </w:rPr>
        <w:t xml:space="preserve"> дает ясное и объективное представление о знаниях обучающихся. </w:t>
      </w:r>
    </w:p>
    <w:p w14:paraId="68C35E1E" w14:textId="67276DB5"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Современные </w:t>
      </w:r>
      <w:r w:rsidR="0012307F" w:rsidRPr="003D5D0D">
        <w:rPr>
          <w:rFonts w:ascii="OfficinaSansBookC" w:hAnsi="OfficinaSansBookC"/>
          <w:sz w:val="28"/>
          <w:szCs w:val="28"/>
        </w:rPr>
        <w:t>обучающиеся</w:t>
      </w:r>
      <w:r w:rsidRPr="003D5D0D">
        <w:rPr>
          <w:rFonts w:ascii="OfficinaSansBookC" w:hAnsi="OfficinaSansBookC"/>
          <w:sz w:val="28"/>
          <w:szCs w:val="28"/>
        </w:rPr>
        <w:t xml:space="preserve"> все меньше читают книги, а уж параграфы учебника практически не читают. Использование метода карт понятий позволит обучающимся больше запомнить информации, так как им потребуется неоднократное прочтение текста.</w:t>
      </w:r>
    </w:p>
    <w:p w14:paraId="29FE937F" w14:textId="7641E03B"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Одной из проблем, вызывающих у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затруднение, является определение видов связей между понятиями и объединять их в систему. Самый стимулирующий, но и самый сложный аспект построения карты понятий состоит в поиске суждений, определяющих такое соединение понятий, которое точно отобразит отношения между ними.</w:t>
      </w:r>
    </w:p>
    <w:p w14:paraId="266D2683" w14:textId="77777777"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Карта состоит из названий понятий, помещённых в рамки; они связаны линиями- линками, фиксирующими соотношения этих понятий в направлении от общего к частному.</w:t>
      </w:r>
    </w:p>
    <w:p w14:paraId="446B2BFB" w14:textId="77777777"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Рассматривая карту от вершины к основанию, преподаватель может:</w:t>
      </w:r>
    </w:p>
    <w:p w14:paraId="5E832575" w14:textId="55209679" w:rsidR="009015D7" w:rsidRPr="003D5D0D" w:rsidRDefault="009015D7" w:rsidP="008F5793">
      <w:pPr>
        <w:pStyle w:val="a5"/>
        <w:numPr>
          <w:ilvl w:val="0"/>
          <w:numId w:val="28"/>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проникнуть в то</w:t>
      </w:r>
      <w:r w:rsidR="00790AB9" w:rsidRPr="003D5D0D">
        <w:rPr>
          <w:rFonts w:ascii="OfficinaSansBookC" w:hAnsi="OfficinaSansBookC"/>
          <w:sz w:val="28"/>
          <w:szCs w:val="28"/>
        </w:rPr>
        <w:t>,</w:t>
      </w:r>
      <w:r w:rsidRPr="003D5D0D">
        <w:rPr>
          <w:rFonts w:ascii="OfficinaSansBookC" w:hAnsi="OfficinaSansBookC"/>
          <w:sz w:val="28"/>
          <w:szCs w:val="28"/>
        </w:rPr>
        <w:t xml:space="preserve"> как </w:t>
      </w:r>
      <w:r w:rsidR="0012307F" w:rsidRPr="003D5D0D">
        <w:rPr>
          <w:rFonts w:ascii="OfficinaSansBookC" w:hAnsi="OfficinaSansBookC"/>
          <w:sz w:val="28"/>
          <w:szCs w:val="28"/>
        </w:rPr>
        <w:t>обучающиеся</w:t>
      </w:r>
      <w:r w:rsidRPr="003D5D0D">
        <w:rPr>
          <w:rFonts w:ascii="OfficinaSansBookC" w:hAnsi="OfficinaSansBookC"/>
          <w:sz w:val="28"/>
          <w:szCs w:val="28"/>
        </w:rPr>
        <w:t xml:space="preserve"> воспринимают научные темы;</w:t>
      </w:r>
    </w:p>
    <w:p w14:paraId="6840DB35" w14:textId="4D6D4AA5" w:rsidR="009015D7" w:rsidRPr="003D5D0D" w:rsidRDefault="009015D7" w:rsidP="008F5793">
      <w:pPr>
        <w:pStyle w:val="a5"/>
        <w:numPr>
          <w:ilvl w:val="0"/>
          <w:numId w:val="28"/>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lastRenderedPageBreak/>
        <w:t xml:space="preserve">проверить уровень понимания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и возникшее у них ложное толкование проблем;</w:t>
      </w:r>
    </w:p>
    <w:p w14:paraId="1B267B10" w14:textId="1A924E4E" w:rsidR="009015D7" w:rsidRPr="003D5D0D" w:rsidRDefault="009015D7" w:rsidP="008F5793">
      <w:pPr>
        <w:pStyle w:val="a5"/>
        <w:numPr>
          <w:ilvl w:val="0"/>
          <w:numId w:val="28"/>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 xml:space="preserve">оценить сложность установленных </w:t>
      </w:r>
      <w:r w:rsidR="0012307F" w:rsidRPr="003D5D0D">
        <w:rPr>
          <w:rFonts w:ascii="OfficinaSansBookC" w:hAnsi="OfficinaSansBookC"/>
          <w:sz w:val="28"/>
          <w:szCs w:val="28"/>
        </w:rPr>
        <w:t>обучающегося</w:t>
      </w:r>
      <w:r w:rsidRPr="003D5D0D">
        <w:rPr>
          <w:rFonts w:ascii="OfficinaSansBookC" w:hAnsi="OfficinaSansBookC"/>
          <w:sz w:val="28"/>
          <w:szCs w:val="28"/>
        </w:rPr>
        <w:t xml:space="preserve"> структурных взаимосвязей.</w:t>
      </w:r>
    </w:p>
    <w:p w14:paraId="2E4BE37D" w14:textId="77777777" w:rsidR="009015D7" w:rsidRPr="003D5D0D" w:rsidRDefault="009015D7" w:rsidP="008F5793">
      <w:pPr>
        <w:spacing w:after="0" w:line="360" w:lineRule="auto"/>
        <w:ind w:firstLine="851"/>
        <w:jc w:val="both"/>
        <w:rPr>
          <w:rFonts w:ascii="OfficinaSansBookC" w:hAnsi="OfficinaSansBookC"/>
          <w:sz w:val="28"/>
          <w:szCs w:val="28"/>
        </w:rPr>
      </w:pPr>
      <w:r w:rsidRPr="003D5D0D">
        <w:rPr>
          <w:rFonts w:ascii="OfficinaSansBookC" w:hAnsi="OfficinaSansBookC"/>
          <w:sz w:val="28"/>
          <w:szCs w:val="28"/>
        </w:rPr>
        <w:t xml:space="preserve">Первые задания для обучающихся должны содержать небольшое число понятий, принадлежащих одному семантическому полю. Легче всего </w:t>
      </w:r>
      <w:r w:rsidR="00790AB9" w:rsidRPr="003D5D0D">
        <w:rPr>
          <w:rFonts w:ascii="OfficinaSansBookC" w:hAnsi="OfficinaSansBookC"/>
          <w:sz w:val="28"/>
          <w:szCs w:val="28"/>
        </w:rPr>
        <w:t>обучающиеся</w:t>
      </w:r>
      <w:r w:rsidRPr="003D5D0D">
        <w:rPr>
          <w:rFonts w:ascii="OfficinaSansBookC" w:hAnsi="OfficinaSansBookC"/>
          <w:sz w:val="28"/>
          <w:szCs w:val="28"/>
        </w:rPr>
        <w:t xml:space="preserve"> справляются с заданиями на построение простых классификаций. Обучающимся предъявляется список понятий, которые они должны связать между собой в процессе построения карты</w:t>
      </w:r>
      <w:r w:rsidR="00790AB9" w:rsidRPr="003D5D0D">
        <w:rPr>
          <w:rFonts w:ascii="OfficinaSansBookC" w:hAnsi="OfficinaSansBookC"/>
          <w:sz w:val="28"/>
          <w:szCs w:val="28"/>
        </w:rPr>
        <w:t>,</w:t>
      </w:r>
      <w:r w:rsidRPr="003D5D0D">
        <w:rPr>
          <w:rFonts w:ascii="OfficinaSansBookC" w:hAnsi="OfficinaSansBookC"/>
          <w:sz w:val="28"/>
          <w:szCs w:val="28"/>
        </w:rPr>
        <w:t xml:space="preserve"> </w:t>
      </w:r>
      <w:proofErr w:type="spellStart"/>
      <w:r w:rsidRPr="003D5D0D">
        <w:rPr>
          <w:rFonts w:ascii="OfficinaSansBookC" w:hAnsi="OfficinaSansBookC"/>
          <w:sz w:val="28"/>
          <w:szCs w:val="28"/>
        </w:rPr>
        <w:t>т.е</w:t>
      </w:r>
      <w:proofErr w:type="spellEnd"/>
      <w:r w:rsidRPr="003D5D0D">
        <w:rPr>
          <w:rFonts w:ascii="OfficinaSansBookC" w:hAnsi="OfficinaSansBookC"/>
          <w:sz w:val="28"/>
          <w:szCs w:val="28"/>
        </w:rPr>
        <w:t xml:space="preserve"> должны построить классификационную схему этих понятий.</w:t>
      </w:r>
    </w:p>
    <w:p w14:paraId="3063019C" w14:textId="77777777"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Варианты использования</w:t>
      </w:r>
    </w:p>
    <w:p w14:paraId="61419749"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Составление карт в группе или индивидуально</w:t>
      </w:r>
      <w:r w:rsidR="00790AB9" w:rsidRPr="003D5D0D">
        <w:rPr>
          <w:rFonts w:ascii="OfficinaSansBookC" w:hAnsi="OfficinaSansBookC"/>
          <w:sz w:val="28"/>
          <w:szCs w:val="28"/>
        </w:rPr>
        <w:t>.</w:t>
      </w:r>
    </w:p>
    <w:p w14:paraId="2C55AEA7"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Заполнение карт</w:t>
      </w:r>
      <w:r w:rsidR="00790AB9" w:rsidRPr="003D5D0D">
        <w:rPr>
          <w:rFonts w:ascii="OfficinaSansBookC" w:hAnsi="OfficinaSansBookC"/>
          <w:sz w:val="28"/>
          <w:szCs w:val="28"/>
        </w:rPr>
        <w:t>;</w:t>
      </w:r>
    </w:p>
    <w:p w14:paraId="6E19FC0E"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Выборочное заполнение карты понятий.</w:t>
      </w:r>
    </w:p>
    <w:p w14:paraId="75E7988C"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Карта для выборочных понятий.</w:t>
      </w:r>
    </w:p>
    <w:p w14:paraId="50D42F9D"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Картирование-выращивание.</w:t>
      </w:r>
    </w:p>
    <w:p w14:paraId="77338481" w14:textId="77777777" w:rsidR="009015D7" w:rsidRPr="003D5D0D" w:rsidRDefault="009015D7" w:rsidP="008F5793">
      <w:pPr>
        <w:pStyle w:val="a5"/>
        <w:numPr>
          <w:ilvl w:val="0"/>
          <w:numId w:val="29"/>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Направленный выбор при составлении карт</w:t>
      </w:r>
      <w:r w:rsidR="00790AB9" w:rsidRPr="003D5D0D">
        <w:rPr>
          <w:rFonts w:ascii="OfficinaSansBookC" w:hAnsi="OfficinaSansBookC"/>
          <w:sz w:val="28"/>
          <w:szCs w:val="28"/>
        </w:rPr>
        <w:t>.</w:t>
      </w:r>
    </w:p>
    <w:p w14:paraId="5EF6BB79" w14:textId="77777777" w:rsidR="009015D7" w:rsidRPr="003D5D0D" w:rsidRDefault="009015D7" w:rsidP="008F5793">
      <w:pPr>
        <w:shd w:val="clear" w:color="auto" w:fill="FFFFFF"/>
        <w:spacing w:after="0" w:line="360" w:lineRule="auto"/>
        <w:ind w:firstLine="709"/>
        <w:jc w:val="center"/>
        <w:rPr>
          <w:rFonts w:ascii="OfficinaSansBookC" w:hAnsi="OfficinaSansBookC"/>
          <w:b/>
          <w:bCs/>
          <w:sz w:val="28"/>
          <w:szCs w:val="28"/>
        </w:rPr>
      </w:pPr>
      <w:r w:rsidRPr="003D5D0D">
        <w:rPr>
          <w:rFonts w:ascii="OfficinaSansBookC" w:hAnsi="OfficinaSansBookC"/>
          <w:b/>
          <w:bCs/>
          <w:sz w:val="28"/>
          <w:szCs w:val="28"/>
        </w:rPr>
        <w:t>Порядок применения методики:</w:t>
      </w:r>
    </w:p>
    <w:p w14:paraId="3A830BFD" w14:textId="77777777" w:rsidR="009015D7" w:rsidRPr="003D5D0D" w:rsidRDefault="009015D7" w:rsidP="008F5793">
      <w:pPr>
        <w:shd w:val="clear" w:color="auto" w:fill="FFFFFF"/>
        <w:spacing w:after="0" w:line="360" w:lineRule="auto"/>
        <w:ind w:firstLine="709"/>
        <w:jc w:val="both"/>
        <w:rPr>
          <w:rFonts w:ascii="OfficinaSansBookC" w:hAnsi="OfficinaSansBookC"/>
          <w:i/>
          <w:iCs/>
          <w:sz w:val="28"/>
          <w:szCs w:val="28"/>
        </w:rPr>
      </w:pPr>
      <w:r w:rsidRPr="003D5D0D">
        <w:rPr>
          <w:rFonts w:ascii="OfficinaSansBookC" w:hAnsi="OfficinaSansBookC"/>
          <w:i/>
          <w:iCs/>
          <w:sz w:val="28"/>
          <w:szCs w:val="28"/>
        </w:rPr>
        <w:t xml:space="preserve">Вариант 1. </w:t>
      </w:r>
    </w:p>
    <w:p w14:paraId="506FCC7D" w14:textId="77777777"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1.Преподаватель предварительно строит карту понятий</w:t>
      </w:r>
    </w:p>
    <w:p w14:paraId="6C04C09B" w14:textId="77777777" w:rsidR="009015D7" w:rsidRPr="003D5D0D" w:rsidRDefault="009015D7" w:rsidP="008F5793">
      <w:pPr>
        <w:shd w:val="clear" w:color="auto" w:fill="FFFFFF"/>
        <w:spacing w:after="0" w:line="360" w:lineRule="auto"/>
        <w:ind w:firstLine="709"/>
        <w:rPr>
          <w:rFonts w:ascii="OfficinaSansBookC" w:hAnsi="OfficinaSansBookC"/>
          <w:sz w:val="28"/>
          <w:szCs w:val="28"/>
        </w:rPr>
      </w:pPr>
      <w:r w:rsidRPr="003D5D0D">
        <w:rPr>
          <w:rFonts w:ascii="OfficinaSansBookC" w:hAnsi="OfficinaSansBookC"/>
          <w:sz w:val="28"/>
          <w:szCs w:val="28"/>
        </w:rPr>
        <w:t>2. Затем убирает все подписи в рамках сохраняя подписанные связи</w:t>
      </w:r>
    </w:p>
    <w:p w14:paraId="0D5DFB6A" w14:textId="77777777" w:rsidR="009015D7" w:rsidRPr="003D5D0D" w:rsidRDefault="009015D7" w:rsidP="008F5793">
      <w:pPr>
        <w:shd w:val="clear" w:color="auto" w:fill="FFFFFF"/>
        <w:spacing w:after="0" w:line="360" w:lineRule="auto"/>
        <w:ind w:firstLine="709"/>
        <w:rPr>
          <w:rFonts w:ascii="OfficinaSansBookC" w:hAnsi="OfficinaSansBookC"/>
          <w:sz w:val="28"/>
          <w:szCs w:val="28"/>
        </w:rPr>
      </w:pPr>
      <w:r w:rsidRPr="003D5D0D">
        <w:rPr>
          <w:rFonts w:ascii="OfficinaSansBookC" w:hAnsi="OfficinaSansBookC"/>
          <w:sz w:val="28"/>
          <w:szCs w:val="28"/>
        </w:rPr>
        <w:t xml:space="preserve">3. Затем </w:t>
      </w:r>
      <w:r w:rsidR="005C40AE" w:rsidRPr="003D5D0D">
        <w:rPr>
          <w:rFonts w:ascii="OfficinaSansBookC" w:hAnsi="OfficinaSansBookC"/>
          <w:sz w:val="28"/>
          <w:szCs w:val="28"/>
        </w:rPr>
        <w:t>обучающихся</w:t>
      </w:r>
      <w:r w:rsidRPr="003D5D0D">
        <w:rPr>
          <w:rFonts w:ascii="OfficinaSansBookC" w:hAnsi="OfficinaSansBookC"/>
          <w:sz w:val="28"/>
          <w:szCs w:val="28"/>
        </w:rPr>
        <w:t xml:space="preserve"> просят подписать пустые рамки так, чтобы вся структура, изображенная на карте, приобрела смысл.</w:t>
      </w:r>
    </w:p>
    <w:p w14:paraId="6982C3C8" w14:textId="77777777" w:rsidR="005C40AE" w:rsidRPr="003D5D0D" w:rsidRDefault="005C40AE" w:rsidP="008F5793">
      <w:pPr>
        <w:shd w:val="clear" w:color="auto" w:fill="FFFFFF"/>
        <w:spacing w:after="0" w:line="360" w:lineRule="auto"/>
        <w:ind w:firstLine="709"/>
        <w:jc w:val="both"/>
        <w:rPr>
          <w:rFonts w:ascii="OfficinaSansBookC" w:hAnsi="OfficinaSansBookC"/>
          <w:i/>
          <w:iCs/>
          <w:sz w:val="28"/>
          <w:szCs w:val="28"/>
        </w:rPr>
      </w:pPr>
    </w:p>
    <w:p w14:paraId="589DCB49" w14:textId="77777777" w:rsidR="009015D7" w:rsidRPr="003D5D0D" w:rsidRDefault="009015D7" w:rsidP="008F5793">
      <w:pPr>
        <w:shd w:val="clear" w:color="auto" w:fill="FFFFFF"/>
        <w:spacing w:after="0" w:line="360" w:lineRule="auto"/>
        <w:ind w:firstLine="709"/>
        <w:jc w:val="both"/>
        <w:rPr>
          <w:rFonts w:ascii="OfficinaSansBookC" w:hAnsi="OfficinaSansBookC"/>
          <w:sz w:val="28"/>
          <w:szCs w:val="28"/>
        </w:rPr>
      </w:pPr>
      <w:r w:rsidRPr="003D5D0D">
        <w:rPr>
          <w:rFonts w:ascii="OfficinaSansBookC" w:hAnsi="OfficinaSansBookC"/>
          <w:i/>
          <w:iCs/>
          <w:sz w:val="28"/>
          <w:szCs w:val="28"/>
        </w:rPr>
        <w:t xml:space="preserve">Вариант 2. </w:t>
      </w:r>
      <w:r w:rsidRPr="003D5D0D">
        <w:rPr>
          <w:rFonts w:ascii="OfficinaSansBookC" w:hAnsi="OfficinaSansBookC"/>
          <w:sz w:val="28"/>
          <w:szCs w:val="28"/>
        </w:rPr>
        <w:t xml:space="preserve"> Выборочное заполнение карты понятий. </w:t>
      </w:r>
    </w:p>
    <w:p w14:paraId="388CA47C" w14:textId="77777777" w:rsidR="009015D7" w:rsidRPr="003D5D0D" w:rsidRDefault="009015D7" w:rsidP="008F5793">
      <w:pPr>
        <w:pStyle w:val="a5"/>
        <w:numPr>
          <w:ilvl w:val="0"/>
          <w:numId w:val="13"/>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 xml:space="preserve">Сделать карту и убрать часть понятий из рамок – примерно 1/3. </w:t>
      </w:r>
    </w:p>
    <w:p w14:paraId="068EF148" w14:textId="77777777" w:rsidR="009015D7" w:rsidRPr="003D5D0D" w:rsidRDefault="009015D7" w:rsidP="008F5793">
      <w:pPr>
        <w:pStyle w:val="a5"/>
        <w:numPr>
          <w:ilvl w:val="0"/>
          <w:numId w:val="13"/>
        </w:numPr>
        <w:shd w:val="clear" w:color="auto" w:fill="FFFFFF"/>
        <w:spacing w:after="0" w:line="360" w:lineRule="auto"/>
        <w:jc w:val="both"/>
        <w:rPr>
          <w:rFonts w:ascii="OfficinaSansBookC" w:hAnsi="OfficinaSansBookC"/>
          <w:sz w:val="28"/>
          <w:szCs w:val="28"/>
        </w:rPr>
      </w:pPr>
      <w:r w:rsidRPr="003D5D0D">
        <w:rPr>
          <w:rFonts w:ascii="OfficinaSansBookC" w:hAnsi="OfficinaSansBookC"/>
          <w:sz w:val="28"/>
          <w:szCs w:val="28"/>
        </w:rPr>
        <w:t xml:space="preserve">Извлеченные из карты понятия надо поместить в пронумерованный список, приложенный к карте, для того чтобы </w:t>
      </w:r>
      <w:r w:rsidR="005C40AE" w:rsidRPr="003D5D0D">
        <w:rPr>
          <w:rFonts w:ascii="OfficinaSansBookC" w:hAnsi="OfficinaSansBookC"/>
          <w:sz w:val="28"/>
          <w:szCs w:val="28"/>
        </w:rPr>
        <w:t>обучающиеся</w:t>
      </w:r>
      <w:r w:rsidRPr="003D5D0D">
        <w:rPr>
          <w:rFonts w:ascii="OfficinaSansBookC" w:hAnsi="OfficinaSansBookC"/>
          <w:sz w:val="28"/>
          <w:szCs w:val="28"/>
        </w:rPr>
        <w:t xml:space="preserve"> выбрали нужные и вставили их в соответствующие рамки.</w:t>
      </w:r>
    </w:p>
    <w:p w14:paraId="34CB0E87" w14:textId="77777777" w:rsidR="005C40AE" w:rsidRPr="003D5D0D" w:rsidRDefault="005C40AE" w:rsidP="008F5793">
      <w:pPr>
        <w:pStyle w:val="a7"/>
        <w:shd w:val="clear" w:color="auto" w:fill="FFFFFF"/>
        <w:spacing w:beforeAutospacing="0" w:after="0" w:afterAutospacing="0" w:line="360" w:lineRule="auto"/>
        <w:ind w:firstLine="709"/>
        <w:rPr>
          <w:rFonts w:ascii="OfficinaSansBookC" w:hAnsi="OfficinaSansBookC"/>
          <w:i/>
          <w:iCs/>
          <w:sz w:val="28"/>
          <w:szCs w:val="28"/>
        </w:rPr>
      </w:pPr>
    </w:p>
    <w:p w14:paraId="6CF933CC" w14:textId="77777777" w:rsidR="009015D7" w:rsidRPr="003D5D0D" w:rsidRDefault="009015D7" w:rsidP="008F5793">
      <w:pPr>
        <w:pStyle w:val="a7"/>
        <w:shd w:val="clear" w:color="auto" w:fill="FFFFFF"/>
        <w:spacing w:beforeAutospacing="0" w:after="0" w:afterAutospacing="0" w:line="360" w:lineRule="auto"/>
        <w:ind w:firstLine="709"/>
        <w:rPr>
          <w:rFonts w:ascii="OfficinaSansBookC" w:eastAsiaTheme="minorHAnsi" w:hAnsi="OfficinaSansBookC"/>
          <w:sz w:val="28"/>
          <w:szCs w:val="28"/>
          <w:lang w:eastAsia="en-US"/>
        </w:rPr>
      </w:pPr>
      <w:r w:rsidRPr="003D5D0D">
        <w:rPr>
          <w:rFonts w:ascii="OfficinaSansBookC" w:hAnsi="OfficinaSansBookC"/>
          <w:i/>
          <w:iCs/>
          <w:sz w:val="28"/>
          <w:szCs w:val="28"/>
        </w:rPr>
        <w:lastRenderedPageBreak/>
        <w:t xml:space="preserve">Вариант 3.  </w:t>
      </w:r>
      <w:r w:rsidRPr="003D5D0D">
        <w:rPr>
          <w:rFonts w:ascii="OfficinaSansBookC" w:eastAsiaTheme="minorHAnsi" w:hAnsi="OfficinaSansBookC"/>
          <w:sz w:val="28"/>
          <w:szCs w:val="28"/>
          <w:lang w:eastAsia="en-US"/>
        </w:rPr>
        <w:t>Карта для выборочных понятий.</w:t>
      </w:r>
    </w:p>
    <w:p w14:paraId="2F450263" w14:textId="77777777" w:rsidR="009015D7" w:rsidRPr="003D5D0D" w:rsidRDefault="009015D7" w:rsidP="008F5793">
      <w:pPr>
        <w:pStyle w:val="a7"/>
        <w:shd w:val="clear" w:color="auto" w:fill="FFFFFF"/>
        <w:spacing w:beforeAutospacing="0" w:after="0" w:afterAutospacing="0" w:line="360" w:lineRule="auto"/>
        <w:ind w:left="851"/>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Можно приготовить список из 10–20 понятий и попросить </w:t>
      </w:r>
      <w:r w:rsidR="005C40AE"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xml:space="preserve"> построить карту, используя только эти термины</w:t>
      </w:r>
    </w:p>
    <w:p w14:paraId="05794B63" w14:textId="77777777" w:rsidR="009015D7" w:rsidRPr="003D5D0D" w:rsidRDefault="009015D7" w:rsidP="008F5793">
      <w:pPr>
        <w:pStyle w:val="a7"/>
        <w:shd w:val="clear" w:color="auto" w:fill="FFFFFF"/>
        <w:spacing w:beforeAutospacing="0" w:after="0" w:afterAutospacing="0" w:line="360" w:lineRule="auto"/>
        <w:ind w:left="851"/>
        <w:rPr>
          <w:rFonts w:ascii="OfficinaSansBookC" w:eastAsiaTheme="minorHAnsi" w:hAnsi="OfficinaSansBookC"/>
          <w:sz w:val="28"/>
          <w:szCs w:val="28"/>
          <w:lang w:eastAsia="en-US"/>
        </w:rPr>
      </w:pPr>
    </w:p>
    <w:p w14:paraId="194DCA04" w14:textId="77777777" w:rsidR="009015D7" w:rsidRPr="003D5D0D" w:rsidRDefault="009015D7" w:rsidP="008F5793">
      <w:pPr>
        <w:pStyle w:val="a7"/>
        <w:shd w:val="clear" w:color="auto" w:fill="FFFFFF"/>
        <w:spacing w:beforeAutospacing="0" w:after="0" w:afterAutospacing="0" w:line="360" w:lineRule="auto"/>
        <w:ind w:firstLine="851"/>
        <w:rPr>
          <w:rFonts w:ascii="OfficinaSansBookC" w:eastAsiaTheme="minorHAnsi" w:hAnsi="OfficinaSansBookC"/>
          <w:sz w:val="28"/>
          <w:szCs w:val="28"/>
          <w:lang w:eastAsia="en-US"/>
        </w:rPr>
      </w:pPr>
      <w:r w:rsidRPr="003D5D0D">
        <w:rPr>
          <w:rFonts w:ascii="OfficinaSansBookC" w:eastAsiaTheme="minorHAnsi" w:hAnsi="OfficinaSansBookC"/>
          <w:i/>
          <w:iCs/>
          <w:sz w:val="28"/>
          <w:szCs w:val="28"/>
          <w:lang w:eastAsia="en-US"/>
        </w:rPr>
        <w:t>Вариант 4.</w:t>
      </w:r>
      <w:r w:rsidRPr="003D5D0D">
        <w:rPr>
          <w:rFonts w:ascii="OfficinaSansBookC" w:eastAsiaTheme="minorHAnsi" w:hAnsi="OfficinaSansBookC"/>
          <w:sz w:val="28"/>
          <w:szCs w:val="28"/>
          <w:lang w:eastAsia="en-US"/>
        </w:rPr>
        <w:t xml:space="preserve"> Картирование-наращивание. Даем маленькую схему из 5-10 понятий и просим продолжить построение карты до 10-15</w:t>
      </w:r>
    </w:p>
    <w:p w14:paraId="584BC601"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hAnsi="OfficinaSansBookC"/>
          <w:sz w:val="28"/>
          <w:szCs w:val="28"/>
        </w:rPr>
      </w:pPr>
      <w:r w:rsidRPr="003D5D0D">
        <w:rPr>
          <w:rFonts w:ascii="OfficinaSansBookC" w:eastAsiaTheme="minorHAnsi" w:hAnsi="OfficinaSansBookC"/>
          <w:sz w:val="28"/>
          <w:szCs w:val="28"/>
          <w:lang w:eastAsia="en-US"/>
        </w:rPr>
        <w:t xml:space="preserve">Акцент здесь делается на установлении взаимосвязей и постепенном усложнении тех структурных конструкций, которые могут построить </w:t>
      </w:r>
      <w:r w:rsidR="005C40AE"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опираясь на свои знания в данной области. </w:t>
      </w:r>
    </w:p>
    <w:p w14:paraId="6DF80A4C"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Оценивать</w:t>
      </w:r>
      <w:r w:rsidR="005C40AE" w:rsidRPr="003D5D0D">
        <w:rPr>
          <w:rFonts w:ascii="OfficinaSansBookC" w:hAnsi="OfficinaSansBookC"/>
          <w:sz w:val="28"/>
          <w:szCs w:val="28"/>
        </w:rPr>
        <w:t xml:space="preserve"> </w:t>
      </w:r>
      <w:r w:rsidRPr="003D5D0D">
        <w:rPr>
          <w:rFonts w:ascii="OfficinaSansBookC" w:hAnsi="OfficinaSansBookC"/>
          <w:sz w:val="28"/>
          <w:szCs w:val="28"/>
        </w:rPr>
        <w:t>выполнение этого задания можно по проценту правильных ответов.</w:t>
      </w:r>
      <w:r w:rsidR="005C40AE" w:rsidRPr="003D5D0D">
        <w:rPr>
          <w:rFonts w:ascii="OfficinaSansBookC" w:hAnsi="OfficinaSansBookC"/>
          <w:sz w:val="28"/>
          <w:szCs w:val="28"/>
        </w:rPr>
        <w:t xml:space="preserve"> </w:t>
      </w:r>
      <w:r w:rsidRPr="003D5D0D">
        <w:rPr>
          <w:rFonts w:ascii="OfficinaSansBookC" w:hAnsi="OfficinaSansBookC"/>
          <w:sz w:val="28"/>
          <w:szCs w:val="28"/>
        </w:rPr>
        <w:t>Карты понятий, как правило, не оцениваются в баллах.</w:t>
      </w:r>
    </w:p>
    <w:p w14:paraId="5FB00210"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С приобретением опыта работы с картами понятий можно применить для их количественного оценивания оценочные рубрики. В наиболее распространенной схеме оценивания</w:t>
      </w:r>
    </w:p>
    <w:p w14:paraId="7E4C14C6"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1 балл дается за каждую корректную связь между двумя соседними понятиями</w:t>
      </w:r>
    </w:p>
    <w:p w14:paraId="47C5DE86"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5 баллов – за каждый правильно установленный иерархический уровень</w:t>
      </w:r>
    </w:p>
    <w:p w14:paraId="0CF6986B"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 xml:space="preserve">10 баллов </w:t>
      </w:r>
      <w:bookmarkStart w:id="11" w:name="_Hlk118654872"/>
      <w:r w:rsidRPr="003D5D0D">
        <w:rPr>
          <w:rFonts w:ascii="OfficinaSansBookC" w:hAnsi="OfficinaSansBookC"/>
          <w:sz w:val="28"/>
          <w:szCs w:val="28"/>
        </w:rPr>
        <w:t>–</w:t>
      </w:r>
      <w:bookmarkEnd w:id="11"/>
      <w:r w:rsidRPr="003D5D0D">
        <w:rPr>
          <w:rFonts w:ascii="OfficinaSansBookC" w:hAnsi="OfficinaSansBookC"/>
          <w:sz w:val="28"/>
          <w:szCs w:val="28"/>
        </w:rPr>
        <w:t xml:space="preserve"> за каждую содержательную и точную связь понятий из разных частей карты (сквозной линк)</w:t>
      </w:r>
    </w:p>
    <w:p w14:paraId="6B41FD43" w14:textId="77777777"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1 балл</w:t>
      </w:r>
      <w:r w:rsidR="00CE46F9" w:rsidRPr="003D5D0D">
        <w:rPr>
          <w:rFonts w:ascii="OfficinaSansBookC" w:hAnsi="OfficinaSansBookC"/>
          <w:sz w:val="28"/>
          <w:szCs w:val="28"/>
        </w:rPr>
        <w:t xml:space="preserve"> –</w:t>
      </w:r>
      <w:r w:rsidRPr="003D5D0D">
        <w:rPr>
          <w:rFonts w:ascii="OfficinaSansBookC" w:hAnsi="OfficinaSansBookC"/>
          <w:sz w:val="28"/>
          <w:szCs w:val="28"/>
        </w:rPr>
        <w:t xml:space="preserve"> за каждый пример</w:t>
      </w:r>
    </w:p>
    <w:p w14:paraId="5D9DDC9D" w14:textId="7D5B2939" w:rsidR="009015D7" w:rsidRPr="003D5D0D" w:rsidRDefault="009015D7" w:rsidP="008F5793">
      <w:pPr>
        <w:shd w:val="clear" w:color="auto" w:fill="FFFFFF"/>
        <w:spacing w:after="0" w:line="360" w:lineRule="auto"/>
        <w:ind w:firstLine="851"/>
        <w:rPr>
          <w:rFonts w:ascii="OfficinaSansBookC" w:hAnsi="OfficinaSansBookC"/>
          <w:sz w:val="28"/>
          <w:szCs w:val="28"/>
        </w:rPr>
      </w:pPr>
      <w:r w:rsidRPr="003D5D0D">
        <w:rPr>
          <w:rFonts w:ascii="OfficinaSansBookC" w:hAnsi="OfficinaSansBookC"/>
          <w:sz w:val="28"/>
          <w:szCs w:val="28"/>
        </w:rPr>
        <w:t xml:space="preserve">Результат этого процесса – обмен и взаимное обогащение идеями, которые к тому же становятся очевидными для </w:t>
      </w:r>
      <w:r w:rsidR="000C0CE3" w:rsidRPr="003D5D0D">
        <w:rPr>
          <w:rFonts w:ascii="OfficinaSansBookC" w:hAnsi="OfficinaSansBookC"/>
          <w:sz w:val="28"/>
          <w:szCs w:val="28"/>
        </w:rPr>
        <w:t>преподавателя</w:t>
      </w:r>
      <w:r w:rsidRPr="003D5D0D">
        <w:rPr>
          <w:rFonts w:ascii="OfficinaSansBookC" w:hAnsi="OfficinaSansBookC"/>
          <w:sz w:val="28"/>
          <w:szCs w:val="28"/>
        </w:rPr>
        <w:t>.</w:t>
      </w:r>
    </w:p>
    <w:p w14:paraId="0C2554D2" w14:textId="77777777" w:rsidR="003B6067" w:rsidRPr="003D5D0D" w:rsidRDefault="003B6067" w:rsidP="008F5793">
      <w:pPr>
        <w:shd w:val="clear" w:color="auto" w:fill="FFFFFF"/>
        <w:spacing w:after="0" w:line="360" w:lineRule="auto"/>
        <w:ind w:firstLine="567"/>
        <w:jc w:val="both"/>
        <w:rPr>
          <w:rFonts w:ascii="OfficinaSansBookC" w:hAnsi="OfficinaSansBookC"/>
          <w:sz w:val="28"/>
          <w:szCs w:val="28"/>
        </w:rPr>
      </w:pPr>
    </w:p>
    <w:p w14:paraId="0F33B157" w14:textId="77777777" w:rsidR="009015D7" w:rsidRPr="003D5D0D" w:rsidRDefault="009015D7" w:rsidP="008F5793">
      <w:pPr>
        <w:shd w:val="clear" w:color="auto" w:fill="FFFFFF"/>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Пример формирования карты понятий на этапе изучения темы «Политической карты мира» </w:t>
      </w:r>
    </w:p>
    <w:p w14:paraId="4D272129" w14:textId="77777777" w:rsidR="00CE46F9" w:rsidRPr="003D5D0D" w:rsidRDefault="00CE46F9" w:rsidP="008F5793">
      <w:pPr>
        <w:shd w:val="clear" w:color="auto" w:fill="FFFFFF"/>
        <w:spacing w:after="0" w:line="360" w:lineRule="auto"/>
        <w:ind w:firstLine="567"/>
        <w:jc w:val="both"/>
        <w:rPr>
          <w:rFonts w:ascii="OfficinaSansBookC" w:hAnsi="OfficinaSansBookC"/>
          <w:sz w:val="28"/>
          <w:szCs w:val="28"/>
        </w:rPr>
      </w:pPr>
    </w:p>
    <w:p w14:paraId="712FF177" w14:textId="77777777" w:rsidR="009015D7" w:rsidRPr="003D5D0D" w:rsidRDefault="009015D7" w:rsidP="008F5793">
      <w:pPr>
        <w:shd w:val="clear" w:color="auto" w:fill="FFFFFF"/>
        <w:spacing w:after="0" w:line="360" w:lineRule="auto"/>
        <w:ind w:left="360"/>
        <w:jc w:val="both"/>
        <w:rPr>
          <w:rFonts w:ascii="OfficinaSansBookC" w:hAnsi="OfficinaSansBookC"/>
          <w:i/>
          <w:iCs/>
          <w:sz w:val="28"/>
          <w:szCs w:val="28"/>
        </w:rPr>
      </w:pPr>
      <w:r w:rsidRPr="003D5D0D">
        <w:rPr>
          <w:rFonts w:ascii="OfficinaSansBookC" w:hAnsi="OfficinaSansBookC"/>
          <w:noProof/>
          <w:sz w:val="28"/>
          <w:szCs w:val="28"/>
        </w:rPr>
        <w:lastRenderedPageBreak/>
        <w:drawing>
          <wp:inline distT="0" distB="0" distL="0" distR="0" wp14:anchorId="2796A34A" wp14:editId="59030986">
            <wp:extent cx="5514975" cy="34385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4975" cy="3438525"/>
                    </a:xfrm>
                    <a:prstGeom prst="rect">
                      <a:avLst/>
                    </a:prstGeom>
                    <a:noFill/>
                    <a:ln>
                      <a:noFill/>
                    </a:ln>
                  </pic:spPr>
                </pic:pic>
              </a:graphicData>
            </a:graphic>
          </wp:inline>
        </w:drawing>
      </w:r>
    </w:p>
    <w:p w14:paraId="574F5EAF" w14:textId="77777777" w:rsidR="009015D7" w:rsidRPr="003D5D0D" w:rsidRDefault="00CE46F9" w:rsidP="008F5793">
      <w:pPr>
        <w:shd w:val="clear" w:color="auto" w:fill="FFFFFF"/>
        <w:spacing w:after="0" w:line="360" w:lineRule="auto"/>
        <w:ind w:left="360"/>
        <w:jc w:val="both"/>
        <w:rPr>
          <w:rFonts w:ascii="OfficinaSansBookC" w:hAnsi="OfficinaSansBookC"/>
          <w:b/>
          <w:bCs/>
          <w:sz w:val="28"/>
          <w:szCs w:val="28"/>
        </w:rPr>
      </w:pPr>
      <w:r w:rsidRPr="003D5D0D">
        <w:rPr>
          <w:rFonts w:ascii="OfficinaSansBookC" w:hAnsi="OfficinaSansBookC"/>
          <w:sz w:val="28"/>
          <w:szCs w:val="28"/>
        </w:rPr>
        <w:t>Рисунок</w:t>
      </w:r>
      <w:r w:rsidR="009015D7" w:rsidRPr="003D5D0D">
        <w:rPr>
          <w:rFonts w:ascii="OfficinaSansBookC" w:hAnsi="OfficinaSansBookC"/>
          <w:sz w:val="28"/>
          <w:szCs w:val="28"/>
        </w:rPr>
        <w:t xml:space="preserve"> 2. </w:t>
      </w:r>
      <w:r w:rsidRPr="003D5D0D">
        <w:rPr>
          <w:rFonts w:ascii="OfficinaSansBookC" w:hAnsi="OfficinaSansBookC"/>
          <w:sz w:val="28"/>
          <w:szCs w:val="28"/>
        </w:rPr>
        <w:t>-</w:t>
      </w:r>
      <w:r w:rsidR="009015D7" w:rsidRPr="003D5D0D">
        <w:rPr>
          <w:rFonts w:ascii="OfficinaSansBookC" w:hAnsi="OfficinaSansBookC"/>
          <w:sz w:val="28"/>
          <w:szCs w:val="28"/>
        </w:rPr>
        <w:t xml:space="preserve"> </w:t>
      </w:r>
      <w:proofErr w:type="spellStart"/>
      <w:r w:rsidR="009015D7" w:rsidRPr="003D5D0D">
        <w:rPr>
          <w:rFonts w:ascii="OfficinaSansBookC" w:hAnsi="OfficinaSansBookC"/>
          <w:sz w:val="28"/>
          <w:szCs w:val="28"/>
        </w:rPr>
        <w:t>Критериальное</w:t>
      </w:r>
      <w:proofErr w:type="spellEnd"/>
      <w:r w:rsidR="009015D7" w:rsidRPr="003D5D0D">
        <w:rPr>
          <w:rFonts w:ascii="OfficinaSansBookC" w:hAnsi="OfficinaSansBookC"/>
          <w:sz w:val="28"/>
          <w:szCs w:val="28"/>
        </w:rPr>
        <w:t xml:space="preserve"> </w:t>
      </w:r>
      <w:proofErr w:type="spellStart"/>
      <w:r w:rsidR="009015D7" w:rsidRPr="003D5D0D">
        <w:rPr>
          <w:rFonts w:ascii="OfficinaSansBookC" w:hAnsi="OfficinaSansBookC"/>
          <w:sz w:val="28"/>
          <w:szCs w:val="28"/>
        </w:rPr>
        <w:t>самооценивание</w:t>
      </w:r>
      <w:proofErr w:type="spellEnd"/>
      <w:r w:rsidR="009015D7" w:rsidRPr="003D5D0D">
        <w:rPr>
          <w:rFonts w:ascii="OfficinaSansBookC" w:hAnsi="OfficinaSansBookC"/>
          <w:sz w:val="28"/>
          <w:szCs w:val="28"/>
        </w:rPr>
        <w:t xml:space="preserve"> и перекрестное оценивание</w:t>
      </w:r>
      <w:r w:rsidR="009015D7" w:rsidRPr="003D5D0D">
        <w:rPr>
          <w:rFonts w:ascii="OfficinaSansBookC" w:hAnsi="OfficinaSansBookC"/>
          <w:b/>
          <w:bCs/>
          <w:sz w:val="28"/>
          <w:szCs w:val="28"/>
        </w:rPr>
        <w:t xml:space="preserve"> </w:t>
      </w:r>
    </w:p>
    <w:p w14:paraId="1AF0548A"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p>
    <w:p w14:paraId="10E7FA5E" w14:textId="2B5DF554"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На </w:t>
      </w:r>
      <w:r w:rsidR="00CE46F9" w:rsidRPr="003D5D0D">
        <w:rPr>
          <w:rFonts w:ascii="OfficinaSansBookC" w:eastAsiaTheme="minorHAnsi" w:hAnsi="OfficinaSansBookC"/>
          <w:sz w:val="28"/>
          <w:szCs w:val="28"/>
          <w:lang w:eastAsia="en-US"/>
        </w:rPr>
        <w:t>занятиях</w:t>
      </w:r>
      <w:r w:rsidRPr="003D5D0D">
        <w:rPr>
          <w:rFonts w:ascii="OfficinaSansBookC" w:eastAsiaTheme="minorHAnsi" w:hAnsi="OfficinaSansBookC"/>
          <w:sz w:val="28"/>
          <w:szCs w:val="28"/>
          <w:lang w:eastAsia="en-US"/>
        </w:rPr>
        <w:t xml:space="preserve"> с использованием новых подходов в обучении важно научить </w:t>
      </w:r>
      <w:r w:rsidR="0012307F"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xml:space="preserve"> оценивать самих себя. Для того</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чтобы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было понятно</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каким образом происходит оценивание, им предлагаются различного рода способы оценивания – с использованием стикеров, смайликов, сигнальных карточек и</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самое главное</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критериев. Важный момент на данном этапе</w:t>
      </w:r>
      <w:r w:rsidR="00CE46F9" w:rsidRPr="003D5D0D">
        <w:rPr>
          <w:rFonts w:ascii="OfficinaSansBookC" w:eastAsiaTheme="minorHAnsi" w:hAnsi="OfficinaSansBookC"/>
          <w:sz w:val="28"/>
          <w:szCs w:val="28"/>
          <w:lang w:eastAsia="en-US"/>
        </w:rPr>
        <w:t xml:space="preserve"> –</w:t>
      </w:r>
      <w:r w:rsidRPr="003D5D0D">
        <w:rPr>
          <w:rFonts w:ascii="OfficinaSansBookC" w:eastAsiaTheme="minorHAnsi" w:hAnsi="OfficinaSansBookC"/>
          <w:sz w:val="28"/>
          <w:szCs w:val="28"/>
          <w:lang w:eastAsia="en-US"/>
        </w:rPr>
        <w:t xml:space="preserve"> предоставить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возможность оценить себя и других. Но у </w:t>
      </w:r>
      <w:r w:rsidR="0012307F"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xml:space="preserve"> появляются трудности при оценивании своих одноклассников из-за того, что чаще встречается такой </w:t>
      </w:r>
      <w:r w:rsidR="00CE46F9" w:rsidRPr="003D5D0D">
        <w:rPr>
          <w:rFonts w:ascii="OfficinaSansBookC" w:eastAsiaTheme="minorHAnsi" w:hAnsi="OfficinaSansBookC"/>
          <w:sz w:val="28"/>
          <w:szCs w:val="28"/>
          <w:lang w:eastAsia="en-US"/>
        </w:rPr>
        <w:t>сюжет</w:t>
      </w:r>
      <w:r w:rsidRPr="003D5D0D">
        <w:rPr>
          <w:rFonts w:ascii="OfficinaSansBookC" w:eastAsiaTheme="minorHAnsi" w:hAnsi="OfficinaSansBookC"/>
          <w:sz w:val="28"/>
          <w:szCs w:val="28"/>
          <w:lang w:eastAsia="en-US"/>
        </w:rPr>
        <w:t xml:space="preserve">: </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если ты мой друг, то ты мне поставишь пять, и я тебе поставлю тоже, а если ты мне поставишь плохую отметку, тогда ты мне не друг</w:t>
      </w:r>
      <w:r w:rsidR="00CE46F9" w:rsidRPr="003D5D0D">
        <w:rPr>
          <w:rFonts w:ascii="OfficinaSansBookC" w:eastAsiaTheme="minorHAnsi" w:hAnsi="OfficinaSansBookC"/>
          <w:sz w:val="28"/>
          <w:szCs w:val="28"/>
          <w:lang w:eastAsia="en-US"/>
        </w:rPr>
        <w:t>». Т</w:t>
      </w:r>
      <w:r w:rsidRPr="003D5D0D">
        <w:rPr>
          <w:rFonts w:ascii="OfficinaSansBookC" w:eastAsiaTheme="minorHAnsi" w:hAnsi="OfficinaSansBookC"/>
          <w:sz w:val="28"/>
          <w:szCs w:val="28"/>
          <w:lang w:eastAsia="en-US"/>
        </w:rPr>
        <w:t xml:space="preserve">акого рода высказывания встречались на первых </w:t>
      </w:r>
      <w:r w:rsidR="00CE46F9" w:rsidRPr="003D5D0D">
        <w:rPr>
          <w:rFonts w:ascii="OfficinaSansBookC" w:eastAsiaTheme="minorHAnsi" w:hAnsi="OfficinaSansBookC"/>
          <w:sz w:val="28"/>
          <w:szCs w:val="28"/>
          <w:lang w:eastAsia="en-US"/>
        </w:rPr>
        <w:t>занятиях</w:t>
      </w:r>
      <w:r w:rsidRPr="003D5D0D">
        <w:rPr>
          <w:rFonts w:ascii="OfficinaSansBookC" w:eastAsiaTheme="minorHAnsi" w:hAnsi="OfficinaSansBookC"/>
          <w:sz w:val="28"/>
          <w:szCs w:val="28"/>
          <w:lang w:eastAsia="en-US"/>
        </w:rPr>
        <w:t xml:space="preserve">. Поэтому целесообразно попросить </w:t>
      </w:r>
      <w:r w:rsidR="00CE46F9" w:rsidRPr="003D5D0D">
        <w:rPr>
          <w:rFonts w:ascii="OfficinaSansBookC" w:eastAsiaTheme="minorHAnsi" w:hAnsi="OfficinaSansBookC"/>
          <w:sz w:val="28"/>
          <w:szCs w:val="28"/>
          <w:lang w:eastAsia="en-US"/>
        </w:rPr>
        <w:t>обучающегося</w:t>
      </w:r>
      <w:r w:rsidRPr="003D5D0D">
        <w:rPr>
          <w:rFonts w:ascii="OfficinaSansBookC" w:eastAsiaTheme="minorHAnsi" w:hAnsi="OfficinaSansBookC"/>
          <w:sz w:val="28"/>
          <w:szCs w:val="28"/>
          <w:lang w:eastAsia="en-US"/>
        </w:rPr>
        <w:t xml:space="preserve"> «объяснить оценку»</w:t>
      </w:r>
      <w:r w:rsidR="00CE46F9" w:rsidRPr="003D5D0D">
        <w:rPr>
          <w:rFonts w:ascii="OfficinaSansBookC" w:eastAsiaTheme="minorHAnsi" w:hAnsi="OfficinaSansBookC"/>
          <w:sz w:val="28"/>
          <w:szCs w:val="28"/>
          <w:lang w:eastAsia="en-US"/>
        </w:rPr>
        <w:t>.</w:t>
      </w:r>
    </w:p>
    <w:p w14:paraId="2E7C9F86" w14:textId="6CA4C400"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В </w:t>
      </w:r>
      <w:r w:rsidR="00CE46F9" w:rsidRPr="003D5D0D">
        <w:rPr>
          <w:rFonts w:ascii="OfficinaSansBookC" w:eastAsiaTheme="minorHAnsi" w:hAnsi="OfficinaSansBookC"/>
          <w:sz w:val="28"/>
          <w:szCs w:val="28"/>
          <w:lang w:eastAsia="en-US"/>
        </w:rPr>
        <w:t>некоторых случаях</w:t>
      </w:r>
      <w:r w:rsidRPr="003D5D0D">
        <w:rPr>
          <w:rFonts w:ascii="OfficinaSansBookC" w:eastAsiaTheme="minorHAnsi" w:hAnsi="OfficinaSansBookC"/>
          <w:sz w:val="28"/>
          <w:szCs w:val="28"/>
          <w:lang w:eastAsia="en-US"/>
        </w:rPr>
        <w:t xml:space="preserve"> выруча</w:t>
      </w:r>
      <w:r w:rsidR="00CE46F9" w:rsidRPr="003D5D0D">
        <w:rPr>
          <w:rFonts w:ascii="OfficinaSansBookC" w:eastAsiaTheme="minorHAnsi" w:hAnsi="OfficinaSansBookC"/>
          <w:sz w:val="28"/>
          <w:szCs w:val="28"/>
          <w:lang w:eastAsia="en-US"/>
        </w:rPr>
        <w:t>ют</w:t>
      </w:r>
      <w:r w:rsidRPr="003D5D0D">
        <w:rPr>
          <w:rFonts w:ascii="OfficinaSansBookC" w:eastAsiaTheme="minorHAnsi" w:hAnsi="OfficinaSansBookC"/>
          <w:sz w:val="28"/>
          <w:szCs w:val="28"/>
          <w:lang w:eastAsia="en-US"/>
        </w:rPr>
        <w:t xml:space="preserve"> критерии</w:t>
      </w:r>
      <w:r w:rsidR="00CE46F9"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разработанные </w:t>
      </w:r>
      <w:r w:rsidR="00CE46F9" w:rsidRPr="003D5D0D">
        <w:rPr>
          <w:rFonts w:ascii="OfficinaSansBookC" w:eastAsiaTheme="minorHAnsi" w:hAnsi="OfficinaSansBookC"/>
          <w:sz w:val="28"/>
          <w:szCs w:val="28"/>
          <w:lang w:eastAsia="en-US"/>
        </w:rPr>
        <w:t>преподавателем</w:t>
      </w:r>
      <w:r w:rsidRPr="003D5D0D">
        <w:rPr>
          <w:rFonts w:ascii="OfficinaSansBookC" w:eastAsiaTheme="minorHAnsi" w:hAnsi="OfficinaSansBookC"/>
          <w:sz w:val="28"/>
          <w:szCs w:val="28"/>
          <w:lang w:eastAsia="en-US"/>
        </w:rPr>
        <w:t xml:space="preserve"> к </w:t>
      </w:r>
      <w:r w:rsidR="00CE46F9" w:rsidRPr="003D5D0D">
        <w:rPr>
          <w:rFonts w:ascii="OfficinaSansBookC" w:eastAsiaTheme="minorHAnsi" w:hAnsi="OfficinaSansBookC"/>
          <w:sz w:val="28"/>
          <w:szCs w:val="28"/>
          <w:lang w:eastAsia="en-US"/>
        </w:rPr>
        <w:t>занятию. Э</w:t>
      </w:r>
      <w:r w:rsidRPr="003D5D0D">
        <w:rPr>
          <w:rFonts w:ascii="OfficinaSansBookC" w:eastAsiaTheme="minorHAnsi" w:hAnsi="OfficinaSansBookC"/>
          <w:sz w:val="28"/>
          <w:szCs w:val="28"/>
          <w:lang w:eastAsia="en-US"/>
        </w:rPr>
        <w:t xml:space="preserve">то как раз тот стандарт, который необходимо усвоить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на данном этапе обучения. Что такое критерии и где их взять? Критерии – это те факты, понятия и аргументы, которые </w:t>
      </w:r>
      <w:r w:rsidR="00CE46F9"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должны знать, понимать, уметь воспроизводить и преобразовывать. </w:t>
      </w:r>
      <w:r w:rsidR="00CE46F9" w:rsidRPr="003D5D0D">
        <w:rPr>
          <w:rFonts w:ascii="OfficinaSansBookC" w:eastAsiaTheme="minorHAnsi" w:hAnsi="OfficinaSansBookC"/>
          <w:sz w:val="28"/>
          <w:szCs w:val="28"/>
          <w:lang w:eastAsia="en-US"/>
        </w:rPr>
        <w:t>Э</w:t>
      </w:r>
      <w:r w:rsidRPr="003D5D0D">
        <w:rPr>
          <w:rFonts w:ascii="OfficinaSansBookC" w:eastAsiaTheme="minorHAnsi" w:hAnsi="OfficinaSansBookC"/>
          <w:sz w:val="28"/>
          <w:szCs w:val="28"/>
          <w:lang w:eastAsia="en-US"/>
        </w:rPr>
        <w:t>то утверждения, начинающиеся со слов</w:t>
      </w:r>
      <w:r w:rsidR="003B6067" w:rsidRPr="003D5D0D">
        <w:rPr>
          <w:rFonts w:ascii="OfficinaSansBookC" w:eastAsiaTheme="minorHAnsi" w:hAnsi="OfficinaSansBookC"/>
          <w:sz w:val="28"/>
          <w:szCs w:val="28"/>
          <w:lang w:eastAsia="en-US"/>
        </w:rPr>
        <w:t>осочетаний</w:t>
      </w:r>
      <w:r w:rsidRPr="003D5D0D">
        <w:rPr>
          <w:rFonts w:ascii="OfficinaSansBookC" w:eastAsiaTheme="minorHAnsi" w:hAnsi="OfficinaSansBookC"/>
          <w:sz w:val="28"/>
          <w:szCs w:val="28"/>
          <w:lang w:eastAsia="en-US"/>
        </w:rPr>
        <w:t xml:space="preserve"> </w:t>
      </w:r>
      <w:r w:rsidR="003B6067"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я знаю…</w:t>
      </w:r>
      <w:r w:rsidR="003B6067"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w:t>
      </w:r>
      <w:r w:rsidR="003B6067"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я могу рассказать (объяснить, показать, составить и </w:t>
      </w:r>
      <w:r w:rsidRPr="003D5D0D">
        <w:rPr>
          <w:rFonts w:ascii="OfficinaSansBookC" w:eastAsiaTheme="minorHAnsi" w:hAnsi="OfficinaSansBookC"/>
          <w:sz w:val="28"/>
          <w:szCs w:val="28"/>
          <w:lang w:eastAsia="en-US"/>
        </w:rPr>
        <w:lastRenderedPageBreak/>
        <w:t>т.п.)</w:t>
      </w:r>
      <w:r w:rsidR="003B6067" w:rsidRPr="003D5D0D">
        <w:rPr>
          <w:rFonts w:ascii="OfficinaSansBookC" w:eastAsiaTheme="minorHAnsi" w:hAnsi="OfficinaSansBookC"/>
          <w:sz w:val="28"/>
          <w:szCs w:val="28"/>
          <w:lang w:eastAsia="en-US"/>
        </w:rPr>
        <w:t>»</w:t>
      </w:r>
      <w:r w:rsidRPr="003D5D0D">
        <w:rPr>
          <w:rFonts w:ascii="OfficinaSansBookC" w:eastAsiaTheme="minorHAnsi" w:hAnsi="OfficinaSansBookC"/>
          <w:sz w:val="28"/>
          <w:szCs w:val="28"/>
          <w:lang w:eastAsia="en-US"/>
        </w:rPr>
        <w:t xml:space="preserve">, т.е. это как раз тот стандарт обучения, к которому стремятся все </w:t>
      </w:r>
      <w:r w:rsidR="003B6067" w:rsidRPr="003D5D0D">
        <w:rPr>
          <w:rFonts w:ascii="OfficinaSansBookC" w:eastAsiaTheme="minorHAnsi" w:hAnsi="OfficinaSansBookC"/>
          <w:sz w:val="28"/>
          <w:szCs w:val="28"/>
          <w:lang w:eastAsia="en-US"/>
        </w:rPr>
        <w:t>преподаватели</w:t>
      </w:r>
      <w:r w:rsidRPr="003D5D0D">
        <w:rPr>
          <w:rFonts w:ascii="OfficinaSansBookC" w:eastAsiaTheme="minorHAnsi" w:hAnsi="OfficinaSansBookC"/>
          <w:sz w:val="28"/>
          <w:szCs w:val="28"/>
          <w:lang w:eastAsia="en-US"/>
        </w:rPr>
        <w:t>.</w:t>
      </w:r>
    </w:p>
    <w:p w14:paraId="7E009412"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Пример критериев к </w:t>
      </w:r>
      <w:r w:rsidR="003B6067" w:rsidRPr="003D5D0D">
        <w:rPr>
          <w:rFonts w:ascii="OfficinaSansBookC" w:eastAsiaTheme="minorHAnsi" w:hAnsi="OfficinaSansBookC"/>
          <w:sz w:val="28"/>
          <w:szCs w:val="28"/>
          <w:lang w:eastAsia="en-US"/>
        </w:rPr>
        <w:t>занятию по</w:t>
      </w:r>
      <w:r w:rsidRPr="003D5D0D">
        <w:rPr>
          <w:rFonts w:ascii="OfficinaSansBookC" w:eastAsiaTheme="minorHAnsi" w:hAnsi="OfficinaSansBookC"/>
          <w:sz w:val="28"/>
          <w:szCs w:val="28"/>
          <w:lang w:eastAsia="en-US"/>
        </w:rPr>
        <w:t xml:space="preserve"> географии, на тему: «Географическое положение материка Евразия»:</w:t>
      </w:r>
    </w:p>
    <w:p w14:paraId="773D5FCF"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i/>
          <w:iCs/>
          <w:sz w:val="28"/>
          <w:szCs w:val="28"/>
          <w:lang w:eastAsia="en-US"/>
        </w:rPr>
        <w:t>Я умею определять ГП материка и нулевой меридиан</w:t>
      </w:r>
      <w:r w:rsidRPr="003D5D0D">
        <w:rPr>
          <w:rFonts w:ascii="OfficinaSansBookC" w:eastAsiaTheme="minorHAnsi" w:hAnsi="OfficinaSansBookC"/>
          <w:sz w:val="28"/>
          <w:szCs w:val="28"/>
          <w:lang w:eastAsia="en-US"/>
        </w:rPr>
        <w:t>.</w:t>
      </w:r>
    </w:p>
    <w:p w14:paraId="08919059"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 xml:space="preserve">Я умею определять географические </w:t>
      </w:r>
      <w:proofErr w:type="gramStart"/>
      <w:r w:rsidRPr="003D5D0D">
        <w:rPr>
          <w:rFonts w:ascii="OfficinaSansBookC" w:eastAsiaTheme="minorHAnsi" w:hAnsi="OfficinaSansBookC"/>
          <w:i/>
          <w:iCs/>
          <w:sz w:val="28"/>
          <w:szCs w:val="28"/>
          <w:lang w:eastAsia="en-US"/>
        </w:rPr>
        <w:t>координаты .</w:t>
      </w:r>
      <w:proofErr w:type="gramEnd"/>
    </w:p>
    <w:p w14:paraId="535B5B75"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Я знаю виды карт.</w:t>
      </w:r>
    </w:p>
    <w:p w14:paraId="72D06906"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Я умею сопоставлять материал учебника с картой.</w:t>
      </w:r>
    </w:p>
    <w:p w14:paraId="4059FCFF"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Умею определять расстояние между крайними точками материка.</w:t>
      </w:r>
    </w:p>
    <w:p w14:paraId="574B992E"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Могу выделить общие черты у материков Северного полушария!</w:t>
      </w:r>
    </w:p>
    <w:p w14:paraId="0A404BB0"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Могу назвать причины, по которым материк считают самым выгодным в своем расположении.</w:t>
      </w:r>
    </w:p>
    <w:p w14:paraId="5FA44779"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Могу объяснить, с чем связано плотное заселение материка.</w:t>
      </w:r>
    </w:p>
    <w:p w14:paraId="3C56D110"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Могу оценить ГП материка Евразия.</w:t>
      </w:r>
    </w:p>
    <w:p w14:paraId="699F2010"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Умею составлять критерии оценивания для изученного материала.</w:t>
      </w:r>
    </w:p>
    <w:p w14:paraId="189DEA12"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p>
    <w:p w14:paraId="7D29695C" w14:textId="7222058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Благодаря этим критериям </w:t>
      </w:r>
      <w:r w:rsidR="0012307F"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уже не смогут поставить оценку выше той, на которую они знают. Поэтому на последующих </w:t>
      </w:r>
      <w:r w:rsidR="003B6067" w:rsidRPr="003D5D0D">
        <w:rPr>
          <w:rFonts w:ascii="OfficinaSansBookC" w:eastAsiaTheme="minorHAnsi" w:hAnsi="OfficinaSansBookC"/>
          <w:sz w:val="28"/>
          <w:szCs w:val="28"/>
          <w:lang w:eastAsia="en-US"/>
        </w:rPr>
        <w:t>занятиях</w:t>
      </w:r>
      <w:r w:rsidRPr="003D5D0D">
        <w:rPr>
          <w:rFonts w:ascii="OfficinaSansBookC" w:eastAsiaTheme="minorHAnsi" w:hAnsi="OfficinaSansBookC"/>
          <w:sz w:val="28"/>
          <w:szCs w:val="28"/>
          <w:lang w:eastAsia="en-US"/>
        </w:rPr>
        <w:t xml:space="preserve"> проблем уже не </w:t>
      </w:r>
      <w:r w:rsidR="003B6067" w:rsidRPr="003D5D0D">
        <w:rPr>
          <w:rFonts w:ascii="OfficinaSansBookC" w:eastAsiaTheme="minorHAnsi" w:hAnsi="OfficinaSansBookC"/>
          <w:sz w:val="28"/>
          <w:szCs w:val="28"/>
          <w:lang w:eastAsia="en-US"/>
        </w:rPr>
        <w:t>возникает</w:t>
      </w:r>
      <w:r w:rsidRPr="003D5D0D">
        <w:rPr>
          <w:rFonts w:ascii="OfficinaSansBookC" w:eastAsiaTheme="minorHAnsi" w:hAnsi="OfficinaSansBookC"/>
          <w:sz w:val="28"/>
          <w:szCs w:val="28"/>
          <w:lang w:eastAsia="en-US"/>
        </w:rPr>
        <w:t xml:space="preserve">. Так как в конце каждого </w:t>
      </w:r>
      <w:r w:rsidR="003B6067" w:rsidRPr="003D5D0D">
        <w:rPr>
          <w:rFonts w:ascii="OfficinaSansBookC" w:eastAsiaTheme="minorHAnsi" w:hAnsi="OfficinaSansBookC"/>
          <w:sz w:val="28"/>
          <w:szCs w:val="28"/>
          <w:lang w:eastAsia="en-US"/>
        </w:rPr>
        <w:t xml:space="preserve">занятия </w:t>
      </w:r>
      <w:r w:rsidR="0012307F"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получа</w:t>
      </w:r>
      <w:r w:rsidR="003B6067" w:rsidRPr="003D5D0D">
        <w:rPr>
          <w:rFonts w:ascii="OfficinaSansBookC" w:eastAsiaTheme="minorHAnsi" w:hAnsi="OfficinaSansBookC"/>
          <w:sz w:val="28"/>
          <w:szCs w:val="28"/>
          <w:lang w:eastAsia="en-US"/>
        </w:rPr>
        <w:t>ют</w:t>
      </w:r>
      <w:r w:rsidRPr="003D5D0D">
        <w:rPr>
          <w:rFonts w:ascii="OfficinaSansBookC" w:eastAsiaTheme="minorHAnsi" w:hAnsi="OfficinaSansBookC"/>
          <w:sz w:val="28"/>
          <w:szCs w:val="28"/>
          <w:lang w:eastAsia="en-US"/>
        </w:rPr>
        <w:t xml:space="preserve"> критерии оценивания, на которых были даны четкие утверждения, напротив которых надо было поставить знак «плюс» или «минус»; в зависимости от знаний каждого </w:t>
      </w:r>
      <w:r w:rsidR="003B6067" w:rsidRPr="003D5D0D">
        <w:rPr>
          <w:rFonts w:ascii="OfficinaSansBookC" w:eastAsiaTheme="minorHAnsi" w:hAnsi="OfficinaSansBookC"/>
          <w:sz w:val="28"/>
          <w:szCs w:val="28"/>
          <w:lang w:eastAsia="en-US"/>
        </w:rPr>
        <w:t>обучающегося</w:t>
      </w:r>
      <w:r w:rsidRPr="003D5D0D">
        <w:rPr>
          <w:rFonts w:ascii="OfficinaSansBookC" w:eastAsiaTheme="minorHAnsi" w:hAnsi="OfficinaSansBookC"/>
          <w:sz w:val="28"/>
          <w:szCs w:val="28"/>
          <w:lang w:eastAsia="en-US"/>
        </w:rPr>
        <w:t>, впоследствии эти оценки сравнива</w:t>
      </w:r>
      <w:r w:rsidR="003B6067" w:rsidRPr="003D5D0D">
        <w:rPr>
          <w:rFonts w:ascii="OfficinaSansBookC" w:eastAsiaTheme="minorHAnsi" w:hAnsi="OfficinaSansBookC"/>
          <w:sz w:val="28"/>
          <w:szCs w:val="28"/>
          <w:lang w:eastAsia="en-US"/>
        </w:rPr>
        <w:t>ются</w:t>
      </w:r>
      <w:r w:rsidRPr="003D5D0D">
        <w:rPr>
          <w:rFonts w:ascii="OfficinaSansBookC" w:eastAsiaTheme="minorHAnsi" w:hAnsi="OfficinaSansBookC"/>
          <w:sz w:val="28"/>
          <w:szCs w:val="28"/>
          <w:lang w:eastAsia="en-US"/>
        </w:rPr>
        <w:t xml:space="preserve"> с теми, которые были выставлены внутри группы каждому </w:t>
      </w:r>
      <w:r w:rsidR="009C3CF6" w:rsidRPr="003D5D0D">
        <w:rPr>
          <w:rFonts w:ascii="OfficinaSansBookC" w:eastAsiaTheme="minorHAnsi" w:hAnsi="OfficinaSansBookC"/>
          <w:sz w:val="28"/>
          <w:szCs w:val="28"/>
          <w:lang w:eastAsia="en-US"/>
        </w:rPr>
        <w:t>обучающемуся</w:t>
      </w:r>
      <w:r w:rsidRPr="003D5D0D">
        <w:rPr>
          <w:rFonts w:ascii="OfficinaSansBookC" w:eastAsiaTheme="minorHAnsi" w:hAnsi="OfficinaSansBookC"/>
          <w:sz w:val="28"/>
          <w:szCs w:val="28"/>
          <w:lang w:eastAsia="en-US"/>
        </w:rPr>
        <w:t xml:space="preserve"> и дела</w:t>
      </w:r>
      <w:r w:rsidR="003B6067" w:rsidRPr="003D5D0D">
        <w:rPr>
          <w:rFonts w:ascii="OfficinaSansBookC" w:eastAsiaTheme="minorHAnsi" w:hAnsi="OfficinaSansBookC"/>
          <w:sz w:val="28"/>
          <w:szCs w:val="28"/>
          <w:lang w:eastAsia="en-US"/>
        </w:rPr>
        <w:t>ется</w:t>
      </w:r>
      <w:r w:rsidRPr="003D5D0D">
        <w:rPr>
          <w:rFonts w:ascii="OfficinaSansBookC" w:eastAsiaTheme="minorHAnsi" w:hAnsi="OfficinaSansBookC"/>
          <w:sz w:val="28"/>
          <w:szCs w:val="28"/>
          <w:lang w:eastAsia="en-US"/>
        </w:rPr>
        <w:t xml:space="preserve"> соответствующий вывод самими </w:t>
      </w:r>
      <w:r w:rsidR="0012307F" w:rsidRPr="003D5D0D">
        <w:rPr>
          <w:rFonts w:ascii="OfficinaSansBookC" w:eastAsiaTheme="minorHAnsi" w:hAnsi="OfficinaSansBookC"/>
          <w:sz w:val="28"/>
          <w:szCs w:val="28"/>
          <w:lang w:eastAsia="en-US"/>
        </w:rPr>
        <w:t>обучающимися</w:t>
      </w:r>
      <w:r w:rsidRPr="003D5D0D">
        <w:rPr>
          <w:rFonts w:ascii="OfficinaSansBookC" w:eastAsiaTheme="minorHAnsi" w:hAnsi="OfficinaSansBookC"/>
          <w:sz w:val="28"/>
          <w:szCs w:val="28"/>
          <w:lang w:eastAsia="en-US"/>
        </w:rPr>
        <w:t xml:space="preserve">. Например, на </w:t>
      </w:r>
      <w:r w:rsidR="003B6067" w:rsidRPr="003D5D0D">
        <w:rPr>
          <w:rFonts w:ascii="OfficinaSansBookC" w:eastAsiaTheme="minorHAnsi" w:hAnsi="OfficinaSansBookC"/>
          <w:sz w:val="28"/>
          <w:szCs w:val="28"/>
          <w:lang w:eastAsia="en-US"/>
        </w:rPr>
        <w:t>занятиях</w:t>
      </w:r>
      <w:r w:rsidRPr="003D5D0D">
        <w:rPr>
          <w:rFonts w:ascii="OfficinaSansBookC" w:eastAsiaTheme="minorHAnsi" w:hAnsi="OfficinaSansBookC"/>
          <w:sz w:val="28"/>
          <w:szCs w:val="28"/>
          <w:lang w:eastAsia="en-US"/>
        </w:rPr>
        <w:t xml:space="preserve">, </w:t>
      </w:r>
      <w:r w:rsidR="0012307F"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научились оценивать свою деятельность, деятельность группы в целом, это было сделано через стикеры, где </w:t>
      </w:r>
      <w:r w:rsidR="0012307F"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с помощью комментариев, оценивали деятельность групп, в этих комментариях </w:t>
      </w:r>
      <w:r w:rsidR="0012307F" w:rsidRPr="003D5D0D">
        <w:rPr>
          <w:rFonts w:ascii="OfficinaSansBookC" w:eastAsiaTheme="minorHAnsi" w:hAnsi="OfficinaSansBookC"/>
          <w:sz w:val="28"/>
          <w:szCs w:val="28"/>
          <w:lang w:eastAsia="en-US"/>
        </w:rPr>
        <w:t>обучающиеся</w:t>
      </w:r>
      <w:r w:rsidRPr="003D5D0D">
        <w:rPr>
          <w:rFonts w:ascii="OfficinaSansBookC" w:eastAsiaTheme="minorHAnsi" w:hAnsi="OfficinaSansBookC"/>
          <w:sz w:val="28"/>
          <w:szCs w:val="28"/>
          <w:lang w:eastAsia="en-US"/>
        </w:rPr>
        <w:t xml:space="preserve"> записывали: насколько правильно, насколько полностью, насколько понятна, насколько презентабельна была представленная работа.</w:t>
      </w:r>
    </w:p>
    <w:p w14:paraId="38BBF0CC"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p>
    <w:p w14:paraId="1D119E0D" w14:textId="07BD84A6"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b/>
          <w:bCs/>
          <w:sz w:val="28"/>
          <w:szCs w:val="28"/>
          <w:lang w:eastAsia="en-US"/>
        </w:rPr>
        <w:lastRenderedPageBreak/>
        <w:t xml:space="preserve">Пример </w:t>
      </w:r>
      <w:r w:rsidR="003B6067" w:rsidRPr="003D5D0D">
        <w:rPr>
          <w:rFonts w:ascii="OfficinaSansBookC" w:eastAsiaTheme="minorHAnsi" w:hAnsi="OfficinaSansBookC"/>
          <w:b/>
          <w:bCs/>
          <w:sz w:val="28"/>
          <w:szCs w:val="28"/>
          <w:lang w:eastAsia="en-US"/>
        </w:rPr>
        <w:t>2</w:t>
      </w:r>
      <w:r w:rsidRPr="003D5D0D">
        <w:rPr>
          <w:rFonts w:ascii="OfficinaSansBookC" w:eastAsiaTheme="minorHAnsi" w:hAnsi="OfficinaSansBookC"/>
          <w:b/>
          <w:bCs/>
          <w:sz w:val="28"/>
          <w:szCs w:val="28"/>
          <w:lang w:eastAsia="en-US"/>
        </w:rPr>
        <w:t>.</w:t>
      </w:r>
      <w:r w:rsidRPr="003D5D0D">
        <w:rPr>
          <w:rFonts w:ascii="OfficinaSansBookC" w:eastAsiaTheme="minorHAnsi" w:hAnsi="OfficinaSansBookC"/>
          <w:sz w:val="28"/>
          <w:szCs w:val="28"/>
          <w:lang w:eastAsia="en-US"/>
        </w:rPr>
        <w:t xml:space="preserve"> Одноминутное эссе – это техника, которая используется </w:t>
      </w:r>
      <w:r w:rsidR="003B6067" w:rsidRPr="003D5D0D">
        <w:rPr>
          <w:rFonts w:ascii="OfficinaSansBookC" w:eastAsiaTheme="minorHAnsi" w:hAnsi="OfficinaSansBookC"/>
          <w:sz w:val="28"/>
          <w:szCs w:val="28"/>
          <w:lang w:eastAsia="en-US"/>
        </w:rPr>
        <w:t>преподавателем</w:t>
      </w:r>
      <w:r w:rsidRPr="003D5D0D">
        <w:rPr>
          <w:rFonts w:ascii="OfficinaSansBookC" w:eastAsiaTheme="minorHAnsi" w:hAnsi="OfficinaSansBookC"/>
          <w:sz w:val="28"/>
          <w:szCs w:val="28"/>
          <w:lang w:eastAsia="en-US"/>
        </w:rPr>
        <w:t xml:space="preserve"> с целью предоставления </w:t>
      </w:r>
      <w:r w:rsidR="0012307F" w:rsidRPr="003D5D0D">
        <w:rPr>
          <w:rFonts w:ascii="OfficinaSansBookC" w:eastAsiaTheme="minorHAnsi" w:hAnsi="OfficinaSansBookC"/>
          <w:sz w:val="28"/>
          <w:szCs w:val="28"/>
          <w:lang w:eastAsia="en-US"/>
        </w:rPr>
        <w:t>обучающимся</w:t>
      </w:r>
      <w:r w:rsidRPr="003D5D0D">
        <w:rPr>
          <w:rFonts w:ascii="OfficinaSansBookC" w:eastAsiaTheme="minorHAnsi" w:hAnsi="OfficinaSansBookC"/>
          <w:sz w:val="28"/>
          <w:szCs w:val="28"/>
          <w:lang w:eastAsia="en-US"/>
        </w:rPr>
        <w:t xml:space="preserve"> обратной связи о том, что они узнали по теме.</w:t>
      </w:r>
    </w:p>
    <w:p w14:paraId="47E90754"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Для написания одноминутного эссе </w:t>
      </w:r>
      <w:r w:rsidR="003B6067" w:rsidRPr="003D5D0D">
        <w:rPr>
          <w:rFonts w:ascii="OfficinaSansBookC" w:eastAsiaTheme="minorHAnsi" w:hAnsi="OfficinaSansBookC"/>
          <w:sz w:val="28"/>
          <w:szCs w:val="28"/>
          <w:lang w:eastAsia="en-US"/>
        </w:rPr>
        <w:t>преподаватель</w:t>
      </w:r>
      <w:r w:rsidRPr="003D5D0D">
        <w:rPr>
          <w:rFonts w:ascii="OfficinaSansBookC" w:eastAsiaTheme="minorHAnsi" w:hAnsi="OfficinaSansBookC"/>
          <w:sz w:val="28"/>
          <w:szCs w:val="28"/>
          <w:lang w:eastAsia="en-US"/>
        </w:rPr>
        <w:t xml:space="preserve"> может задать следующие вопросы: </w:t>
      </w:r>
    </w:p>
    <w:p w14:paraId="51CAFA9B" w14:textId="77777777" w:rsidR="009015D7" w:rsidRPr="003D5D0D" w:rsidRDefault="009015D7" w:rsidP="008F5793">
      <w:pPr>
        <w:pStyle w:val="a7"/>
        <w:numPr>
          <w:ilvl w:val="0"/>
          <w:numId w:val="30"/>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Что самое главное ты узнал сегодня? </w:t>
      </w:r>
      <w:r w:rsidRPr="003D5D0D">
        <w:rPr>
          <w:rFonts w:ascii="OfficinaSansBookC" w:eastAsiaTheme="minorHAnsi" w:hAnsi="OfficinaSansBookC" w:cs="OfficinaSansBookC"/>
          <w:sz w:val="28"/>
          <w:szCs w:val="28"/>
          <w:lang w:eastAsia="en-US"/>
        </w:rPr>
        <w:t></w:t>
      </w:r>
    </w:p>
    <w:p w14:paraId="72FCE505" w14:textId="77777777" w:rsidR="009015D7" w:rsidRPr="003D5D0D" w:rsidRDefault="009015D7" w:rsidP="008F5793">
      <w:pPr>
        <w:pStyle w:val="a7"/>
        <w:numPr>
          <w:ilvl w:val="0"/>
          <w:numId w:val="30"/>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Какие вопросы остались для тебя непонятными?</w:t>
      </w:r>
    </w:p>
    <w:p w14:paraId="6AEAF36A" w14:textId="77777777" w:rsidR="009015D7" w:rsidRPr="003D5D0D" w:rsidRDefault="009015D7" w:rsidP="008F5793">
      <w:pPr>
        <w:pStyle w:val="a7"/>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В зависимости от обучающей среды и формата одноминутное эссе может быть использовано по-разному: </w:t>
      </w:r>
    </w:p>
    <w:p w14:paraId="52891A6D" w14:textId="3133C858" w:rsidR="009015D7" w:rsidRPr="003D5D0D" w:rsidRDefault="009015D7" w:rsidP="008F5793">
      <w:pPr>
        <w:pStyle w:val="a7"/>
        <w:shd w:val="clear" w:color="auto" w:fill="FFFFFF"/>
        <w:spacing w:beforeAutospacing="0" w:after="0" w:afterAutospacing="0" w:line="360" w:lineRule="auto"/>
        <w:ind w:firstLine="708"/>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Во время </w:t>
      </w:r>
      <w:r w:rsidR="003B6067" w:rsidRPr="003D5D0D">
        <w:rPr>
          <w:rFonts w:ascii="OfficinaSansBookC" w:eastAsiaTheme="minorHAnsi" w:hAnsi="OfficinaSansBookC"/>
          <w:sz w:val="28"/>
          <w:szCs w:val="28"/>
          <w:lang w:eastAsia="en-US"/>
        </w:rPr>
        <w:t>занятия</w:t>
      </w:r>
      <w:r w:rsidRPr="003D5D0D">
        <w:rPr>
          <w:rFonts w:ascii="OfficinaSansBookC" w:eastAsiaTheme="minorHAnsi" w:hAnsi="OfficinaSansBookC"/>
          <w:sz w:val="28"/>
          <w:szCs w:val="28"/>
          <w:lang w:eastAsia="en-US"/>
        </w:rPr>
        <w:t xml:space="preserve">: </w:t>
      </w:r>
      <w:r w:rsidR="003B6067" w:rsidRPr="003D5D0D">
        <w:rPr>
          <w:rFonts w:ascii="OfficinaSansBookC" w:eastAsiaTheme="minorHAnsi" w:hAnsi="OfficinaSansBookC"/>
          <w:sz w:val="28"/>
          <w:szCs w:val="28"/>
          <w:lang w:eastAsia="en-US"/>
        </w:rPr>
        <w:t>занятие</w:t>
      </w:r>
      <w:r w:rsidRPr="003D5D0D">
        <w:rPr>
          <w:rFonts w:ascii="OfficinaSansBookC" w:eastAsiaTheme="minorHAnsi" w:hAnsi="OfficinaSansBookC"/>
          <w:sz w:val="28"/>
          <w:szCs w:val="28"/>
          <w:lang w:eastAsia="en-US"/>
        </w:rPr>
        <w:t xml:space="preserve"> разбивается на несколько этапов, отслеживается поэтапное усвоение материала </w:t>
      </w:r>
      <w:r w:rsidR="0012307F" w:rsidRPr="003D5D0D">
        <w:rPr>
          <w:rFonts w:ascii="OfficinaSansBookC" w:eastAsiaTheme="minorHAnsi" w:hAnsi="OfficinaSansBookC"/>
          <w:sz w:val="28"/>
          <w:szCs w:val="28"/>
          <w:lang w:eastAsia="en-US"/>
        </w:rPr>
        <w:t>обучающимися</w:t>
      </w:r>
      <w:r w:rsidRPr="003D5D0D">
        <w:rPr>
          <w:rFonts w:ascii="OfficinaSansBookC" w:eastAsiaTheme="minorHAnsi" w:hAnsi="OfficinaSansBookC"/>
          <w:sz w:val="28"/>
          <w:szCs w:val="28"/>
          <w:lang w:eastAsia="en-US"/>
        </w:rPr>
        <w:t xml:space="preserve">. </w:t>
      </w:r>
    </w:p>
    <w:p w14:paraId="70C7973E" w14:textId="6EF33D23"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В конце </w:t>
      </w:r>
      <w:r w:rsidR="003B6067" w:rsidRPr="003D5D0D">
        <w:rPr>
          <w:rFonts w:ascii="OfficinaSansBookC" w:eastAsiaTheme="minorHAnsi" w:hAnsi="OfficinaSansBookC"/>
          <w:sz w:val="28"/>
          <w:szCs w:val="28"/>
          <w:lang w:eastAsia="en-US"/>
        </w:rPr>
        <w:t>занятия</w:t>
      </w:r>
      <w:r w:rsidRPr="003D5D0D">
        <w:rPr>
          <w:rFonts w:ascii="OfficinaSansBookC" w:eastAsiaTheme="minorHAnsi" w:hAnsi="OfficinaSansBookC"/>
          <w:sz w:val="28"/>
          <w:szCs w:val="28"/>
          <w:lang w:eastAsia="en-US"/>
        </w:rPr>
        <w:t xml:space="preserve">, чтобы проинформировать </w:t>
      </w:r>
      <w:r w:rsidR="0012307F" w:rsidRPr="003D5D0D">
        <w:rPr>
          <w:rFonts w:ascii="OfficinaSansBookC" w:eastAsiaTheme="minorHAnsi" w:hAnsi="OfficinaSansBookC"/>
          <w:sz w:val="28"/>
          <w:szCs w:val="28"/>
          <w:lang w:eastAsia="en-US"/>
        </w:rPr>
        <w:t>обучающихся</w:t>
      </w:r>
      <w:r w:rsidRPr="003D5D0D">
        <w:rPr>
          <w:rFonts w:ascii="OfficinaSansBookC" w:eastAsiaTheme="minorHAnsi" w:hAnsi="OfficinaSansBookC"/>
          <w:sz w:val="28"/>
          <w:szCs w:val="28"/>
          <w:lang w:eastAsia="en-US"/>
        </w:rPr>
        <w:t xml:space="preserve"> о том, что они будут делать на следующем </w:t>
      </w:r>
      <w:r w:rsidR="003B6067" w:rsidRPr="003D5D0D">
        <w:rPr>
          <w:rFonts w:ascii="OfficinaSansBookC" w:eastAsiaTheme="minorHAnsi" w:hAnsi="OfficinaSansBookC"/>
          <w:sz w:val="28"/>
          <w:szCs w:val="28"/>
          <w:lang w:eastAsia="en-US"/>
        </w:rPr>
        <w:t>занятии</w:t>
      </w:r>
      <w:r w:rsidRPr="003D5D0D">
        <w:rPr>
          <w:rFonts w:ascii="OfficinaSansBookC" w:eastAsiaTheme="minorHAnsi" w:hAnsi="OfficinaSansBookC"/>
          <w:sz w:val="28"/>
          <w:szCs w:val="28"/>
          <w:lang w:eastAsia="en-US"/>
        </w:rPr>
        <w:t>.</w:t>
      </w:r>
    </w:p>
    <w:p w14:paraId="340228F3"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p>
    <w:p w14:paraId="51E9BCD5"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b/>
          <w:bCs/>
          <w:sz w:val="28"/>
          <w:szCs w:val="28"/>
          <w:lang w:eastAsia="en-US"/>
        </w:rPr>
      </w:pPr>
      <w:r w:rsidRPr="003D5D0D">
        <w:rPr>
          <w:rFonts w:ascii="OfficinaSansBookC" w:eastAsiaTheme="minorHAnsi" w:hAnsi="OfficinaSansBookC"/>
          <w:b/>
          <w:bCs/>
          <w:sz w:val="28"/>
          <w:szCs w:val="28"/>
          <w:lang w:eastAsia="en-US"/>
        </w:rPr>
        <w:t xml:space="preserve">Пример </w:t>
      </w:r>
      <w:r w:rsidR="003B6067" w:rsidRPr="003D5D0D">
        <w:rPr>
          <w:rFonts w:ascii="OfficinaSansBookC" w:eastAsiaTheme="minorHAnsi" w:hAnsi="OfficinaSansBookC"/>
          <w:b/>
          <w:bCs/>
          <w:sz w:val="28"/>
          <w:szCs w:val="28"/>
          <w:lang w:eastAsia="en-US"/>
        </w:rPr>
        <w:t>3</w:t>
      </w:r>
      <w:r w:rsidRPr="003D5D0D">
        <w:rPr>
          <w:rFonts w:ascii="OfficinaSansBookC" w:eastAsiaTheme="minorHAnsi" w:hAnsi="OfficinaSansBookC"/>
          <w:b/>
          <w:bCs/>
          <w:sz w:val="28"/>
          <w:szCs w:val="28"/>
          <w:lang w:eastAsia="en-US"/>
        </w:rPr>
        <w:t xml:space="preserve">. «Перевод информации» </w:t>
      </w:r>
    </w:p>
    <w:p w14:paraId="0EFE06F5" w14:textId="08CA5908" w:rsidR="009015D7" w:rsidRPr="003D5D0D" w:rsidRDefault="009C3CF6"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Обу</w:t>
      </w:r>
      <w:r w:rsidR="009015D7" w:rsidRPr="003D5D0D">
        <w:rPr>
          <w:rFonts w:ascii="OfficinaSansBookC" w:eastAsiaTheme="minorHAnsi" w:hAnsi="OfficinaSansBookC"/>
          <w:sz w:val="28"/>
          <w:szCs w:val="28"/>
          <w:lang w:eastAsia="en-US"/>
        </w:rPr>
        <w:t>ча</w:t>
      </w:r>
      <w:r w:rsidRPr="003D5D0D">
        <w:rPr>
          <w:rFonts w:ascii="OfficinaSansBookC" w:eastAsiaTheme="minorHAnsi" w:hAnsi="OfficinaSansBookC"/>
          <w:sz w:val="28"/>
          <w:szCs w:val="28"/>
          <w:lang w:eastAsia="en-US"/>
        </w:rPr>
        <w:t>ю</w:t>
      </w:r>
      <w:r w:rsidR="009015D7" w:rsidRPr="003D5D0D">
        <w:rPr>
          <w:rFonts w:ascii="OfficinaSansBookC" w:eastAsiaTheme="minorHAnsi" w:hAnsi="OfficinaSansBookC"/>
          <w:sz w:val="28"/>
          <w:szCs w:val="28"/>
          <w:lang w:eastAsia="en-US"/>
        </w:rPr>
        <w:t>щ</w:t>
      </w:r>
      <w:r w:rsidRPr="003D5D0D">
        <w:rPr>
          <w:rFonts w:ascii="OfficinaSansBookC" w:eastAsiaTheme="minorHAnsi" w:hAnsi="OfficinaSansBookC"/>
          <w:sz w:val="28"/>
          <w:szCs w:val="28"/>
          <w:lang w:eastAsia="en-US"/>
        </w:rPr>
        <w:t>и</w:t>
      </w:r>
      <w:r w:rsidR="009015D7" w:rsidRPr="003D5D0D">
        <w:rPr>
          <w:rFonts w:ascii="OfficinaSansBookC" w:eastAsiaTheme="minorHAnsi" w:hAnsi="OfficinaSansBookC"/>
          <w:sz w:val="28"/>
          <w:szCs w:val="28"/>
          <w:lang w:eastAsia="en-US"/>
        </w:rPr>
        <w:t>мся предлагается преобразовать один вид информации в другой. Например: текст в таблицу, таблицу в текст, текст в картинку, график в текст и т.д.</w:t>
      </w:r>
    </w:p>
    <w:p w14:paraId="425D94BC"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b/>
          <w:bCs/>
          <w:sz w:val="28"/>
          <w:szCs w:val="28"/>
          <w:lang w:eastAsia="en-US"/>
        </w:rPr>
        <w:t xml:space="preserve">Пример </w:t>
      </w:r>
      <w:r w:rsidR="003B6067" w:rsidRPr="003D5D0D">
        <w:rPr>
          <w:rFonts w:ascii="OfficinaSansBookC" w:eastAsiaTheme="minorHAnsi" w:hAnsi="OfficinaSansBookC"/>
          <w:b/>
          <w:bCs/>
          <w:sz w:val="28"/>
          <w:szCs w:val="28"/>
          <w:lang w:eastAsia="en-US"/>
        </w:rPr>
        <w:t>4</w:t>
      </w:r>
      <w:r w:rsidRPr="003D5D0D">
        <w:rPr>
          <w:rFonts w:ascii="OfficinaSansBookC" w:eastAsiaTheme="minorHAnsi" w:hAnsi="OfficinaSansBookC"/>
          <w:b/>
          <w:bCs/>
          <w:sz w:val="28"/>
          <w:szCs w:val="28"/>
          <w:lang w:eastAsia="en-US"/>
        </w:rPr>
        <w:t xml:space="preserve">. </w:t>
      </w:r>
      <w:r w:rsidRPr="003D5D0D">
        <w:rPr>
          <w:rFonts w:ascii="OfficinaSansBookC" w:eastAsiaTheme="minorHAnsi" w:hAnsi="OfficinaSansBookC"/>
          <w:sz w:val="28"/>
          <w:szCs w:val="28"/>
          <w:lang w:eastAsia="en-US"/>
        </w:rPr>
        <w:t xml:space="preserve">Чек-листы </w:t>
      </w:r>
    </w:p>
    <w:p w14:paraId="1B1FBED3"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Хорошо используются для мотивации и мониторинга достижений. Можно использовать при изучении географической номенклатуры. </w:t>
      </w:r>
    </w:p>
    <w:p w14:paraId="0D9AA3DE" w14:textId="77777777"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i/>
          <w:iCs/>
          <w:sz w:val="28"/>
          <w:szCs w:val="28"/>
          <w:lang w:eastAsia="en-US"/>
        </w:rPr>
      </w:pPr>
      <w:r w:rsidRPr="003D5D0D">
        <w:rPr>
          <w:rFonts w:ascii="OfficinaSansBookC" w:eastAsiaTheme="minorHAnsi" w:hAnsi="OfficinaSansBookC"/>
          <w:i/>
          <w:iCs/>
          <w:sz w:val="28"/>
          <w:szCs w:val="28"/>
          <w:lang w:eastAsia="en-US"/>
        </w:rPr>
        <w:t xml:space="preserve">Пример чек-листа «География Китая» </w:t>
      </w:r>
    </w:p>
    <w:p w14:paraId="449D618E" w14:textId="7CD4CAB1" w:rsidR="009015D7" w:rsidRPr="003D5D0D" w:rsidRDefault="009015D7" w:rsidP="008F5793">
      <w:pPr>
        <w:pStyle w:val="a7"/>
        <w:numPr>
          <w:ilvl w:val="0"/>
          <w:numId w:val="31"/>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Прочитать две статьи </w:t>
      </w:r>
      <w:r w:rsidR="003B6067" w:rsidRPr="003D5D0D">
        <w:rPr>
          <w:rFonts w:ascii="OfficinaSansBookC" w:eastAsiaTheme="minorHAnsi" w:hAnsi="OfficinaSansBookC"/>
          <w:sz w:val="28"/>
          <w:szCs w:val="28"/>
          <w:lang w:eastAsia="en-US"/>
        </w:rPr>
        <w:t>по</w:t>
      </w:r>
      <w:r w:rsidRPr="003D5D0D">
        <w:rPr>
          <w:rFonts w:ascii="OfficinaSansBookC" w:eastAsiaTheme="minorHAnsi" w:hAnsi="OfficinaSansBookC"/>
          <w:sz w:val="28"/>
          <w:szCs w:val="28"/>
          <w:lang w:eastAsia="en-US"/>
        </w:rPr>
        <w:t xml:space="preserve"> экономике Китая (ссылки заранее готовятся </w:t>
      </w:r>
      <w:r w:rsidR="000C0CE3" w:rsidRPr="003D5D0D">
        <w:rPr>
          <w:rFonts w:ascii="OfficinaSansBookC" w:eastAsiaTheme="minorHAnsi" w:hAnsi="OfficinaSansBookC"/>
          <w:sz w:val="28"/>
          <w:szCs w:val="28"/>
          <w:lang w:eastAsia="en-US"/>
        </w:rPr>
        <w:t>преподавателем</w:t>
      </w:r>
      <w:r w:rsidRPr="003D5D0D">
        <w:rPr>
          <w:rFonts w:ascii="OfficinaSansBookC" w:eastAsiaTheme="minorHAnsi" w:hAnsi="OfficinaSansBookC"/>
          <w:sz w:val="28"/>
          <w:szCs w:val="28"/>
          <w:lang w:eastAsia="en-US"/>
        </w:rPr>
        <w:t>)</w:t>
      </w:r>
    </w:p>
    <w:p w14:paraId="64B45489" w14:textId="77777777" w:rsidR="009015D7" w:rsidRPr="003D5D0D" w:rsidRDefault="009015D7" w:rsidP="008F5793">
      <w:pPr>
        <w:pStyle w:val="a7"/>
        <w:numPr>
          <w:ilvl w:val="0"/>
          <w:numId w:val="31"/>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Посмотреть обучающее видео (блог)</w:t>
      </w:r>
    </w:p>
    <w:p w14:paraId="751BE9CD" w14:textId="77777777" w:rsidR="009015D7" w:rsidRPr="003D5D0D" w:rsidRDefault="009015D7" w:rsidP="008F5793">
      <w:pPr>
        <w:pStyle w:val="a7"/>
        <w:numPr>
          <w:ilvl w:val="0"/>
          <w:numId w:val="31"/>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Выучить 15 названий промышленных центров Китая</w:t>
      </w:r>
    </w:p>
    <w:p w14:paraId="4AE55C1A" w14:textId="77777777" w:rsidR="009015D7" w:rsidRPr="003D5D0D" w:rsidRDefault="009015D7" w:rsidP="008F5793">
      <w:pPr>
        <w:pStyle w:val="a7"/>
        <w:numPr>
          <w:ilvl w:val="0"/>
          <w:numId w:val="31"/>
        </w:numPr>
        <w:shd w:val="clear" w:color="auto" w:fill="FFFFFF"/>
        <w:spacing w:beforeAutospacing="0" w:after="0" w:afterAutospacing="0" w:line="360" w:lineRule="auto"/>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Составить список «Куда бы я поехал в Китае, если у меня была возможность посетить 10 мест в этой стране»</w:t>
      </w:r>
    </w:p>
    <w:p w14:paraId="5C0B2A62" w14:textId="581E37FB"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По итогам заполнения чек-листа можно оценить, насколько эффективно </w:t>
      </w:r>
      <w:r w:rsidR="0012307F" w:rsidRPr="003D5D0D">
        <w:rPr>
          <w:rFonts w:ascii="OfficinaSansBookC" w:eastAsiaTheme="minorHAnsi" w:hAnsi="OfficinaSansBookC"/>
          <w:sz w:val="28"/>
          <w:szCs w:val="28"/>
          <w:lang w:eastAsia="en-US"/>
        </w:rPr>
        <w:t>обучающийся</w:t>
      </w:r>
      <w:r w:rsidRPr="003D5D0D">
        <w:rPr>
          <w:rFonts w:ascii="OfficinaSansBookC" w:eastAsiaTheme="minorHAnsi" w:hAnsi="OfficinaSansBookC"/>
          <w:sz w:val="28"/>
          <w:szCs w:val="28"/>
          <w:lang w:eastAsia="en-US"/>
        </w:rPr>
        <w:t xml:space="preserve"> использовал время самостоятельной работы. Это также дает </w:t>
      </w:r>
      <w:r w:rsidRPr="003D5D0D">
        <w:rPr>
          <w:rFonts w:ascii="OfficinaSansBookC" w:eastAsiaTheme="minorHAnsi" w:hAnsi="OfficinaSansBookC"/>
          <w:sz w:val="28"/>
          <w:szCs w:val="28"/>
          <w:lang w:eastAsia="en-US"/>
        </w:rPr>
        <w:lastRenderedPageBreak/>
        <w:t xml:space="preserve">возможность обсудить, что помешало </w:t>
      </w:r>
      <w:r w:rsidR="009C3CF6" w:rsidRPr="003D5D0D">
        <w:rPr>
          <w:rFonts w:ascii="OfficinaSansBookC" w:eastAsiaTheme="minorHAnsi" w:hAnsi="OfficinaSansBookC"/>
          <w:sz w:val="28"/>
          <w:szCs w:val="28"/>
          <w:lang w:eastAsia="en-US"/>
        </w:rPr>
        <w:t>обучающемуся</w:t>
      </w:r>
      <w:r w:rsidRPr="003D5D0D">
        <w:rPr>
          <w:rFonts w:ascii="OfficinaSansBookC" w:eastAsiaTheme="minorHAnsi" w:hAnsi="OfficinaSansBookC"/>
          <w:sz w:val="28"/>
          <w:szCs w:val="28"/>
          <w:lang w:eastAsia="en-US"/>
        </w:rPr>
        <w:t xml:space="preserve"> заполнить чек-лист, какие сложности возникли. </w:t>
      </w:r>
    </w:p>
    <w:p w14:paraId="3365E2BF" w14:textId="63F6D300" w:rsidR="009015D7" w:rsidRPr="003D5D0D" w:rsidRDefault="009015D7" w:rsidP="008F5793">
      <w:pPr>
        <w:pStyle w:val="a7"/>
        <w:shd w:val="clear" w:color="auto" w:fill="FFFFFF"/>
        <w:spacing w:beforeAutospacing="0" w:after="0" w:afterAutospacing="0" w:line="360" w:lineRule="auto"/>
        <w:ind w:firstLine="851"/>
        <w:jc w:val="both"/>
        <w:rPr>
          <w:rFonts w:ascii="OfficinaSansBookC" w:eastAsiaTheme="minorHAnsi" w:hAnsi="OfficinaSansBookC"/>
          <w:sz w:val="28"/>
          <w:szCs w:val="28"/>
          <w:lang w:eastAsia="en-US"/>
        </w:rPr>
      </w:pPr>
      <w:r w:rsidRPr="003D5D0D">
        <w:rPr>
          <w:rFonts w:ascii="OfficinaSansBookC" w:eastAsiaTheme="minorHAnsi" w:hAnsi="OfficinaSansBookC"/>
          <w:sz w:val="28"/>
          <w:szCs w:val="28"/>
          <w:lang w:eastAsia="en-US"/>
        </w:rPr>
        <w:t xml:space="preserve">Таким образом, формирующее оценивание – это современная педагогическая технология, которая позволяет отслеживать характер усвоения информации </w:t>
      </w:r>
      <w:r w:rsidR="0012307F" w:rsidRPr="003D5D0D">
        <w:rPr>
          <w:rFonts w:ascii="OfficinaSansBookC" w:eastAsiaTheme="minorHAnsi" w:hAnsi="OfficinaSansBookC"/>
          <w:sz w:val="28"/>
          <w:szCs w:val="28"/>
          <w:lang w:eastAsia="en-US"/>
        </w:rPr>
        <w:t>обучающимися</w:t>
      </w:r>
      <w:r w:rsidRPr="003D5D0D">
        <w:rPr>
          <w:rFonts w:ascii="OfficinaSansBookC" w:eastAsiaTheme="minorHAnsi" w:hAnsi="OfficinaSansBookC"/>
          <w:sz w:val="28"/>
          <w:szCs w:val="28"/>
          <w:lang w:eastAsia="en-US"/>
        </w:rPr>
        <w:t xml:space="preserve">, выявлять трудности и корректировать методы и приемы обучения. Формирующее оценивания делает более эффективными методы активного обучения. </w:t>
      </w:r>
    </w:p>
    <w:p w14:paraId="4DCD5998" w14:textId="77777777" w:rsidR="006E5800" w:rsidRPr="003D5D0D" w:rsidRDefault="008D27CC"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Примеры средств из фонда оценочных средств по ОД </w:t>
      </w:r>
      <w:r w:rsidR="003B6067" w:rsidRPr="003D5D0D">
        <w:rPr>
          <w:rFonts w:ascii="OfficinaSansBookC" w:hAnsi="OfficinaSansBookC"/>
          <w:sz w:val="28"/>
          <w:szCs w:val="28"/>
        </w:rPr>
        <w:t>«</w:t>
      </w:r>
      <w:r w:rsidRPr="003D5D0D">
        <w:rPr>
          <w:rFonts w:ascii="OfficinaSansBookC" w:hAnsi="OfficinaSansBookC"/>
          <w:sz w:val="28"/>
          <w:szCs w:val="28"/>
        </w:rPr>
        <w:t>География</w:t>
      </w:r>
      <w:r w:rsidR="003B6067" w:rsidRPr="003D5D0D">
        <w:rPr>
          <w:rFonts w:ascii="OfficinaSansBookC" w:hAnsi="OfficinaSansBookC"/>
          <w:sz w:val="28"/>
          <w:szCs w:val="28"/>
        </w:rPr>
        <w:t>»</w:t>
      </w:r>
      <w:r w:rsidRPr="003D5D0D">
        <w:rPr>
          <w:rFonts w:ascii="OfficinaSansBookC" w:hAnsi="OfficinaSansBookC"/>
          <w:sz w:val="28"/>
          <w:szCs w:val="28"/>
        </w:rPr>
        <w:t xml:space="preserve"> с учетом профессионализации и интенсификации приведены в Приложении. </w:t>
      </w:r>
    </w:p>
    <w:bookmarkEnd w:id="9"/>
    <w:bookmarkEnd w:id="10"/>
    <w:p w14:paraId="574F80B5" w14:textId="0D28A88F" w:rsidR="006E5800" w:rsidRPr="003D5D0D" w:rsidRDefault="00667F23" w:rsidP="008F5793">
      <w:pPr>
        <w:spacing w:after="0" w:line="360" w:lineRule="auto"/>
        <w:ind w:firstLine="709"/>
        <w:jc w:val="both"/>
        <w:rPr>
          <w:rFonts w:ascii="OfficinaSansBookC" w:hAnsi="OfficinaSansBookC"/>
          <w:sz w:val="28"/>
          <w:szCs w:val="28"/>
        </w:rPr>
      </w:pPr>
      <w:r w:rsidRPr="003D5D0D">
        <w:rPr>
          <w:rFonts w:ascii="OfficinaSansBookC" w:hAnsi="OfficinaSansBookC"/>
          <w:i/>
          <w:iCs/>
          <w:sz w:val="28"/>
          <w:szCs w:val="28"/>
        </w:rPr>
        <w:t>Проектная деятельность</w:t>
      </w:r>
      <w:r w:rsidRPr="003D5D0D">
        <w:rPr>
          <w:rFonts w:ascii="OfficinaSansBookC" w:hAnsi="OfficinaSansBookC"/>
          <w:sz w:val="28"/>
          <w:szCs w:val="28"/>
        </w:rPr>
        <w:t xml:space="preserve">. </w:t>
      </w:r>
      <w:r w:rsidR="006E5800" w:rsidRPr="003D5D0D">
        <w:rPr>
          <w:rFonts w:ascii="OfficinaSansBookC" w:hAnsi="OfficinaSansBookC"/>
          <w:sz w:val="28"/>
          <w:szCs w:val="28"/>
        </w:rPr>
        <w:t>Разработка примерных тем проектов для укрупненных групп специальностей при обучении ОД «География» предусматривает отбор учебного материала для моделирования заданий с учётом профессиональной направленности реализуемых образовательных программ.</w:t>
      </w:r>
    </w:p>
    <w:p w14:paraId="20099086"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Так, для специальности «Техника и технологии наземного транспорта», например, темы проектов могут быть посвящены вопросам использования нетрадиционных источников энергии, проблеме загрязнения окружающей среды транспортом, влияния хозяйственной деятельности человека на состояние природы и т.п.</w:t>
      </w:r>
    </w:p>
    <w:p w14:paraId="29FA2652" w14:textId="77777777"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Для специальности «Социология и социальная работа» особый интерес могут представлять проекты по изучению современной демографической ситуации в регионе/городе, мерам демографической политики, географическим последствиям миграций или урбанизации и т.п.</w:t>
      </w:r>
    </w:p>
    <w:p w14:paraId="7C9CCFC2" w14:textId="25AF11F5" w:rsidR="006E5800" w:rsidRPr="003D5D0D" w:rsidRDefault="006E5800"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Для специальностей, предусматривающих изучение ОД «География» </w:t>
      </w:r>
      <w:r w:rsidR="001E2A42">
        <w:rPr>
          <w:rFonts w:ascii="OfficinaSansBookC" w:hAnsi="OfficinaSansBookC"/>
          <w:sz w:val="28"/>
          <w:szCs w:val="28"/>
        </w:rPr>
        <w:t>в объеме 144 часа</w:t>
      </w:r>
      <w:r w:rsidRPr="003D5D0D">
        <w:rPr>
          <w:rFonts w:ascii="OfficinaSansBookC" w:hAnsi="OfficinaSansBookC"/>
          <w:sz w:val="28"/>
          <w:szCs w:val="28"/>
        </w:rPr>
        <w:t>, например, «Сервис и туризм» тематика и география реализуемых проектов может быть существенно расширена и быть посвящена оценке природных или культурно-исторических туристских ресурсов территории как основы для составления экскурсии (на примере выбранного населенного пункта/региона).</w:t>
      </w:r>
    </w:p>
    <w:p w14:paraId="42FEDFD6" w14:textId="38D00719" w:rsidR="006472E6" w:rsidRPr="003D5D0D" w:rsidRDefault="006472E6" w:rsidP="008F5793">
      <w:pPr>
        <w:pStyle w:val="a5"/>
        <w:spacing w:after="0" w:line="360" w:lineRule="auto"/>
        <w:ind w:left="0" w:firstLine="426"/>
        <w:jc w:val="both"/>
        <w:rPr>
          <w:rFonts w:ascii="OfficinaSansBookC" w:hAnsi="OfficinaSansBookC"/>
          <w:b/>
          <w:bCs/>
          <w:sz w:val="28"/>
        </w:rPr>
      </w:pPr>
      <w:r w:rsidRPr="003D5D0D">
        <w:rPr>
          <w:rFonts w:ascii="OfficinaSansBookC" w:hAnsi="OfficinaSansBookC"/>
          <w:b/>
          <w:bCs/>
          <w:sz w:val="28"/>
        </w:rPr>
        <w:t>Рекомендации по подготовке проектов</w:t>
      </w:r>
    </w:p>
    <w:p w14:paraId="46DDEB22" w14:textId="58D58413" w:rsidR="00F14342"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ОД </w:t>
      </w:r>
      <w:r w:rsidR="00DA76FA" w:rsidRPr="003D5D0D">
        <w:rPr>
          <w:rFonts w:ascii="OfficinaSansBookC" w:hAnsi="OfficinaSansBookC"/>
          <w:sz w:val="28"/>
        </w:rPr>
        <w:t>«</w:t>
      </w:r>
      <w:r w:rsidRPr="003D5D0D">
        <w:rPr>
          <w:rFonts w:ascii="OfficinaSansBookC" w:hAnsi="OfficinaSansBookC"/>
          <w:sz w:val="28"/>
        </w:rPr>
        <w:t>Географи</w:t>
      </w:r>
      <w:r w:rsidR="00DA76FA" w:rsidRPr="003D5D0D">
        <w:rPr>
          <w:rFonts w:ascii="OfficinaSansBookC" w:hAnsi="OfficinaSansBookC"/>
          <w:sz w:val="28"/>
        </w:rPr>
        <w:t>я»</w:t>
      </w:r>
      <w:r w:rsidRPr="003D5D0D">
        <w:rPr>
          <w:rFonts w:ascii="OfficinaSansBookC" w:hAnsi="OfficinaSansBookC"/>
          <w:sz w:val="28"/>
        </w:rPr>
        <w:t xml:space="preserve"> </w:t>
      </w:r>
      <w:r w:rsidR="001E2A42">
        <w:rPr>
          <w:rFonts w:ascii="OfficinaSansBookC" w:hAnsi="OfficinaSansBookC"/>
          <w:sz w:val="28"/>
        </w:rPr>
        <w:t>(вариант 2)</w:t>
      </w:r>
      <w:r w:rsidR="00195B87">
        <w:rPr>
          <w:rFonts w:ascii="OfficinaSansBookC" w:hAnsi="OfficinaSansBookC"/>
          <w:sz w:val="28"/>
        </w:rPr>
        <w:t xml:space="preserve"> </w:t>
      </w:r>
      <w:r w:rsidRPr="003D5D0D">
        <w:rPr>
          <w:rFonts w:ascii="OfficinaSansBookC" w:hAnsi="OfficinaSansBookC"/>
          <w:sz w:val="28"/>
        </w:rPr>
        <w:t xml:space="preserve">предполагает подготовку итогового проекта по итогам профессионально-ориентированного модуля. </w:t>
      </w:r>
    </w:p>
    <w:p w14:paraId="4A9261C0" w14:textId="26FC12A9" w:rsidR="00F14342"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lastRenderedPageBreak/>
        <w:t xml:space="preserve">Проект должен представлять собой небольшое оригинальное исследование, выполняя которое </w:t>
      </w:r>
      <w:r w:rsidR="0012307F" w:rsidRPr="003D5D0D">
        <w:rPr>
          <w:rFonts w:ascii="OfficinaSansBookC" w:hAnsi="OfficinaSansBookC"/>
          <w:sz w:val="28"/>
        </w:rPr>
        <w:t>обучающийся</w:t>
      </w:r>
      <w:r w:rsidRPr="003D5D0D">
        <w:rPr>
          <w:rFonts w:ascii="OfficinaSansBookC" w:hAnsi="OfficinaSansBookC"/>
          <w:sz w:val="28"/>
        </w:rPr>
        <w:t xml:space="preserve"> отрабатывает определенные навыки, а также получает, углубляет и совершенствует теоретические знания.</w:t>
      </w:r>
    </w:p>
    <w:p w14:paraId="6CBCD9E4" w14:textId="77777777" w:rsidR="00F14342"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Важно, чтобы учебный проект не превращался в написание рефератов или подготовку отдельных презентаций на общие теоретические темы. </w:t>
      </w:r>
    </w:p>
    <w:p w14:paraId="23FFE32F" w14:textId="77777777" w:rsidR="00F14342"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Для этого проект должен иметь цель, достижение которой достигается путем решения ряда задач. </w:t>
      </w:r>
    </w:p>
    <w:p w14:paraId="2ABB5685" w14:textId="77777777" w:rsidR="00DA76FA"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Например, цель проекта «изучение рынка труда определенной территории», а задачи: </w:t>
      </w:r>
    </w:p>
    <w:p w14:paraId="6FF2FAFD" w14:textId="77777777" w:rsidR="00DA76FA"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1) анализ понятия «рынок труда» и его составляющих; </w:t>
      </w:r>
    </w:p>
    <w:p w14:paraId="5793B179" w14:textId="77777777" w:rsidR="00DA76FA"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2) поиск и отбор для анализа статистических данных; </w:t>
      </w:r>
    </w:p>
    <w:p w14:paraId="580C48A5" w14:textId="77777777" w:rsidR="00DA76FA" w:rsidRPr="003D5D0D" w:rsidRDefault="00F1434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3) изучение </w:t>
      </w:r>
      <w:r w:rsidR="003455D9" w:rsidRPr="003D5D0D">
        <w:rPr>
          <w:rFonts w:ascii="OfficinaSansBookC" w:hAnsi="OfficinaSansBookC"/>
          <w:sz w:val="28"/>
        </w:rPr>
        <w:t>статистических данных</w:t>
      </w:r>
      <w:r w:rsidRPr="003D5D0D">
        <w:rPr>
          <w:rFonts w:ascii="OfficinaSansBookC" w:hAnsi="OfficinaSansBookC"/>
          <w:sz w:val="28"/>
        </w:rPr>
        <w:t xml:space="preserve"> и определение особенностей рынка т</w:t>
      </w:r>
      <w:r w:rsidR="003455D9" w:rsidRPr="003D5D0D">
        <w:rPr>
          <w:rFonts w:ascii="OfficinaSansBookC" w:hAnsi="OfficinaSansBookC"/>
          <w:sz w:val="28"/>
        </w:rPr>
        <w:t xml:space="preserve">руда конкретной территории; </w:t>
      </w:r>
    </w:p>
    <w:p w14:paraId="6A4BCC0A" w14:textId="77777777" w:rsidR="00F14342" w:rsidRPr="003D5D0D" w:rsidRDefault="003455D9"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4) комплексная характеристика рынка труда определенной территории. </w:t>
      </w:r>
    </w:p>
    <w:p w14:paraId="78DF7D43" w14:textId="4E877A95" w:rsidR="00DA76FA"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Или цель проекта может быть такой «Разработка классификации зависимых территорий мира по уровню развития туризма (для других специальностей это может быть – по уровню «счастья населения», по </w:t>
      </w:r>
      <w:r w:rsidR="00DA76FA" w:rsidRPr="003D5D0D">
        <w:rPr>
          <w:rFonts w:ascii="OfficinaSansBookC" w:hAnsi="OfficinaSansBookC"/>
          <w:sz w:val="28"/>
        </w:rPr>
        <w:t xml:space="preserve">уровню </w:t>
      </w:r>
      <w:r w:rsidRPr="003D5D0D">
        <w:rPr>
          <w:rFonts w:ascii="OfficinaSansBookC" w:hAnsi="OfficinaSansBookC"/>
          <w:sz w:val="28"/>
        </w:rPr>
        <w:t>социально</w:t>
      </w:r>
      <w:r w:rsidR="00DA76FA" w:rsidRPr="003D5D0D">
        <w:rPr>
          <w:rFonts w:ascii="OfficinaSansBookC" w:hAnsi="OfficinaSansBookC"/>
          <w:sz w:val="28"/>
        </w:rPr>
        <w:t>-экономического</w:t>
      </w:r>
      <w:r w:rsidRPr="003D5D0D">
        <w:rPr>
          <w:rFonts w:ascii="OfficinaSansBookC" w:hAnsi="OfficinaSansBookC"/>
          <w:sz w:val="28"/>
        </w:rPr>
        <w:t xml:space="preserve"> развити</w:t>
      </w:r>
      <w:r w:rsidR="00DA76FA" w:rsidRPr="003D5D0D">
        <w:rPr>
          <w:rFonts w:ascii="OfficinaSansBookC" w:hAnsi="OfficinaSansBookC"/>
          <w:sz w:val="28"/>
        </w:rPr>
        <w:t>я</w:t>
      </w:r>
      <w:r w:rsidRPr="003D5D0D">
        <w:rPr>
          <w:rFonts w:ascii="OfficinaSansBookC" w:hAnsi="OfficinaSansBookC"/>
          <w:sz w:val="28"/>
        </w:rPr>
        <w:t>, модел</w:t>
      </w:r>
      <w:r w:rsidR="00DA76FA" w:rsidRPr="003D5D0D">
        <w:rPr>
          <w:rFonts w:ascii="OfficinaSansBookC" w:hAnsi="OfficinaSansBookC"/>
          <w:sz w:val="28"/>
        </w:rPr>
        <w:t>ям</w:t>
      </w:r>
      <w:r w:rsidRPr="003D5D0D">
        <w:rPr>
          <w:rFonts w:ascii="OfficinaSansBookC" w:hAnsi="OfficinaSansBookC"/>
          <w:sz w:val="28"/>
        </w:rPr>
        <w:t xml:space="preserve"> охраны окружающей среды и пр.). Тогда задачами проекта буд</w:t>
      </w:r>
      <w:r w:rsidR="00DA76FA" w:rsidRPr="003D5D0D">
        <w:rPr>
          <w:rFonts w:ascii="OfficinaSansBookC" w:hAnsi="OfficinaSansBookC"/>
          <w:sz w:val="28"/>
        </w:rPr>
        <w:t>у</w:t>
      </w:r>
      <w:r w:rsidRPr="003D5D0D">
        <w:rPr>
          <w:rFonts w:ascii="OfficinaSansBookC" w:hAnsi="OfficinaSansBookC"/>
          <w:sz w:val="28"/>
        </w:rPr>
        <w:t>т:</w:t>
      </w:r>
    </w:p>
    <w:p w14:paraId="30D5672E" w14:textId="77777777" w:rsidR="00DA76FA"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1) изучение теоретических основ исследования – видов и особенностей зависимых территорий на современной политической карте мира; </w:t>
      </w:r>
    </w:p>
    <w:p w14:paraId="05E422A9" w14:textId="77777777" w:rsidR="00DA76FA"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2) изучение методов классификации стран по уровню развития туризма; </w:t>
      </w:r>
    </w:p>
    <w:p w14:paraId="1C1263CC" w14:textId="77777777" w:rsidR="00DA76FA"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3) изучение показателей, которые характеризуют уровень развития туризма; </w:t>
      </w:r>
    </w:p>
    <w:p w14:paraId="088B37A5" w14:textId="77777777" w:rsidR="00DA76FA"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4) отбор основных показателей для классификации зависимых территорий;</w:t>
      </w:r>
    </w:p>
    <w:p w14:paraId="5FE260B3" w14:textId="77777777" w:rsidR="00CC0B6F"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5) классификация территорий и построение карты территорий по уровню развития туризма. </w:t>
      </w:r>
    </w:p>
    <w:p w14:paraId="0AA48FDE" w14:textId="11A32A1B" w:rsidR="00CC0B6F" w:rsidRPr="003D5D0D" w:rsidRDefault="00CC0B6F"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Четко поставленная цель и выстроенные пошагово задачи исследования должны привести </w:t>
      </w:r>
      <w:r w:rsidR="0012307F" w:rsidRPr="003D5D0D">
        <w:rPr>
          <w:rFonts w:ascii="OfficinaSansBookC" w:hAnsi="OfficinaSansBookC"/>
          <w:sz w:val="28"/>
        </w:rPr>
        <w:t>обучающегося</w:t>
      </w:r>
      <w:r w:rsidRPr="003D5D0D">
        <w:rPr>
          <w:rFonts w:ascii="OfficinaSansBookC" w:hAnsi="OfficinaSansBookC"/>
          <w:sz w:val="28"/>
        </w:rPr>
        <w:t xml:space="preserve"> к пониманию того, что он ожидает получить в результате выполнения проекта</w:t>
      </w:r>
      <w:r w:rsidR="00DA76FA" w:rsidRPr="003D5D0D">
        <w:rPr>
          <w:rFonts w:ascii="OfficinaSansBookC" w:hAnsi="OfficinaSansBookC"/>
          <w:sz w:val="28"/>
        </w:rPr>
        <w:t>. Н</w:t>
      </w:r>
      <w:r w:rsidRPr="003D5D0D">
        <w:rPr>
          <w:rFonts w:ascii="OfficinaSansBookC" w:hAnsi="OfficinaSansBookC"/>
          <w:sz w:val="28"/>
        </w:rPr>
        <w:t xml:space="preserve">апример, разработанный продукт, определенные результаты исследования, подтвержденная гипотеза. </w:t>
      </w:r>
    </w:p>
    <w:p w14:paraId="662FED25" w14:textId="77777777" w:rsidR="00054092" w:rsidRPr="003D5D0D" w:rsidRDefault="0005409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lastRenderedPageBreak/>
        <w:t xml:space="preserve">На этом этапе можно продумать план работы, источники информации, необходимые ресурсы и методы исследований. Начальный этап проекта должен осуществляться при непосредственном содействии педагога. </w:t>
      </w:r>
    </w:p>
    <w:p w14:paraId="57A998CE" w14:textId="408F4741" w:rsidR="00054092" w:rsidRPr="003D5D0D" w:rsidRDefault="00054092"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Далее </w:t>
      </w:r>
      <w:r w:rsidR="0012307F" w:rsidRPr="003D5D0D">
        <w:rPr>
          <w:rFonts w:ascii="OfficinaSansBookC" w:hAnsi="OfficinaSansBookC"/>
          <w:sz w:val="28"/>
        </w:rPr>
        <w:t>обучающийся</w:t>
      </w:r>
      <w:r w:rsidRPr="003D5D0D">
        <w:rPr>
          <w:rFonts w:ascii="OfficinaSansBookC" w:hAnsi="OfficinaSansBookC"/>
          <w:sz w:val="28"/>
        </w:rPr>
        <w:t xml:space="preserve"> приступает к пошаговому выполнению поставленных задач. Важно проводить периодический мониторинг как результатов проекта, так и образовательных результатов. В итоге задачи и цель может быть скорректирован</w:t>
      </w:r>
      <w:r w:rsidR="00DA76FA" w:rsidRPr="003D5D0D">
        <w:rPr>
          <w:rFonts w:ascii="OfficinaSansBookC" w:hAnsi="OfficinaSansBookC"/>
          <w:sz w:val="28"/>
        </w:rPr>
        <w:t>ы</w:t>
      </w:r>
      <w:r w:rsidRPr="003D5D0D">
        <w:rPr>
          <w:rFonts w:ascii="OfficinaSansBookC" w:hAnsi="OfficinaSansBookC"/>
          <w:sz w:val="28"/>
        </w:rPr>
        <w:t xml:space="preserve"> на этапе выполнения исследований по проекту. </w:t>
      </w:r>
    </w:p>
    <w:p w14:paraId="2057F40D" w14:textId="77777777" w:rsidR="00A90B77" w:rsidRPr="003D5D0D" w:rsidRDefault="00A90B77"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Поэтапный план работы над проектом представлен в таблице</w:t>
      </w:r>
    </w:p>
    <w:p w14:paraId="693A48B3" w14:textId="77777777" w:rsidR="00882A19" w:rsidRPr="003D5D0D" w:rsidRDefault="00882A19" w:rsidP="008F5793">
      <w:pPr>
        <w:pStyle w:val="a5"/>
        <w:spacing w:after="0" w:line="360" w:lineRule="auto"/>
        <w:ind w:left="0" w:firstLine="426"/>
        <w:jc w:val="both"/>
        <w:rPr>
          <w:rFonts w:ascii="OfficinaSansBookC" w:hAnsi="OfficinaSansBookC"/>
          <w:sz w:val="28"/>
        </w:rPr>
      </w:pPr>
    </w:p>
    <w:p w14:paraId="7C03DAC8" w14:textId="77777777" w:rsidR="00DA76FA" w:rsidRPr="003D5D0D" w:rsidRDefault="00882A19" w:rsidP="008F5793">
      <w:pPr>
        <w:pStyle w:val="a5"/>
        <w:spacing w:after="0" w:line="360" w:lineRule="auto"/>
        <w:ind w:left="0" w:firstLine="426"/>
        <w:jc w:val="right"/>
        <w:rPr>
          <w:rFonts w:ascii="OfficinaSansBookC" w:hAnsi="OfficinaSansBookC"/>
          <w:sz w:val="28"/>
        </w:rPr>
      </w:pPr>
      <w:r w:rsidRPr="003D5D0D">
        <w:rPr>
          <w:rFonts w:ascii="OfficinaSansBookC" w:hAnsi="OfficinaSansBookC"/>
          <w:sz w:val="28"/>
        </w:rPr>
        <w:t xml:space="preserve">Таблица № </w:t>
      </w:r>
      <w:r w:rsidR="00DA76FA" w:rsidRPr="003D5D0D">
        <w:rPr>
          <w:rFonts w:ascii="OfficinaSansBookC" w:hAnsi="OfficinaSansBookC"/>
          <w:sz w:val="28"/>
        </w:rPr>
        <w:t>1.</w:t>
      </w:r>
    </w:p>
    <w:p w14:paraId="3AED301B" w14:textId="77777777" w:rsidR="00333858" w:rsidRPr="003D5D0D" w:rsidRDefault="00882A19" w:rsidP="008F5793">
      <w:pPr>
        <w:pStyle w:val="a5"/>
        <w:spacing w:after="0" w:line="360" w:lineRule="auto"/>
        <w:ind w:left="0" w:firstLine="426"/>
        <w:jc w:val="center"/>
        <w:rPr>
          <w:rFonts w:ascii="OfficinaSansBookC" w:hAnsi="OfficinaSansBookC"/>
          <w:sz w:val="28"/>
        </w:rPr>
      </w:pPr>
      <w:r w:rsidRPr="003D5D0D">
        <w:rPr>
          <w:rFonts w:ascii="OfficinaSansBookC" w:hAnsi="OfficinaSansBookC"/>
          <w:sz w:val="28"/>
        </w:rPr>
        <w:t>Поэтапный план работы над учебным проектом</w:t>
      </w:r>
    </w:p>
    <w:tbl>
      <w:tblPr>
        <w:tblStyle w:val="aa"/>
        <w:tblW w:w="9924" w:type="dxa"/>
        <w:tblInd w:w="-318" w:type="dxa"/>
        <w:tblLayout w:type="fixed"/>
        <w:tblLook w:val="04A0" w:firstRow="1" w:lastRow="0" w:firstColumn="1" w:lastColumn="0" w:noHBand="0" w:noVBand="1"/>
      </w:tblPr>
      <w:tblGrid>
        <w:gridCol w:w="2411"/>
        <w:gridCol w:w="3969"/>
        <w:gridCol w:w="3544"/>
      </w:tblGrid>
      <w:tr w:rsidR="00333858" w:rsidRPr="003D5D0D" w14:paraId="0AFC9E3A" w14:textId="77777777" w:rsidTr="009C3CF6">
        <w:trPr>
          <w:trHeight w:val="961"/>
        </w:trPr>
        <w:tc>
          <w:tcPr>
            <w:tcW w:w="2411" w:type="dxa"/>
          </w:tcPr>
          <w:p w14:paraId="385B429E" w14:textId="77777777" w:rsidR="00333858" w:rsidRPr="003D5D0D" w:rsidRDefault="00333858" w:rsidP="009C3CF6">
            <w:pPr>
              <w:spacing w:line="240" w:lineRule="auto"/>
              <w:jc w:val="center"/>
              <w:rPr>
                <w:rFonts w:ascii="OfficinaSansBookC" w:hAnsi="OfficinaSansBookC"/>
                <w:b/>
                <w:sz w:val="28"/>
              </w:rPr>
            </w:pPr>
            <w:r w:rsidRPr="003D5D0D">
              <w:rPr>
                <w:rFonts w:ascii="OfficinaSansBookC" w:hAnsi="OfficinaSansBookC"/>
                <w:b/>
                <w:sz w:val="28"/>
              </w:rPr>
              <w:t>Этапы работы над</w:t>
            </w:r>
          </w:p>
          <w:p w14:paraId="201773D4" w14:textId="77777777" w:rsidR="00333858" w:rsidRPr="003D5D0D" w:rsidRDefault="00333858" w:rsidP="009C3CF6">
            <w:pPr>
              <w:spacing w:line="240" w:lineRule="auto"/>
              <w:jc w:val="center"/>
              <w:textAlignment w:val="baseline"/>
              <w:rPr>
                <w:rFonts w:ascii="OfficinaSansBookC" w:hAnsi="OfficinaSansBookC"/>
                <w:sz w:val="28"/>
              </w:rPr>
            </w:pPr>
            <w:r w:rsidRPr="003D5D0D">
              <w:rPr>
                <w:rFonts w:ascii="OfficinaSansBookC" w:hAnsi="OfficinaSansBookC"/>
                <w:b/>
                <w:sz w:val="28"/>
              </w:rPr>
              <w:t>проектом</w:t>
            </w:r>
          </w:p>
        </w:tc>
        <w:tc>
          <w:tcPr>
            <w:tcW w:w="3969" w:type="dxa"/>
          </w:tcPr>
          <w:p w14:paraId="3EC349FB" w14:textId="77777777" w:rsidR="00333858" w:rsidRPr="003D5D0D" w:rsidRDefault="00333858" w:rsidP="009C3CF6">
            <w:pPr>
              <w:spacing w:line="240" w:lineRule="auto"/>
              <w:jc w:val="center"/>
              <w:rPr>
                <w:rFonts w:ascii="OfficinaSansBookC" w:hAnsi="OfficinaSansBookC"/>
                <w:sz w:val="28"/>
              </w:rPr>
            </w:pPr>
            <w:r w:rsidRPr="003D5D0D">
              <w:rPr>
                <w:rFonts w:ascii="OfficinaSansBookC" w:hAnsi="OfficinaSansBookC"/>
                <w:b/>
                <w:bCs/>
                <w:sz w:val="28"/>
              </w:rPr>
              <w:t>Содержание работы</w:t>
            </w:r>
          </w:p>
          <w:p w14:paraId="64FA0456" w14:textId="77777777" w:rsidR="00333858" w:rsidRPr="003D5D0D" w:rsidRDefault="00333858" w:rsidP="009C3CF6">
            <w:pPr>
              <w:pStyle w:val="a5"/>
              <w:spacing w:line="240" w:lineRule="auto"/>
              <w:ind w:left="0"/>
              <w:jc w:val="center"/>
              <w:rPr>
                <w:rFonts w:ascii="OfficinaSansBookC" w:hAnsi="OfficinaSansBookC"/>
                <w:sz w:val="28"/>
              </w:rPr>
            </w:pPr>
          </w:p>
        </w:tc>
        <w:tc>
          <w:tcPr>
            <w:tcW w:w="3544" w:type="dxa"/>
          </w:tcPr>
          <w:p w14:paraId="242DC573" w14:textId="67ACFE00" w:rsidR="00333858" w:rsidRPr="003D5D0D" w:rsidRDefault="00333858" w:rsidP="009C3CF6">
            <w:pPr>
              <w:spacing w:line="240" w:lineRule="auto"/>
              <w:jc w:val="center"/>
              <w:rPr>
                <w:rFonts w:ascii="OfficinaSansBookC" w:hAnsi="OfficinaSansBookC"/>
                <w:sz w:val="28"/>
              </w:rPr>
            </w:pPr>
            <w:r w:rsidRPr="003D5D0D">
              <w:rPr>
                <w:rFonts w:ascii="OfficinaSansBookC" w:hAnsi="OfficinaSansBookC"/>
                <w:b/>
                <w:sz w:val="28"/>
              </w:rPr>
              <w:t>Деятельность обучающихся</w:t>
            </w:r>
          </w:p>
        </w:tc>
      </w:tr>
      <w:tr w:rsidR="00333858" w:rsidRPr="003D5D0D" w14:paraId="24E19C61" w14:textId="77777777" w:rsidTr="009C3CF6">
        <w:trPr>
          <w:trHeight w:val="1887"/>
        </w:trPr>
        <w:tc>
          <w:tcPr>
            <w:tcW w:w="2411" w:type="dxa"/>
          </w:tcPr>
          <w:p w14:paraId="184EDB8F" w14:textId="77777777" w:rsidR="00333858" w:rsidRPr="003D5D0D" w:rsidRDefault="00333858" w:rsidP="008F5793">
            <w:pPr>
              <w:pStyle w:val="a5"/>
              <w:spacing w:line="360" w:lineRule="auto"/>
              <w:ind w:left="0" w:right="-250"/>
              <w:jc w:val="both"/>
              <w:rPr>
                <w:rFonts w:ascii="OfficinaSansBookC" w:hAnsi="OfficinaSansBookC"/>
                <w:sz w:val="28"/>
              </w:rPr>
            </w:pPr>
            <w:r w:rsidRPr="003D5D0D">
              <w:rPr>
                <w:rFonts w:ascii="OfficinaSansBookC" w:hAnsi="OfficinaSansBookC"/>
                <w:sz w:val="28"/>
              </w:rPr>
              <w:t>Подготовительный</w:t>
            </w:r>
          </w:p>
        </w:tc>
        <w:tc>
          <w:tcPr>
            <w:tcW w:w="3969" w:type="dxa"/>
          </w:tcPr>
          <w:p w14:paraId="3A1ED5FA" w14:textId="0F1EC116" w:rsidR="00333858" w:rsidRPr="003D5D0D" w:rsidRDefault="00333858" w:rsidP="009C3CF6">
            <w:pPr>
              <w:spacing w:line="360" w:lineRule="auto"/>
              <w:rPr>
                <w:rFonts w:ascii="OfficinaSansBookC" w:hAnsi="OfficinaSansBookC"/>
                <w:sz w:val="28"/>
              </w:rPr>
            </w:pPr>
            <w:r w:rsidRPr="003D5D0D">
              <w:rPr>
                <w:rFonts w:ascii="OfficinaSansBookC" w:hAnsi="OfficinaSansBookC"/>
                <w:sz w:val="28"/>
              </w:rPr>
              <w:t>Определение темы.  Анализ проблемы. Формулировка цели, задач</w:t>
            </w:r>
          </w:p>
        </w:tc>
        <w:tc>
          <w:tcPr>
            <w:tcW w:w="3544" w:type="dxa"/>
          </w:tcPr>
          <w:p w14:paraId="4C03AE5D" w14:textId="3E76763A"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t xml:space="preserve">Обсуждают тему проекта </w:t>
            </w:r>
          </w:p>
          <w:p w14:paraId="4444F7C2" w14:textId="29E23233" w:rsidR="00333858" w:rsidRPr="003D5D0D" w:rsidRDefault="00333858" w:rsidP="008F5793">
            <w:pPr>
              <w:spacing w:line="360" w:lineRule="auto"/>
              <w:textAlignment w:val="baseline"/>
              <w:rPr>
                <w:rFonts w:ascii="OfficinaSansBookC" w:hAnsi="OfficinaSansBookC"/>
                <w:sz w:val="28"/>
              </w:rPr>
            </w:pPr>
            <w:r w:rsidRPr="003D5D0D">
              <w:rPr>
                <w:rFonts w:ascii="OfficinaSansBookC" w:hAnsi="OfficinaSansBookC"/>
                <w:sz w:val="28"/>
              </w:rPr>
              <w:t>и получают при необходимости дополнительную информацию</w:t>
            </w:r>
          </w:p>
        </w:tc>
      </w:tr>
      <w:tr w:rsidR="00333858" w:rsidRPr="003D5D0D" w14:paraId="6859E8CE" w14:textId="77777777" w:rsidTr="009C3CF6">
        <w:tc>
          <w:tcPr>
            <w:tcW w:w="2411" w:type="dxa"/>
          </w:tcPr>
          <w:p w14:paraId="7E38F2FA" w14:textId="77777777" w:rsidR="00333858" w:rsidRPr="003D5D0D" w:rsidRDefault="00333858" w:rsidP="008F5793">
            <w:pPr>
              <w:pStyle w:val="a5"/>
              <w:spacing w:line="360" w:lineRule="auto"/>
              <w:ind w:left="0" w:right="-108"/>
              <w:jc w:val="both"/>
              <w:rPr>
                <w:rFonts w:ascii="OfficinaSansBookC" w:hAnsi="OfficinaSansBookC"/>
                <w:sz w:val="28"/>
              </w:rPr>
            </w:pPr>
            <w:r w:rsidRPr="003D5D0D">
              <w:rPr>
                <w:rFonts w:ascii="OfficinaSansBookC" w:hAnsi="OfficinaSansBookC"/>
                <w:sz w:val="28"/>
              </w:rPr>
              <w:t>Организационный</w:t>
            </w:r>
          </w:p>
        </w:tc>
        <w:tc>
          <w:tcPr>
            <w:tcW w:w="3969" w:type="dxa"/>
          </w:tcPr>
          <w:p w14:paraId="2B8A0AA8" w14:textId="629D530C" w:rsidR="00333858" w:rsidRPr="003D5D0D" w:rsidRDefault="00333858" w:rsidP="009C3CF6">
            <w:pPr>
              <w:spacing w:line="360" w:lineRule="auto"/>
              <w:rPr>
                <w:rFonts w:ascii="OfficinaSansBookC" w:hAnsi="OfficinaSansBookC"/>
                <w:sz w:val="28"/>
              </w:rPr>
            </w:pPr>
            <w:r w:rsidRPr="003D5D0D">
              <w:rPr>
                <w:rFonts w:ascii="OfficinaSansBookC" w:hAnsi="OfficinaSansBookC"/>
                <w:sz w:val="28"/>
              </w:rPr>
              <w:t>Определение источников необходимой информации, способов сбора и анализа информации</w:t>
            </w:r>
            <w:r w:rsidR="00DA76FA" w:rsidRPr="003D5D0D">
              <w:rPr>
                <w:rFonts w:ascii="OfficinaSansBookC" w:hAnsi="OfficinaSansBookC"/>
                <w:sz w:val="28"/>
              </w:rPr>
              <w:t>,</w:t>
            </w:r>
            <w:r w:rsidR="009C3CF6" w:rsidRPr="003D5D0D">
              <w:rPr>
                <w:rFonts w:ascii="OfficinaSansBookC" w:hAnsi="OfficinaSansBookC"/>
                <w:sz w:val="28"/>
              </w:rPr>
              <w:t xml:space="preserve"> </w:t>
            </w:r>
            <w:r w:rsidRPr="003D5D0D">
              <w:rPr>
                <w:rFonts w:ascii="OfficinaSansBookC" w:hAnsi="OfficinaSansBookC"/>
                <w:sz w:val="28"/>
              </w:rPr>
              <w:t>типа проекта,</w:t>
            </w:r>
          </w:p>
          <w:p w14:paraId="69C78AD2" w14:textId="77777777" w:rsidR="00333858" w:rsidRPr="003D5D0D" w:rsidRDefault="00333858" w:rsidP="008F5793">
            <w:pPr>
              <w:spacing w:line="360" w:lineRule="auto"/>
              <w:textAlignment w:val="baseline"/>
              <w:rPr>
                <w:rFonts w:ascii="OfficinaSansBookC" w:hAnsi="OfficinaSansBookC"/>
                <w:sz w:val="28"/>
              </w:rPr>
            </w:pPr>
            <w:r w:rsidRPr="003D5D0D">
              <w:rPr>
                <w:rFonts w:ascii="OfficinaSansBookC" w:hAnsi="OfficinaSansBookC"/>
                <w:sz w:val="28"/>
              </w:rPr>
              <w:t>способа представления результатов, продукта проектной деятельности</w:t>
            </w:r>
          </w:p>
        </w:tc>
        <w:tc>
          <w:tcPr>
            <w:tcW w:w="3544" w:type="dxa"/>
          </w:tcPr>
          <w:p w14:paraId="2725988C" w14:textId="77777777" w:rsidR="00333858" w:rsidRPr="003D5D0D" w:rsidRDefault="00333858" w:rsidP="008F5793">
            <w:pPr>
              <w:pStyle w:val="a5"/>
              <w:spacing w:line="360" w:lineRule="auto"/>
              <w:ind w:left="0"/>
              <w:jc w:val="both"/>
              <w:rPr>
                <w:rFonts w:ascii="OfficinaSansBookC" w:hAnsi="OfficinaSansBookC"/>
                <w:sz w:val="28"/>
              </w:rPr>
            </w:pPr>
            <w:r w:rsidRPr="003D5D0D">
              <w:rPr>
                <w:rFonts w:ascii="OfficinaSansBookC" w:hAnsi="OfficinaSansBookC"/>
                <w:sz w:val="28"/>
              </w:rPr>
              <w:t>Формулируют задачи проекта, вырабатывают план действий.</w:t>
            </w:r>
          </w:p>
        </w:tc>
      </w:tr>
      <w:tr w:rsidR="00333858" w:rsidRPr="003D5D0D" w14:paraId="09D42B88" w14:textId="77777777" w:rsidTr="009C3CF6">
        <w:tc>
          <w:tcPr>
            <w:tcW w:w="2411" w:type="dxa"/>
          </w:tcPr>
          <w:p w14:paraId="5C451EA5" w14:textId="77777777" w:rsidR="00333858" w:rsidRPr="003D5D0D" w:rsidRDefault="00333858" w:rsidP="008F5793">
            <w:pPr>
              <w:spacing w:line="360" w:lineRule="auto"/>
              <w:jc w:val="both"/>
              <w:rPr>
                <w:rFonts w:ascii="OfficinaSansBookC" w:hAnsi="OfficinaSansBookC"/>
                <w:sz w:val="28"/>
              </w:rPr>
            </w:pPr>
            <w:r w:rsidRPr="003D5D0D">
              <w:rPr>
                <w:rFonts w:ascii="OfficinaSansBookC" w:hAnsi="OfficinaSansBookC"/>
                <w:sz w:val="28"/>
              </w:rPr>
              <w:t>Практический (работа над проектом)</w:t>
            </w:r>
          </w:p>
          <w:p w14:paraId="62B58ACA" w14:textId="77777777" w:rsidR="00333858" w:rsidRPr="003D5D0D" w:rsidRDefault="00333858" w:rsidP="008F5793">
            <w:pPr>
              <w:pStyle w:val="a5"/>
              <w:spacing w:line="360" w:lineRule="auto"/>
              <w:ind w:left="0"/>
              <w:jc w:val="both"/>
              <w:rPr>
                <w:rFonts w:ascii="OfficinaSansBookC" w:hAnsi="OfficinaSansBookC"/>
                <w:sz w:val="28"/>
              </w:rPr>
            </w:pPr>
          </w:p>
        </w:tc>
        <w:tc>
          <w:tcPr>
            <w:tcW w:w="3969" w:type="dxa"/>
          </w:tcPr>
          <w:p w14:paraId="699A41F8" w14:textId="77777777"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t>Сбор и уточнение информации</w:t>
            </w:r>
          </w:p>
          <w:p w14:paraId="5DE1B816" w14:textId="77777777" w:rsidR="00333858" w:rsidRPr="003D5D0D" w:rsidRDefault="00333858" w:rsidP="008F5793">
            <w:pPr>
              <w:spacing w:line="360" w:lineRule="auto"/>
              <w:textAlignment w:val="baseline"/>
              <w:rPr>
                <w:rFonts w:ascii="OfficinaSansBookC" w:hAnsi="OfficinaSansBookC"/>
                <w:sz w:val="28"/>
              </w:rPr>
            </w:pPr>
            <w:r w:rsidRPr="003D5D0D">
              <w:rPr>
                <w:rFonts w:ascii="OfficinaSansBookC" w:hAnsi="OfficinaSansBookC"/>
                <w:sz w:val="28"/>
              </w:rPr>
              <w:t>(интервью, опросы, наблюдения,</w:t>
            </w:r>
          </w:p>
          <w:p w14:paraId="375FFA89" w14:textId="77777777" w:rsidR="00333858" w:rsidRPr="003D5D0D" w:rsidRDefault="00333858" w:rsidP="008F5793">
            <w:pPr>
              <w:spacing w:line="360" w:lineRule="auto"/>
              <w:textAlignment w:val="baseline"/>
              <w:rPr>
                <w:rFonts w:ascii="OfficinaSansBookC" w:hAnsi="OfficinaSansBookC"/>
                <w:sz w:val="28"/>
              </w:rPr>
            </w:pPr>
            <w:r w:rsidRPr="003D5D0D">
              <w:rPr>
                <w:rFonts w:ascii="OfficinaSansBookC" w:hAnsi="OfficinaSansBookC"/>
                <w:sz w:val="28"/>
              </w:rPr>
              <w:t>эксперименты и т.д.)</w:t>
            </w:r>
          </w:p>
          <w:p w14:paraId="781B2BBD" w14:textId="77777777" w:rsidR="00333858" w:rsidRPr="003D5D0D" w:rsidRDefault="00333858" w:rsidP="008F5793">
            <w:pPr>
              <w:spacing w:line="360" w:lineRule="auto"/>
              <w:textAlignment w:val="baseline"/>
              <w:rPr>
                <w:rFonts w:ascii="OfficinaSansBookC" w:hAnsi="OfficinaSansBookC"/>
                <w:sz w:val="28"/>
              </w:rPr>
            </w:pPr>
            <w:r w:rsidRPr="003D5D0D">
              <w:rPr>
                <w:rFonts w:ascii="OfficinaSansBookC" w:hAnsi="OfficinaSansBookC"/>
                <w:sz w:val="28"/>
              </w:rPr>
              <w:lastRenderedPageBreak/>
              <w:t>Выявление и обсуждение альтернатив, возникших в ходе</w:t>
            </w:r>
            <w:r w:rsidR="00DA76FA" w:rsidRPr="003D5D0D">
              <w:rPr>
                <w:rFonts w:ascii="OfficinaSansBookC" w:hAnsi="OfficinaSansBookC"/>
                <w:sz w:val="28"/>
              </w:rPr>
              <w:t xml:space="preserve"> </w:t>
            </w:r>
            <w:r w:rsidRPr="003D5D0D">
              <w:rPr>
                <w:rFonts w:ascii="OfficinaSansBookC" w:hAnsi="OfficinaSansBookC"/>
                <w:sz w:val="28"/>
              </w:rPr>
              <w:t>выполнения проекта.</w:t>
            </w:r>
          </w:p>
          <w:p w14:paraId="0ACCCFEB" w14:textId="21305D27" w:rsidR="00333858" w:rsidRPr="003D5D0D" w:rsidRDefault="00333858" w:rsidP="009C3CF6">
            <w:pPr>
              <w:spacing w:line="360" w:lineRule="auto"/>
              <w:textAlignment w:val="baseline"/>
              <w:rPr>
                <w:rFonts w:ascii="OfficinaSansBookC" w:hAnsi="OfficinaSansBookC"/>
                <w:sz w:val="28"/>
              </w:rPr>
            </w:pPr>
            <w:r w:rsidRPr="003D5D0D">
              <w:rPr>
                <w:rFonts w:ascii="OfficinaSansBookC" w:hAnsi="OfficinaSansBookC"/>
                <w:sz w:val="28"/>
              </w:rPr>
              <w:t>Выбор оптимального варианта хода проекта.</w:t>
            </w:r>
            <w:r w:rsidR="009C3CF6" w:rsidRPr="003D5D0D">
              <w:rPr>
                <w:rFonts w:ascii="OfficinaSansBookC" w:hAnsi="OfficinaSansBookC"/>
                <w:sz w:val="28"/>
              </w:rPr>
              <w:t xml:space="preserve"> </w:t>
            </w:r>
            <w:r w:rsidRPr="003D5D0D">
              <w:rPr>
                <w:rFonts w:ascii="OfficinaSansBookC" w:hAnsi="OfficinaSansBookC"/>
                <w:sz w:val="28"/>
              </w:rPr>
              <w:t xml:space="preserve">Поэтапное </w:t>
            </w:r>
            <w:r w:rsidR="00DA76FA" w:rsidRPr="003D5D0D">
              <w:rPr>
                <w:rFonts w:ascii="OfficinaSansBookC" w:hAnsi="OfficinaSansBookC"/>
                <w:sz w:val="28"/>
              </w:rPr>
              <w:t>в</w:t>
            </w:r>
            <w:r w:rsidRPr="003D5D0D">
              <w:rPr>
                <w:rFonts w:ascii="OfficinaSansBookC" w:hAnsi="OfficinaSansBookC"/>
                <w:sz w:val="28"/>
              </w:rPr>
              <w:t>ыполнение задач проекта.</w:t>
            </w:r>
          </w:p>
        </w:tc>
        <w:tc>
          <w:tcPr>
            <w:tcW w:w="3544" w:type="dxa"/>
          </w:tcPr>
          <w:p w14:paraId="6E51183A" w14:textId="77777777"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lastRenderedPageBreak/>
              <w:t>Поэтапно выполняют задачи проекта.</w:t>
            </w:r>
          </w:p>
          <w:p w14:paraId="381B4934" w14:textId="77777777" w:rsidR="00333858" w:rsidRPr="003D5D0D" w:rsidRDefault="00333858" w:rsidP="008F5793">
            <w:pPr>
              <w:pStyle w:val="a5"/>
              <w:spacing w:line="360" w:lineRule="auto"/>
              <w:ind w:left="0"/>
              <w:jc w:val="both"/>
              <w:rPr>
                <w:rFonts w:ascii="OfficinaSansBookC" w:hAnsi="OfficinaSansBookC"/>
                <w:sz w:val="28"/>
              </w:rPr>
            </w:pPr>
          </w:p>
        </w:tc>
      </w:tr>
      <w:tr w:rsidR="00333858" w:rsidRPr="003D5D0D" w14:paraId="3F48CE39" w14:textId="77777777" w:rsidTr="009C3CF6">
        <w:tc>
          <w:tcPr>
            <w:tcW w:w="2411" w:type="dxa"/>
          </w:tcPr>
          <w:p w14:paraId="2B96B981" w14:textId="77777777" w:rsidR="00333858" w:rsidRPr="003D5D0D" w:rsidRDefault="00333858" w:rsidP="008F5793">
            <w:pPr>
              <w:pStyle w:val="a5"/>
              <w:spacing w:line="360" w:lineRule="auto"/>
              <w:ind w:left="0" w:right="-108"/>
              <w:jc w:val="both"/>
              <w:rPr>
                <w:rFonts w:ascii="OfficinaSansBookC" w:hAnsi="OfficinaSansBookC"/>
                <w:sz w:val="28"/>
              </w:rPr>
            </w:pPr>
            <w:r w:rsidRPr="003D5D0D">
              <w:rPr>
                <w:rFonts w:ascii="OfficinaSansBookC" w:hAnsi="OfficinaSansBookC"/>
                <w:sz w:val="28"/>
              </w:rPr>
              <w:t>Презентационный</w:t>
            </w:r>
          </w:p>
        </w:tc>
        <w:tc>
          <w:tcPr>
            <w:tcW w:w="3969" w:type="dxa"/>
          </w:tcPr>
          <w:p w14:paraId="50574D13" w14:textId="77777777" w:rsidR="00333858" w:rsidRPr="003D5D0D" w:rsidRDefault="00333858" w:rsidP="008F5793">
            <w:pPr>
              <w:spacing w:line="360" w:lineRule="auto"/>
              <w:jc w:val="both"/>
              <w:rPr>
                <w:rFonts w:ascii="OfficinaSansBookC" w:hAnsi="OfficinaSansBookC"/>
                <w:sz w:val="28"/>
              </w:rPr>
            </w:pPr>
            <w:r w:rsidRPr="003D5D0D">
              <w:rPr>
                <w:rFonts w:ascii="OfficinaSansBookC" w:hAnsi="OfficinaSansBookC"/>
                <w:sz w:val="28"/>
              </w:rPr>
              <w:t>Публичная презентация продуктов проектной деятельности.</w:t>
            </w:r>
          </w:p>
        </w:tc>
        <w:tc>
          <w:tcPr>
            <w:tcW w:w="3544" w:type="dxa"/>
          </w:tcPr>
          <w:p w14:paraId="4034A91F" w14:textId="77777777"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t>Представляют проект, продукт проектной деятельности.</w:t>
            </w:r>
          </w:p>
        </w:tc>
      </w:tr>
      <w:tr w:rsidR="00333858" w:rsidRPr="003D5D0D" w14:paraId="6920218D" w14:textId="77777777" w:rsidTr="009C3CF6">
        <w:tc>
          <w:tcPr>
            <w:tcW w:w="2411" w:type="dxa"/>
          </w:tcPr>
          <w:p w14:paraId="671C30E1" w14:textId="77777777" w:rsidR="00333858" w:rsidRPr="003D5D0D" w:rsidRDefault="00333858" w:rsidP="008F5793">
            <w:pPr>
              <w:pStyle w:val="a5"/>
              <w:spacing w:line="360" w:lineRule="auto"/>
              <w:ind w:left="0"/>
              <w:jc w:val="both"/>
              <w:rPr>
                <w:rFonts w:ascii="OfficinaSansBookC" w:hAnsi="OfficinaSansBookC"/>
                <w:sz w:val="28"/>
              </w:rPr>
            </w:pPr>
            <w:r w:rsidRPr="003D5D0D">
              <w:rPr>
                <w:rFonts w:ascii="OfficinaSansBookC" w:hAnsi="OfficinaSansBookC"/>
                <w:sz w:val="28"/>
              </w:rPr>
              <w:t>Аналитический</w:t>
            </w:r>
          </w:p>
        </w:tc>
        <w:tc>
          <w:tcPr>
            <w:tcW w:w="3969" w:type="dxa"/>
          </w:tcPr>
          <w:p w14:paraId="3F8C0F37" w14:textId="77777777"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t>Анализ выполнения проекта, достигнутых результатов (успехов и неудач). Подготовка описания проекта.</w:t>
            </w:r>
          </w:p>
        </w:tc>
        <w:tc>
          <w:tcPr>
            <w:tcW w:w="3544" w:type="dxa"/>
          </w:tcPr>
          <w:p w14:paraId="7B3084E6" w14:textId="77777777" w:rsidR="00333858" w:rsidRPr="003D5D0D" w:rsidRDefault="00333858" w:rsidP="008F5793">
            <w:pPr>
              <w:spacing w:line="360" w:lineRule="auto"/>
              <w:rPr>
                <w:rFonts w:ascii="OfficinaSansBookC" w:hAnsi="OfficinaSansBookC"/>
                <w:sz w:val="28"/>
              </w:rPr>
            </w:pPr>
            <w:r w:rsidRPr="003D5D0D">
              <w:rPr>
                <w:rFonts w:ascii="OfficinaSansBookC" w:hAnsi="OfficinaSansBookC"/>
                <w:sz w:val="28"/>
              </w:rPr>
              <w:t>Проводят самоанализ проектной деятельности, результатов проекта.</w:t>
            </w:r>
          </w:p>
          <w:p w14:paraId="0A61E879" w14:textId="07C7EE24" w:rsidR="00333858" w:rsidRPr="003D5D0D" w:rsidRDefault="00333858" w:rsidP="009C3CF6">
            <w:pPr>
              <w:spacing w:line="360" w:lineRule="auto"/>
              <w:textAlignment w:val="baseline"/>
              <w:rPr>
                <w:rFonts w:ascii="OfficinaSansBookC" w:hAnsi="OfficinaSansBookC"/>
                <w:sz w:val="28"/>
              </w:rPr>
            </w:pPr>
            <w:r w:rsidRPr="003D5D0D">
              <w:rPr>
                <w:rFonts w:ascii="OfficinaSansBookC" w:hAnsi="OfficinaSansBookC"/>
                <w:sz w:val="28"/>
              </w:rPr>
              <w:t>Оформляют описание проекта</w:t>
            </w:r>
          </w:p>
        </w:tc>
      </w:tr>
    </w:tbl>
    <w:p w14:paraId="10B415E3" w14:textId="77777777" w:rsidR="00A90B77" w:rsidRPr="003D5D0D" w:rsidRDefault="00A90B77" w:rsidP="008F5793">
      <w:pPr>
        <w:pStyle w:val="a5"/>
        <w:spacing w:after="0" w:line="360" w:lineRule="auto"/>
        <w:ind w:left="0" w:firstLine="426"/>
        <w:jc w:val="both"/>
        <w:rPr>
          <w:rFonts w:ascii="OfficinaSansBookC" w:hAnsi="OfficinaSansBookC"/>
          <w:sz w:val="28"/>
        </w:rPr>
      </w:pPr>
    </w:p>
    <w:p w14:paraId="67B85C03" w14:textId="77777777" w:rsidR="00A90B77" w:rsidRPr="003D5D0D" w:rsidRDefault="00882A19"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Проектная деятельность по географии должна осуществляться в рамках получаемой профессии</w:t>
      </w:r>
      <w:r w:rsidR="00DA76FA" w:rsidRPr="003D5D0D">
        <w:rPr>
          <w:rFonts w:ascii="OfficinaSansBookC" w:hAnsi="OfficinaSansBookC"/>
          <w:sz w:val="28"/>
        </w:rPr>
        <w:t>. Э</w:t>
      </w:r>
      <w:r w:rsidRPr="003D5D0D">
        <w:rPr>
          <w:rFonts w:ascii="OfficinaSansBookC" w:hAnsi="OfficinaSansBookC"/>
          <w:sz w:val="28"/>
        </w:rPr>
        <w:t>то наиболее оптимальный способ профессионализации при изучение общеобразовательной дисциплины.</w:t>
      </w:r>
    </w:p>
    <w:p w14:paraId="26AEC1EC" w14:textId="6C93DBFE" w:rsidR="00882A19" w:rsidRPr="003D5D0D" w:rsidRDefault="00882A19"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Возможны междисциплинарные проекты, которые предполагают освоение знаний и навыков одновременно по двум и более образовательным дисциплинам. </w:t>
      </w:r>
    </w:p>
    <w:p w14:paraId="0E893316" w14:textId="63C99FCA" w:rsidR="00F302E6" w:rsidRPr="003D5D0D" w:rsidRDefault="00FE565E" w:rsidP="008F5793">
      <w:pPr>
        <w:pStyle w:val="a5"/>
        <w:spacing w:after="0" w:line="360" w:lineRule="auto"/>
        <w:ind w:left="0" w:firstLine="567"/>
        <w:rPr>
          <w:rFonts w:ascii="OfficinaSansBookC" w:hAnsi="OfficinaSansBookC"/>
          <w:b/>
          <w:bCs/>
          <w:sz w:val="28"/>
        </w:rPr>
      </w:pPr>
      <w:r w:rsidRPr="003D5D0D">
        <w:rPr>
          <w:rFonts w:ascii="OfficinaSansBookC" w:hAnsi="OfficinaSansBookC"/>
          <w:b/>
          <w:bCs/>
          <w:sz w:val="28"/>
        </w:rPr>
        <w:t>1.</w:t>
      </w:r>
      <w:r w:rsidR="003D7FFE" w:rsidRPr="003D5D0D">
        <w:rPr>
          <w:rFonts w:ascii="OfficinaSansBookC" w:hAnsi="OfficinaSansBookC"/>
          <w:b/>
          <w:bCs/>
          <w:sz w:val="28"/>
        </w:rPr>
        <w:t>7</w:t>
      </w:r>
      <w:r w:rsidRPr="003D5D0D">
        <w:rPr>
          <w:rFonts w:ascii="OfficinaSansBookC" w:hAnsi="OfficinaSansBookC"/>
          <w:b/>
          <w:bCs/>
          <w:sz w:val="28"/>
        </w:rPr>
        <w:t xml:space="preserve">. </w:t>
      </w:r>
      <w:r w:rsidR="00F302E6" w:rsidRPr="003D5D0D">
        <w:rPr>
          <w:rFonts w:ascii="OfficinaSansBookC" w:hAnsi="OfficinaSansBookC"/>
          <w:b/>
          <w:bCs/>
          <w:sz w:val="28"/>
        </w:rPr>
        <w:t xml:space="preserve">Рекомендации по расширению спектра средств обучения </w:t>
      </w:r>
    </w:p>
    <w:p w14:paraId="40798019" w14:textId="77777777" w:rsidR="007870A2" w:rsidRPr="003D5D0D" w:rsidRDefault="00C6506E"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Средства обучения в географии состоят из наглядных материалов и учебных пособий.</w:t>
      </w:r>
    </w:p>
    <w:p w14:paraId="10342643" w14:textId="77777777" w:rsidR="00B140A1" w:rsidRPr="003D5D0D" w:rsidRDefault="00C6506E" w:rsidP="008F5793">
      <w:pPr>
        <w:pStyle w:val="a5"/>
        <w:spacing w:after="0" w:line="360" w:lineRule="auto"/>
        <w:ind w:left="0" w:firstLine="426"/>
        <w:rPr>
          <w:rFonts w:ascii="OfficinaSansBookC" w:hAnsi="OfficinaSansBookC"/>
          <w:sz w:val="28"/>
        </w:rPr>
      </w:pPr>
      <w:r w:rsidRPr="003D5D0D">
        <w:rPr>
          <w:rFonts w:ascii="OfficinaSansBookC" w:hAnsi="OfficinaSansBookC"/>
          <w:sz w:val="28"/>
        </w:rPr>
        <w:t xml:space="preserve">Средства обучения </w:t>
      </w:r>
      <w:r w:rsidR="00B140A1" w:rsidRPr="003D5D0D">
        <w:rPr>
          <w:rFonts w:ascii="OfficinaSansBookC" w:hAnsi="OfficinaSansBookC"/>
          <w:sz w:val="28"/>
        </w:rPr>
        <w:t>– это важный элемент процесса обучения в географии</w:t>
      </w:r>
      <w:r w:rsidRPr="003D5D0D">
        <w:rPr>
          <w:rFonts w:ascii="OfficinaSansBookC" w:hAnsi="OfficinaSansBookC"/>
          <w:sz w:val="28"/>
        </w:rPr>
        <w:t>.</w:t>
      </w:r>
    </w:p>
    <w:p w14:paraId="3BAC9063" w14:textId="77777777" w:rsidR="00B140A1" w:rsidRPr="003D5D0D" w:rsidRDefault="00B140A1" w:rsidP="008F5793">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Поэтому в условиях его модернизации особенное значение приобретают подготовка и подбор качественных наглядных материалов: карт, презентаций, моделей и др.</w:t>
      </w:r>
      <w:r w:rsidR="00C6506E" w:rsidRPr="003D5D0D">
        <w:rPr>
          <w:rFonts w:ascii="OfficinaSansBookC" w:hAnsi="OfficinaSansBookC"/>
          <w:sz w:val="28"/>
        </w:rPr>
        <w:t xml:space="preserve">, а также отбор и рациональное использование учебных пособий. </w:t>
      </w:r>
    </w:p>
    <w:p w14:paraId="662BFAB5" w14:textId="77777777" w:rsidR="00A713A9" w:rsidRPr="003D5D0D" w:rsidRDefault="00A713A9"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Модернизация отбора источников географической информации и средств обучения является одним из важных вопросов совершенствования методики преподавания в СПО. Если в школьной географии нужно опираться на </w:t>
      </w:r>
      <w:r w:rsidRPr="003D5D0D">
        <w:rPr>
          <w:rFonts w:ascii="OfficinaSansBookC" w:hAnsi="OfficinaSansBookC"/>
          <w:sz w:val="28"/>
        </w:rPr>
        <w:lastRenderedPageBreak/>
        <w:t xml:space="preserve">дидактическую значимость и полезность источника информации, то в СПО важно вовлекать источники, способствующие профессионализации, формированию предпринимательского мышления, умению работать с источниками информации самостоятельно. Сегодня дидактическое значение приобретают </w:t>
      </w:r>
      <w:r w:rsidR="0071676D" w:rsidRPr="003D5D0D">
        <w:rPr>
          <w:rFonts w:ascii="OfficinaSansBookC" w:hAnsi="OfficinaSansBookC"/>
          <w:sz w:val="28"/>
        </w:rPr>
        <w:t>так называемые</w:t>
      </w:r>
      <w:r w:rsidRPr="003D5D0D">
        <w:rPr>
          <w:rFonts w:ascii="OfficinaSansBookC" w:hAnsi="OfficinaSansBookC"/>
          <w:sz w:val="28"/>
        </w:rPr>
        <w:t xml:space="preserve"> «сырые» источники информации – статистические данные, блоги, экспертные мнения, опубликованные в авторитетных изданиях и пр., которые отражают аналитический подход и при этом учат формировать свою точку зрения и понимание мировых социально-экономических процессов. </w:t>
      </w:r>
    </w:p>
    <w:p w14:paraId="403DDC4D" w14:textId="77777777" w:rsidR="00A713A9" w:rsidRPr="003D5D0D" w:rsidRDefault="00A713A9"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Актуальные в контексте совершенствования подходов преподавания географии источники географической информации в современной социально-экономической географии можно разделить на несколько крупных групп: </w:t>
      </w:r>
    </w:p>
    <w:p w14:paraId="20395B0E" w14:textId="3AA47079"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 xml:space="preserve">вербальные традиционные источники информации – это учебники, учебные пособия и другие методические средства обучения, из которых </w:t>
      </w:r>
      <w:r w:rsidR="0012307F" w:rsidRPr="003D5D0D">
        <w:rPr>
          <w:rFonts w:ascii="OfficinaSansBookC" w:hAnsi="OfficinaSansBookC"/>
          <w:sz w:val="28"/>
        </w:rPr>
        <w:t>обучающийся</w:t>
      </w:r>
      <w:r w:rsidRPr="003D5D0D">
        <w:rPr>
          <w:rFonts w:ascii="OfficinaSansBookC" w:hAnsi="OfficinaSansBookC"/>
          <w:sz w:val="28"/>
        </w:rPr>
        <w:t xml:space="preserve"> получает систематизированную и обобщённую информацию;</w:t>
      </w:r>
    </w:p>
    <w:p w14:paraId="5366DCD6"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 xml:space="preserve">альтернативные источники информации – путеводители (например, </w:t>
      </w:r>
      <w:proofErr w:type="spellStart"/>
      <w:r w:rsidRPr="003D5D0D">
        <w:rPr>
          <w:rFonts w:ascii="OfficinaSansBookC" w:hAnsi="OfficinaSansBookC"/>
          <w:sz w:val="28"/>
        </w:rPr>
        <w:t>Lonely</w:t>
      </w:r>
      <w:proofErr w:type="spellEnd"/>
      <w:r w:rsidRPr="003D5D0D">
        <w:rPr>
          <w:rFonts w:ascii="OfficinaSansBookC" w:hAnsi="OfficinaSansBookC"/>
          <w:sz w:val="28"/>
        </w:rPr>
        <w:t xml:space="preserve"> Planet), научно-популярные и популярные издания – </w:t>
      </w:r>
      <w:proofErr w:type="spellStart"/>
      <w:r w:rsidRPr="003D5D0D">
        <w:rPr>
          <w:rFonts w:ascii="OfficinaSansBookC" w:hAnsi="OfficinaSansBookC"/>
          <w:sz w:val="28"/>
        </w:rPr>
        <w:t>Traveller</w:t>
      </w:r>
      <w:proofErr w:type="spellEnd"/>
      <w:proofErr w:type="gramStart"/>
      <w:r w:rsidRPr="003D5D0D">
        <w:rPr>
          <w:rFonts w:ascii="OfficinaSansBookC" w:hAnsi="OfficinaSansBookC"/>
          <w:sz w:val="28"/>
        </w:rPr>
        <w:t>, Вокруг</w:t>
      </w:r>
      <w:proofErr w:type="gramEnd"/>
      <w:r w:rsidRPr="003D5D0D">
        <w:rPr>
          <w:rFonts w:ascii="OfficinaSansBookC" w:hAnsi="OfficinaSansBookC"/>
          <w:sz w:val="28"/>
        </w:rPr>
        <w:t xml:space="preserve"> света и пр.,</w:t>
      </w:r>
      <w:r w:rsidR="00807D7D" w:rsidRPr="003D5D0D">
        <w:rPr>
          <w:rFonts w:ascii="OfficinaSansBookC" w:hAnsi="OfficinaSansBookC"/>
          <w:sz w:val="28"/>
        </w:rPr>
        <w:t xml:space="preserve"> книги,</w:t>
      </w:r>
      <w:r w:rsidRPr="003D5D0D">
        <w:rPr>
          <w:rFonts w:ascii="OfficinaSansBookC" w:hAnsi="OfficinaSansBookC"/>
          <w:sz w:val="28"/>
        </w:rPr>
        <w:t xml:space="preserve"> аналитические статьи;</w:t>
      </w:r>
    </w:p>
    <w:p w14:paraId="2C32D2CA"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статистическая информация – официальная и публичная (например, крупнейший статистический телеграм</w:t>
      </w:r>
      <w:r w:rsidR="0071676D" w:rsidRPr="003D5D0D">
        <w:rPr>
          <w:rFonts w:ascii="OfficinaSansBookC" w:hAnsi="OfficinaSansBookC"/>
          <w:sz w:val="28"/>
        </w:rPr>
        <w:t>м</w:t>
      </w:r>
      <w:r w:rsidRPr="003D5D0D">
        <w:rPr>
          <w:rFonts w:ascii="OfficinaSansBookC" w:hAnsi="OfficinaSansBookC"/>
          <w:sz w:val="28"/>
        </w:rPr>
        <w:t xml:space="preserve">-канал по финансам и экономике </w:t>
      </w:r>
      <w:proofErr w:type="spellStart"/>
      <w:r w:rsidRPr="003D5D0D">
        <w:rPr>
          <w:rFonts w:ascii="OfficinaSansBookC" w:hAnsi="OfficinaSansBookC"/>
          <w:sz w:val="28"/>
        </w:rPr>
        <w:t>Statist</w:t>
      </w:r>
      <w:proofErr w:type="spellEnd"/>
      <w:r w:rsidRPr="003D5D0D">
        <w:rPr>
          <w:rFonts w:ascii="OfficinaSansBookC" w:hAnsi="OfficinaSansBookC"/>
          <w:sz w:val="28"/>
        </w:rPr>
        <w:t xml:space="preserve"> с обширной картографической, </w:t>
      </w:r>
      <w:proofErr w:type="spellStart"/>
      <w:r w:rsidRPr="003D5D0D">
        <w:rPr>
          <w:rFonts w:ascii="OfficinaSansBookC" w:hAnsi="OfficinaSansBookC"/>
          <w:sz w:val="28"/>
        </w:rPr>
        <w:t>инфографической</w:t>
      </w:r>
      <w:proofErr w:type="spellEnd"/>
      <w:r w:rsidRPr="003D5D0D">
        <w:rPr>
          <w:rFonts w:ascii="OfficinaSansBookC" w:hAnsi="OfficinaSansBookC"/>
          <w:sz w:val="28"/>
        </w:rPr>
        <w:t xml:space="preserve"> и аналитической информацией в актуальным вопросам развития экономики в мире)</w:t>
      </w:r>
      <w:r w:rsidR="0071676D" w:rsidRPr="003D5D0D">
        <w:rPr>
          <w:rFonts w:ascii="OfficinaSansBookC" w:hAnsi="OfficinaSansBookC"/>
          <w:sz w:val="28"/>
        </w:rPr>
        <w:t>;</w:t>
      </w:r>
      <w:r w:rsidRPr="003D5D0D">
        <w:rPr>
          <w:rFonts w:ascii="OfficinaSansBookC" w:hAnsi="OfficinaSansBookC"/>
          <w:sz w:val="28"/>
        </w:rPr>
        <w:t xml:space="preserve"> </w:t>
      </w:r>
    </w:p>
    <w:p w14:paraId="34CD4914"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отчеты международных организаций, корпораций и аналитических агентств (например, отчеты ООН, ЮНВТО, МВФ, Forbes, ВЭФ, Сбербанк, Агентство стратегических инициатив и др.), обобщающие статистическую информацию;</w:t>
      </w:r>
    </w:p>
    <w:p w14:paraId="427958DC"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традиционные картографические источники информации;</w:t>
      </w:r>
    </w:p>
    <w:p w14:paraId="4452CC89"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картосхемы и карты в популярных изданиях, освещающие вопросы социально-экономической географии;</w:t>
      </w:r>
    </w:p>
    <w:p w14:paraId="377D6ABA"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инфографика;</w:t>
      </w:r>
    </w:p>
    <w:p w14:paraId="61743BEF"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r w:rsidRPr="003D5D0D">
        <w:rPr>
          <w:rFonts w:ascii="OfficinaSansBookC" w:hAnsi="OfficinaSansBookC"/>
          <w:sz w:val="28"/>
        </w:rPr>
        <w:t>геоинформационные системы (в том числе публичные проекты Яндекс, Google и др.)</w:t>
      </w:r>
      <w:r w:rsidR="0071676D" w:rsidRPr="003D5D0D">
        <w:rPr>
          <w:rFonts w:ascii="OfficinaSansBookC" w:hAnsi="OfficinaSansBookC"/>
          <w:sz w:val="28"/>
        </w:rPr>
        <w:t>;</w:t>
      </w:r>
    </w:p>
    <w:p w14:paraId="432C1BE9" w14:textId="77777777" w:rsidR="00A713A9" w:rsidRPr="003D5D0D" w:rsidRDefault="00A713A9" w:rsidP="008F5793">
      <w:pPr>
        <w:pStyle w:val="a5"/>
        <w:numPr>
          <w:ilvl w:val="0"/>
          <w:numId w:val="32"/>
        </w:numPr>
        <w:spacing w:after="0" w:line="360" w:lineRule="auto"/>
        <w:jc w:val="both"/>
        <w:rPr>
          <w:rFonts w:ascii="OfficinaSansBookC" w:hAnsi="OfficinaSansBookC"/>
          <w:sz w:val="28"/>
        </w:rPr>
      </w:pPr>
      <w:proofErr w:type="gramStart"/>
      <w:r w:rsidRPr="003D5D0D">
        <w:rPr>
          <w:rFonts w:ascii="OfficinaSansBookC" w:hAnsi="OfficinaSansBookC"/>
          <w:sz w:val="28"/>
        </w:rPr>
        <w:lastRenderedPageBreak/>
        <w:t>видео-источники</w:t>
      </w:r>
      <w:proofErr w:type="gramEnd"/>
      <w:r w:rsidRPr="003D5D0D">
        <w:rPr>
          <w:rFonts w:ascii="OfficinaSansBookC" w:hAnsi="OfficinaSansBookC"/>
          <w:sz w:val="28"/>
        </w:rPr>
        <w:t xml:space="preserve"> информации – учебные фильмы, видео-блоги и пр. </w:t>
      </w:r>
    </w:p>
    <w:p w14:paraId="0E379C8E" w14:textId="77777777" w:rsidR="00807D7D" w:rsidRPr="003D5D0D" w:rsidRDefault="00807D7D" w:rsidP="008F5793">
      <w:pPr>
        <w:spacing w:after="0" w:line="360" w:lineRule="auto"/>
        <w:ind w:firstLine="993"/>
        <w:jc w:val="both"/>
        <w:rPr>
          <w:rFonts w:ascii="OfficinaSansBookC" w:hAnsi="OfficinaSansBookC"/>
          <w:sz w:val="28"/>
        </w:rPr>
      </w:pPr>
      <w:r w:rsidRPr="003D5D0D">
        <w:rPr>
          <w:rFonts w:ascii="OfficinaSansBookC" w:hAnsi="OfficinaSansBookC"/>
          <w:sz w:val="28"/>
        </w:rPr>
        <w:t>Значительную часть этих материалов составляют традиционные средства обучения, которые давно вовлечены в учебный процесс. В изучении географии в СПО рекомендуется расширять средства обучения за счет новых для методики преподавания источников информации и наглядных материалов.  Примеры некоторых из них приведены ниже.</w:t>
      </w:r>
    </w:p>
    <w:p w14:paraId="067D9E13" w14:textId="77777777" w:rsidR="00A713A9" w:rsidRPr="003D5D0D" w:rsidRDefault="00A713A9" w:rsidP="008F5793">
      <w:pPr>
        <w:pStyle w:val="a5"/>
        <w:numPr>
          <w:ilvl w:val="0"/>
          <w:numId w:val="14"/>
        </w:numPr>
        <w:spacing w:after="0" w:line="360" w:lineRule="auto"/>
        <w:ind w:left="0" w:firstLine="709"/>
        <w:jc w:val="both"/>
        <w:rPr>
          <w:rFonts w:ascii="OfficinaSansBookC" w:hAnsi="OfficinaSansBookC"/>
          <w:sz w:val="28"/>
          <w:szCs w:val="28"/>
        </w:rPr>
      </w:pPr>
      <w:r w:rsidRPr="003D5D0D">
        <w:rPr>
          <w:rFonts w:ascii="OfficinaSansBookC" w:hAnsi="OfficinaSansBookC"/>
          <w:i/>
          <w:iCs/>
          <w:sz w:val="28"/>
          <w:szCs w:val="28"/>
        </w:rPr>
        <w:t>Публичная статистика</w:t>
      </w:r>
      <w:r w:rsidRPr="003D5D0D">
        <w:rPr>
          <w:rFonts w:ascii="OfficinaSansBookC" w:hAnsi="OfficinaSansBookC"/>
          <w:sz w:val="28"/>
          <w:szCs w:val="28"/>
        </w:rPr>
        <w:t xml:space="preserve"> – это перспективное направление, которое педагог может и должен использовать в своей деятельности. К публичной статистике относятся рейтинги стран по разным показателям</w:t>
      </w:r>
      <w:r w:rsidR="0071676D" w:rsidRPr="003D5D0D">
        <w:rPr>
          <w:rFonts w:ascii="OfficinaSansBookC" w:hAnsi="OfficinaSansBookC"/>
          <w:sz w:val="28"/>
          <w:szCs w:val="28"/>
        </w:rPr>
        <w:t xml:space="preserve"> и индикаторам.</w:t>
      </w:r>
      <w:r w:rsidRPr="003D5D0D">
        <w:rPr>
          <w:rFonts w:ascii="OfficinaSansBookC" w:hAnsi="OfficinaSansBookC"/>
          <w:sz w:val="28"/>
          <w:szCs w:val="28"/>
        </w:rPr>
        <w:t xml:space="preserve"> Часто публичная статистика представлена в тематических сообществах ВК и Телеграмме, она подается в виде инфографики или картосхем. </w:t>
      </w:r>
    </w:p>
    <w:p w14:paraId="1C25F202" w14:textId="6816409F" w:rsidR="00A713A9" w:rsidRPr="003D5D0D" w:rsidRDefault="00A713A9" w:rsidP="008F5793">
      <w:pPr>
        <w:pStyle w:val="a5"/>
        <w:numPr>
          <w:ilvl w:val="0"/>
          <w:numId w:val="14"/>
        </w:numPr>
        <w:spacing w:after="0" w:line="360" w:lineRule="auto"/>
        <w:ind w:left="0" w:firstLine="709"/>
        <w:jc w:val="both"/>
        <w:rPr>
          <w:rFonts w:ascii="OfficinaSansBookC" w:hAnsi="OfficinaSansBookC"/>
          <w:sz w:val="28"/>
          <w:szCs w:val="28"/>
        </w:rPr>
      </w:pPr>
      <w:r w:rsidRPr="003D5D0D">
        <w:rPr>
          <w:rFonts w:ascii="OfficinaSansBookC" w:hAnsi="OfficinaSansBookC"/>
          <w:i/>
          <w:iCs/>
          <w:sz w:val="28"/>
          <w:szCs w:val="28"/>
        </w:rPr>
        <w:t>Туристическая литература</w:t>
      </w:r>
      <w:r w:rsidRPr="003D5D0D">
        <w:rPr>
          <w:rFonts w:ascii="OfficinaSansBookC" w:hAnsi="OfficinaSansBookC"/>
          <w:sz w:val="28"/>
          <w:szCs w:val="28"/>
        </w:rPr>
        <w:t xml:space="preserve"> – путеводители, картосхемы, </w:t>
      </w:r>
      <w:proofErr w:type="spellStart"/>
      <w:r w:rsidRPr="003D5D0D">
        <w:rPr>
          <w:rFonts w:ascii="OfficinaSansBookC" w:hAnsi="OfficinaSansBookC"/>
          <w:sz w:val="28"/>
          <w:szCs w:val="28"/>
        </w:rPr>
        <w:t>сторителлинговые</w:t>
      </w:r>
      <w:proofErr w:type="spellEnd"/>
      <w:r w:rsidRPr="003D5D0D">
        <w:rPr>
          <w:rFonts w:ascii="OfficinaSansBookC" w:hAnsi="OfficinaSansBookC"/>
          <w:sz w:val="28"/>
          <w:szCs w:val="28"/>
        </w:rPr>
        <w:t xml:space="preserve"> карты и пр. – формиру</w:t>
      </w:r>
      <w:r w:rsidR="0071676D" w:rsidRPr="003D5D0D">
        <w:rPr>
          <w:rFonts w:ascii="OfficinaSansBookC" w:hAnsi="OfficinaSansBookC"/>
          <w:sz w:val="28"/>
          <w:szCs w:val="28"/>
        </w:rPr>
        <w:t>е</w:t>
      </w:r>
      <w:r w:rsidRPr="003D5D0D">
        <w:rPr>
          <w:rFonts w:ascii="OfficinaSansBookC" w:hAnsi="OfficinaSansBookC"/>
          <w:sz w:val="28"/>
          <w:szCs w:val="28"/>
        </w:rPr>
        <w:t xml:space="preserve">т образы стран, </w:t>
      </w:r>
      <w:r w:rsidR="0071676D" w:rsidRPr="003D5D0D">
        <w:rPr>
          <w:rFonts w:ascii="OfficinaSansBookC" w:hAnsi="OfficinaSansBookC"/>
          <w:sz w:val="28"/>
          <w:szCs w:val="28"/>
        </w:rPr>
        <w:t xml:space="preserve">дает </w:t>
      </w:r>
      <w:r w:rsidRPr="003D5D0D">
        <w:rPr>
          <w:rFonts w:ascii="OfficinaSansBookC" w:hAnsi="OfficinaSansBookC"/>
          <w:sz w:val="28"/>
          <w:szCs w:val="28"/>
        </w:rPr>
        <w:t>понимание их специализации.</w:t>
      </w:r>
      <w:r w:rsidR="00807D7D" w:rsidRPr="003D5D0D">
        <w:rPr>
          <w:rFonts w:ascii="OfficinaSansBookC" w:hAnsi="OfficinaSansBookC"/>
          <w:sz w:val="28"/>
          <w:szCs w:val="28"/>
        </w:rPr>
        <w:t xml:space="preserve"> Туристическую литературу целесообразно использовать не только для будущих профессионалов в сфере туризма. Туризм давно стал формой досуга, и поэтому через досугово-мотивационную сферу можно формировать в сознании </w:t>
      </w:r>
      <w:r w:rsidR="0012307F" w:rsidRPr="003D5D0D">
        <w:rPr>
          <w:rFonts w:ascii="OfficinaSansBookC" w:hAnsi="OfficinaSansBookC"/>
          <w:sz w:val="28"/>
          <w:szCs w:val="28"/>
        </w:rPr>
        <w:t>обучающихся</w:t>
      </w:r>
      <w:r w:rsidR="00807D7D" w:rsidRPr="003D5D0D">
        <w:rPr>
          <w:rFonts w:ascii="OfficinaSansBookC" w:hAnsi="OfficinaSansBookC"/>
          <w:sz w:val="28"/>
          <w:szCs w:val="28"/>
        </w:rPr>
        <w:t xml:space="preserve"> яркие образы территорий и стран, что в целом способствует запоминанию географической информации, терминологии и формированию полной географической картины мира </w:t>
      </w:r>
    </w:p>
    <w:p w14:paraId="76C1E58E" w14:textId="77777777" w:rsidR="00A713A9" w:rsidRPr="003D5D0D" w:rsidRDefault="00A713A9" w:rsidP="008F5793">
      <w:pPr>
        <w:pStyle w:val="a5"/>
        <w:numPr>
          <w:ilvl w:val="0"/>
          <w:numId w:val="14"/>
        </w:numPr>
        <w:spacing w:after="0" w:line="360" w:lineRule="auto"/>
        <w:ind w:left="0" w:firstLine="709"/>
        <w:jc w:val="both"/>
        <w:rPr>
          <w:rFonts w:ascii="OfficinaSansBookC" w:hAnsi="OfficinaSansBookC"/>
          <w:sz w:val="28"/>
          <w:szCs w:val="28"/>
        </w:rPr>
      </w:pPr>
      <w:r w:rsidRPr="003D5D0D">
        <w:rPr>
          <w:rFonts w:ascii="OfficinaSansBookC" w:hAnsi="OfficinaSansBookC"/>
          <w:i/>
          <w:iCs/>
          <w:sz w:val="28"/>
          <w:szCs w:val="28"/>
        </w:rPr>
        <w:t>Интерактивные статистически-справочные источники</w:t>
      </w:r>
      <w:r w:rsidRPr="003D5D0D">
        <w:rPr>
          <w:rFonts w:ascii="OfficinaSansBookC" w:hAnsi="OfficinaSansBookC"/>
          <w:sz w:val="28"/>
          <w:szCs w:val="28"/>
        </w:rPr>
        <w:t xml:space="preserve"> – например, проект Яндекса «Яндекс-исследования». Сервисы Яндекса накапливают огромное количество данных, по которым можно делать выводы об окружающем мире и происходящих </w:t>
      </w:r>
      <w:r w:rsidR="0071676D" w:rsidRPr="003D5D0D">
        <w:rPr>
          <w:rFonts w:ascii="OfficinaSansBookC" w:hAnsi="OfficinaSansBookC"/>
          <w:sz w:val="28"/>
          <w:szCs w:val="28"/>
        </w:rPr>
        <w:t xml:space="preserve">в нем </w:t>
      </w:r>
      <w:r w:rsidRPr="003D5D0D">
        <w:rPr>
          <w:rFonts w:ascii="OfficinaSansBookC" w:hAnsi="OfficinaSansBookC"/>
          <w:sz w:val="28"/>
          <w:szCs w:val="28"/>
        </w:rPr>
        <w:t>изменениях. Эти данные анализируются и публикуются в открытом доступе в виде наглядных картосхем, рейтингов и пр.</w:t>
      </w:r>
    </w:p>
    <w:p w14:paraId="07906696" w14:textId="09A8F63C" w:rsidR="00A713A9" w:rsidRPr="003D5D0D" w:rsidRDefault="00A713A9" w:rsidP="008F5793">
      <w:pPr>
        <w:pStyle w:val="a5"/>
        <w:numPr>
          <w:ilvl w:val="0"/>
          <w:numId w:val="14"/>
        </w:numPr>
        <w:tabs>
          <w:tab w:val="left" w:pos="1701"/>
        </w:tabs>
        <w:spacing w:after="0" w:line="360" w:lineRule="auto"/>
        <w:ind w:left="0" w:firstLine="851"/>
        <w:jc w:val="both"/>
        <w:rPr>
          <w:rFonts w:ascii="OfficinaSansBookC" w:hAnsi="OfficinaSansBookC"/>
          <w:sz w:val="28"/>
          <w:szCs w:val="28"/>
        </w:rPr>
      </w:pPr>
      <w:proofErr w:type="gramStart"/>
      <w:r w:rsidRPr="003D5D0D">
        <w:rPr>
          <w:rFonts w:ascii="OfficinaSansBookC" w:hAnsi="OfficinaSansBookC"/>
          <w:sz w:val="28"/>
          <w:szCs w:val="28"/>
        </w:rPr>
        <w:t>Видео-источники</w:t>
      </w:r>
      <w:proofErr w:type="gramEnd"/>
      <w:r w:rsidRPr="003D5D0D">
        <w:rPr>
          <w:rFonts w:ascii="OfficinaSansBookC" w:hAnsi="OfficinaSansBookC"/>
          <w:sz w:val="28"/>
          <w:szCs w:val="28"/>
        </w:rPr>
        <w:t xml:space="preserve"> – видео-блоги, обзоры и пр. На сегодняшний момент можно найти много видеоблогов о путешествиях. Их главный недостаток – субъективность авторов, наличие неграмотной и нецензурной лексики, упор на туристические достопримечательности, узость обзора информации и т.д.  Педагогу важно самому отобрать </w:t>
      </w:r>
      <w:proofErr w:type="gramStart"/>
      <w:r w:rsidRPr="003D5D0D">
        <w:rPr>
          <w:rFonts w:ascii="OfficinaSansBookC" w:hAnsi="OfficinaSansBookC"/>
          <w:sz w:val="28"/>
          <w:szCs w:val="28"/>
        </w:rPr>
        <w:t>видео-источники</w:t>
      </w:r>
      <w:proofErr w:type="gramEnd"/>
      <w:r w:rsidRPr="003D5D0D">
        <w:rPr>
          <w:rFonts w:ascii="OfficinaSansBookC" w:hAnsi="OfficinaSansBookC"/>
          <w:sz w:val="28"/>
          <w:szCs w:val="28"/>
        </w:rPr>
        <w:t xml:space="preserve">, чтобы потом рекомендовать </w:t>
      </w:r>
      <w:r w:rsidR="0012307F" w:rsidRPr="003D5D0D">
        <w:rPr>
          <w:rFonts w:ascii="OfficinaSansBookC" w:hAnsi="OfficinaSansBookC"/>
          <w:sz w:val="28"/>
          <w:szCs w:val="28"/>
        </w:rPr>
        <w:t>обучающимся</w:t>
      </w:r>
      <w:r w:rsidRPr="003D5D0D">
        <w:rPr>
          <w:rFonts w:ascii="OfficinaSansBookC" w:hAnsi="OfficinaSansBookC"/>
          <w:sz w:val="28"/>
          <w:szCs w:val="28"/>
        </w:rPr>
        <w:t xml:space="preserve"> к просмотру. </w:t>
      </w:r>
      <w:r w:rsidRPr="003D5D0D">
        <w:rPr>
          <w:rFonts w:ascii="OfficinaSansBookC" w:hAnsi="OfficinaSansBookC"/>
          <w:i/>
          <w:iCs/>
          <w:sz w:val="28"/>
          <w:szCs w:val="28"/>
        </w:rPr>
        <w:t xml:space="preserve">Примером удачного географического блога может быть </w:t>
      </w:r>
      <w:proofErr w:type="spellStart"/>
      <w:r w:rsidRPr="003D5D0D">
        <w:rPr>
          <w:rFonts w:ascii="OfficinaSansBookC" w:hAnsi="OfficinaSansBookC"/>
          <w:i/>
          <w:iCs/>
          <w:sz w:val="28"/>
          <w:szCs w:val="28"/>
        </w:rPr>
        <w:lastRenderedPageBreak/>
        <w:t>ютуб</w:t>
      </w:r>
      <w:proofErr w:type="spellEnd"/>
      <w:r w:rsidRPr="003D5D0D">
        <w:rPr>
          <w:rFonts w:ascii="OfficinaSansBookC" w:hAnsi="OfficinaSansBookC"/>
          <w:i/>
          <w:iCs/>
          <w:sz w:val="28"/>
          <w:szCs w:val="28"/>
        </w:rPr>
        <w:t>-канал «Точка на Карте - блог о путешествиях»</w:t>
      </w:r>
      <w:r w:rsidR="00807D7D" w:rsidRPr="003D5D0D">
        <w:rPr>
          <w:rFonts w:ascii="OfficinaSansBookC" w:hAnsi="OfficinaSansBookC"/>
          <w:i/>
          <w:iCs/>
          <w:sz w:val="28"/>
          <w:szCs w:val="28"/>
        </w:rPr>
        <w:t xml:space="preserve">, серия публичных видео-уроков по географии Русского географического общества и др. </w:t>
      </w:r>
    </w:p>
    <w:p w14:paraId="49BC2E7B" w14:textId="070D0789" w:rsidR="00A713A9" w:rsidRPr="003D5D0D" w:rsidRDefault="00A713A9" w:rsidP="008F5793">
      <w:pPr>
        <w:pStyle w:val="a5"/>
        <w:numPr>
          <w:ilvl w:val="0"/>
          <w:numId w:val="14"/>
        </w:numPr>
        <w:spacing w:after="0" w:line="360" w:lineRule="auto"/>
        <w:ind w:left="0" w:firstLine="851"/>
        <w:jc w:val="both"/>
        <w:rPr>
          <w:rFonts w:ascii="OfficinaSansBookC" w:hAnsi="OfficinaSansBookC"/>
          <w:sz w:val="28"/>
          <w:szCs w:val="28"/>
        </w:rPr>
      </w:pPr>
      <w:r w:rsidRPr="003D5D0D">
        <w:rPr>
          <w:rFonts w:ascii="OfficinaSansBookC" w:hAnsi="OfficinaSansBookC"/>
          <w:sz w:val="28"/>
          <w:szCs w:val="28"/>
        </w:rPr>
        <w:t>Инфографика</w:t>
      </w:r>
      <w:r w:rsidR="002B64C6" w:rsidRPr="003D5D0D">
        <w:rPr>
          <w:rFonts w:ascii="OfficinaSansBookC" w:hAnsi="OfficinaSansBookC"/>
          <w:sz w:val="28"/>
          <w:szCs w:val="28"/>
        </w:rPr>
        <w:t xml:space="preserve"> – это способ графического представления обширной, сложной для понимания информации (например, статистики)</w:t>
      </w:r>
      <w:r w:rsidRPr="003D5D0D">
        <w:rPr>
          <w:rFonts w:ascii="OfficinaSansBookC" w:hAnsi="OfficinaSansBookC"/>
          <w:sz w:val="28"/>
          <w:szCs w:val="28"/>
        </w:rPr>
        <w:t xml:space="preserve">. </w:t>
      </w:r>
      <w:proofErr w:type="spellStart"/>
      <w:r w:rsidR="002B64C6" w:rsidRPr="003D5D0D">
        <w:rPr>
          <w:rFonts w:ascii="OfficinaSansBookC" w:hAnsi="OfficinaSansBookC"/>
          <w:sz w:val="28"/>
          <w:szCs w:val="28"/>
        </w:rPr>
        <w:t>Инфографические</w:t>
      </w:r>
      <w:proofErr w:type="spellEnd"/>
      <w:r w:rsidRPr="003D5D0D">
        <w:rPr>
          <w:rFonts w:ascii="OfficinaSansBookC" w:hAnsi="OfficinaSansBookC"/>
          <w:sz w:val="28"/>
          <w:szCs w:val="28"/>
        </w:rPr>
        <w:t xml:space="preserve"> технологии визуализации информации могут быть значительно более эффективными в учебно-воспитательном процессе, привлекательными, информативными, интересными в представлении комплексной информации. </w:t>
      </w:r>
      <w:r w:rsidR="002B64C6" w:rsidRPr="003D5D0D">
        <w:rPr>
          <w:rFonts w:ascii="OfficinaSansBookC" w:hAnsi="OfficinaSansBookC"/>
          <w:sz w:val="28"/>
          <w:szCs w:val="28"/>
        </w:rPr>
        <w:t>Обычно под этим термином понимается визуальное представление информации, данных и знаний. Инфографикой можно назвать любое сочетание текста и графики, созданное с целью наглядно изложить ту или иную историю, донести тот или иной факт. Инфографика особенно хорошо работает там, где необходимо показать устройство или алгоритм работы чего-либо, соотношение предметов и фактов во времени и пространстве, продемонстрировать тенденци</w:t>
      </w:r>
      <w:r w:rsidR="0071676D" w:rsidRPr="003D5D0D">
        <w:rPr>
          <w:rFonts w:ascii="OfficinaSansBookC" w:hAnsi="OfficinaSansBookC"/>
          <w:sz w:val="28"/>
          <w:szCs w:val="28"/>
        </w:rPr>
        <w:t>и</w:t>
      </w:r>
      <w:r w:rsidR="002B64C6" w:rsidRPr="003D5D0D">
        <w:rPr>
          <w:rFonts w:ascii="OfficinaSansBookC" w:hAnsi="OfficinaSansBookC"/>
          <w:sz w:val="28"/>
          <w:szCs w:val="28"/>
        </w:rPr>
        <w:t xml:space="preserve">, показать, как что-то выглядит и из чего оно состоит, реконструировать событие, организовать большие объемы информации. Простейшие широко и давно известные </w:t>
      </w:r>
      <w:proofErr w:type="spellStart"/>
      <w:r w:rsidR="002B64C6" w:rsidRPr="003D5D0D">
        <w:rPr>
          <w:rFonts w:ascii="OfficinaSansBookC" w:hAnsi="OfficinaSansBookC"/>
          <w:sz w:val="28"/>
          <w:szCs w:val="28"/>
        </w:rPr>
        <w:t>инфографические</w:t>
      </w:r>
      <w:proofErr w:type="spellEnd"/>
      <w:r w:rsidR="002B64C6" w:rsidRPr="003D5D0D">
        <w:rPr>
          <w:rFonts w:ascii="OfficinaSansBookC" w:hAnsi="OfficinaSansBookC"/>
          <w:sz w:val="28"/>
          <w:szCs w:val="28"/>
        </w:rPr>
        <w:t xml:space="preserve"> приемы – это представление информации в специально организованном виде посредством таблиц, диаграмм, графиков, картосхем, структурно-логических схем, а также «стратегических» карт (</w:t>
      </w:r>
      <w:proofErr w:type="spellStart"/>
      <w:r w:rsidR="002B64C6" w:rsidRPr="003D5D0D">
        <w:rPr>
          <w:rFonts w:ascii="OfficinaSansBookC" w:hAnsi="OfficinaSansBookC"/>
          <w:sz w:val="28"/>
          <w:szCs w:val="28"/>
        </w:rPr>
        <w:t>roadmaps</w:t>
      </w:r>
      <w:proofErr w:type="spellEnd"/>
      <w:r w:rsidR="002B64C6" w:rsidRPr="003D5D0D">
        <w:rPr>
          <w:rFonts w:ascii="OfficinaSansBookC" w:hAnsi="OfficinaSansBookC"/>
          <w:sz w:val="28"/>
          <w:szCs w:val="28"/>
        </w:rPr>
        <w:t>), лучевых схем-пауков (</w:t>
      </w:r>
      <w:proofErr w:type="spellStart"/>
      <w:r w:rsidR="002B64C6" w:rsidRPr="003D5D0D">
        <w:rPr>
          <w:rFonts w:ascii="OfficinaSansBookC" w:hAnsi="OfficinaSansBookC"/>
          <w:sz w:val="28"/>
          <w:szCs w:val="28"/>
        </w:rPr>
        <w:t>spiders</w:t>
      </w:r>
      <w:proofErr w:type="spellEnd"/>
      <w:r w:rsidR="002B64C6" w:rsidRPr="003D5D0D">
        <w:rPr>
          <w:rFonts w:ascii="OfficinaSansBookC" w:hAnsi="OfficinaSansBookC"/>
          <w:sz w:val="28"/>
          <w:szCs w:val="28"/>
        </w:rPr>
        <w:t>) и каузальных цепей (</w:t>
      </w:r>
      <w:proofErr w:type="spellStart"/>
      <w:r w:rsidR="002B64C6" w:rsidRPr="003D5D0D">
        <w:rPr>
          <w:rFonts w:ascii="OfficinaSansBookC" w:hAnsi="OfficinaSansBookC"/>
          <w:sz w:val="28"/>
          <w:szCs w:val="28"/>
        </w:rPr>
        <w:t>causal</w:t>
      </w:r>
      <w:proofErr w:type="spellEnd"/>
      <w:r w:rsidR="002B64C6" w:rsidRPr="003D5D0D">
        <w:rPr>
          <w:rFonts w:ascii="OfficinaSansBookC" w:hAnsi="OfficinaSansBookC"/>
          <w:sz w:val="28"/>
          <w:szCs w:val="28"/>
        </w:rPr>
        <w:t xml:space="preserve"> </w:t>
      </w:r>
      <w:proofErr w:type="spellStart"/>
      <w:r w:rsidR="002B64C6" w:rsidRPr="003D5D0D">
        <w:rPr>
          <w:rFonts w:ascii="OfficinaSansBookC" w:hAnsi="OfficinaSansBookC"/>
          <w:sz w:val="28"/>
          <w:szCs w:val="28"/>
        </w:rPr>
        <w:t>chains</w:t>
      </w:r>
      <w:proofErr w:type="spellEnd"/>
      <w:r w:rsidR="002B64C6" w:rsidRPr="003D5D0D">
        <w:rPr>
          <w:rFonts w:ascii="OfficinaSansBookC" w:hAnsi="OfficinaSansBookC"/>
          <w:sz w:val="28"/>
          <w:szCs w:val="28"/>
        </w:rPr>
        <w:t xml:space="preserve">) и </w:t>
      </w:r>
      <w:r w:rsidR="0071676D" w:rsidRPr="003D5D0D">
        <w:rPr>
          <w:rFonts w:ascii="OfficinaSansBookC" w:hAnsi="OfficinaSansBookC"/>
          <w:sz w:val="28"/>
          <w:szCs w:val="28"/>
        </w:rPr>
        <w:t>др. Всего</w:t>
      </w:r>
      <w:r w:rsidR="002B64C6" w:rsidRPr="003D5D0D">
        <w:rPr>
          <w:rFonts w:ascii="OfficinaSansBookC" w:hAnsi="OfficinaSansBookC"/>
          <w:sz w:val="28"/>
          <w:szCs w:val="28"/>
        </w:rPr>
        <w:t xml:space="preserve"> более сотни методов визуального структурирования. Более сложно организованной является информация, визуализированная посредством комбинирования текстовых блоков, фотографий, карт, таблиц, диаграмм, реконструкции событий, и даже комиксы – все, что может помочь создать полномерный графический рассказ. Именно такая форма представления информации и является сегодня классическим содержанием </w:t>
      </w:r>
      <w:proofErr w:type="spellStart"/>
      <w:r w:rsidR="002B64C6" w:rsidRPr="003D5D0D">
        <w:rPr>
          <w:rFonts w:ascii="OfficinaSansBookC" w:hAnsi="OfficinaSansBookC"/>
          <w:sz w:val="28"/>
          <w:szCs w:val="28"/>
        </w:rPr>
        <w:t>инфографических</w:t>
      </w:r>
      <w:proofErr w:type="spellEnd"/>
      <w:r w:rsidR="002B64C6" w:rsidRPr="003D5D0D">
        <w:rPr>
          <w:rFonts w:ascii="OfficinaSansBookC" w:hAnsi="OfficinaSansBookC"/>
          <w:sz w:val="28"/>
          <w:szCs w:val="28"/>
        </w:rPr>
        <w:t xml:space="preserve"> моделей. Инфографика может быть взята для презентаций или изучения из источников информации и интернет-ресурсов (с обязательным цитированием источника), </w:t>
      </w:r>
      <w:r w:rsidR="0071676D" w:rsidRPr="003D5D0D">
        <w:rPr>
          <w:rFonts w:ascii="OfficinaSansBookC" w:hAnsi="OfficinaSansBookC"/>
          <w:sz w:val="28"/>
          <w:szCs w:val="28"/>
        </w:rPr>
        <w:t>а</w:t>
      </w:r>
      <w:r w:rsidR="002B64C6" w:rsidRPr="003D5D0D">
        <w:rPr>
          <w:rFonts w:ascii="OfficinaSansBookC" w:hAnsi="OfficinaSansBookC"/>
          <w:sz w:val="28"/>
          <w:szCs w:val="28"/>
        </w:rPr>
        <w:t xml:space="preserve"> также может создаваться педагогом и </w:t>
      </w:r>
      <w:r w:rsidR="0012307F" w:rsidRPr="003D5D0D">
        <w:rPr>
          <w:rFonts w:ascii="OfficinaSansBookC" w:hAnsi="OfficinaSansBookC"/>
          <w:sz w:val="28"/>
          <w:szCs w:val="28"/>
        </w:rPr>
        <w:t>обучающимися</w:t>
      </w:r>
      <w:r w:rsidR="002B64C6" w:rsidRPr="003D5D0D">
        <w:rPr>
          <w:rFonts w:ascii="OfficinaSansBookC" w:hAnsi="OfficinaSansBookC"/>
          <w:sz w:val="28"/>
          <w:szCs w:val="28"/>
        </w:rPr>
        <w:t xml:space="preserve"> в простых графических редакторах, ресурсах для презентаций и специальных программах для создания инфографики. Последний вариант, когда инфографика создается самостоятельно, позволяет ориентировать </w:t>
      </w:r>
      <w:r w:rsidR="0071676D" w:rsidRPr="003D5D0D">
        <w:rPr>
          <w:rFonts w:ascii="OfficinaSansBookC" w:hAnsi="OfficinaSansBookC"/>
          <w:sz w:val="28"/>
          <w:szCs w:val="28"/>
        </w:rPr>
        <w:t>предоставляемую</w:t>
      </w:r>
      <w:r w:rsidR="002B64C6" w:rsidRPr="003D5D0D">
        <w:rPr>
          <w:rFonts w:ascii="OfficinaSansBookC" w:hAnsi="OfficinaSansBookC"/>
          <w:sz w:val="28"/>
          <w:szCs w:val="28"/>
        </w:rPr>
        <w:t xml:space="preserve"> </w:t>
      </w:r>
      <w:r w:rsidR="002B64C6" w:rsidRPr="003D5D0D">
        <w:rPr>
          <w:rFonts w:ascii="OfficinaSansBookC" w:hAnsi="OfficinaSansBookC"/>
          <w:sz w:val="28"/>
          <w:szCs w:val="28"/>
        </w:rPr>
        <w:lastRenderedPageBreak/>
        <w:t xml:space="preserve">информацию на осваиваемую </w:t>
      </w:r>
      <w:r w:rsidR="0012307F" w:rsidRPr="003D5D0D">
        <w:rPr>
          <w:rFonts w:ascii="OfficinaSansBookC" w:hAnsi="OfficinaSansBookC"/>
          <w:sz w:val="28"/>
          <w:szCs w:val="28"/>
        </w:rPr>
        <w:t>обучающимся</w:t>
      </w:r>
      <w:r w:rsidR="002B64C6" w:rsidRPr="003D5D0D">
        <w:rPr>
          <w:rFonts w:ascii="OfficinaSansBookC" w:hAnsi="OfficinaSansBookC"/>
          <w:sz w:val="28"/>
          <w:szCs w:val="28"/>
        </w:rPr>
        <w:t xml:space="preserve"> профессию. Примеры инфографики и публичной статистики приведены в приложениях. </w:t>
      </w:r>
    </w:p>
    <w:p w14:paraId="5350020B" w14:textId="77777777" w:rsidR="00A713A9" w:rsidRPr="003D5D0D" w:rsidRDefault="00A713A9" w:rsidP="008F5793">
      <w:pPr>
        <w:spacing w:after="0" w:line="360" w:lineRule="auto"/>
        <w:ind w:firstLine="993"/>
        <w:jc w:val="both"/>
        <w:rPr>
          <w:rFonts w:ascii="OfficinaSansBookC" w:hAnsi="OfficinaSansBookC"/>
          <w:sz w:val="28"/>
          <w:szCs w:val="28"/>
        </w:rPr>
      </w:pPr>
      <w:r w:rsidRPr="003D5D0D">
        <w:rPr>
          <w:rFonts w:ascii="OfficinaSansBookC" w:hAnsi="OfficinaSansBookC"/>
          <w:sz w:val="28"/>
          <w:szCs w:val="28"/>
        </w:rPr>
        <w:t xml:space="preserve">Главной проблемой современных источников информации является их обилие и не всегда точная достоверность. Поэтому главная задача педагога – отбор источников информации, их постоянный мониторинг и применение </w:t>
      </w:r>
      <w:r w:rsidR="00C07A00" w:rsidRPr="003D5D0D">
        <w:rPr>
          <w:rFonts w:ascii="OfficinaSansBookC" w:hAnsi="OfficinaSansBookC"/>
          <w:sz w:val="28"/>
          <w:szCs w:val="28"/>
        </w:rPr>
        <w:t>в соответствии с целями обучения</w:t>
      </w:r>
      <w:r w:rsidRPr="003D5D0D">
        <w:rPr>
          <w:rFonts w:ascii="OfficinaSansBookC" w:hAnsi="OfficinaSansBookC"/>
          <w:sz w:val="28"/>
          <w:szCs w:val="28"/>
        </w:rPr>
        <w:t xml:space="preserve">. </w:t>
      </w:r>
    </w:p>
    <w:p w14:paraId="3F6B4646"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Критерии, применяемые при отборе источников информации: </w:t>
      </w:r>
    </w:p>
    <w:p w14:paraId="1173C2F3"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актуальность и современность;</w:t>
      </w:r>
    </w:p>
    <w:p w14:paraId="210A9DC0"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достоверность;</w:t>
      </w:r>
    </w:p>
    <w:p w14:paraId="2F528E71"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грамотность;</w:t>
      </w:r>
    </w:p>
    <w:p w14:paraId="0D2F47AA"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наглядность, доступность, информативность;</w:t>
      </w:r>
    </w:p>
    <w:p w14:paraId="69DD0A97" w14:textId="77777777" w:rsidR="00A713A9" w:rsidRPr="003D5D0D" w:rsidRDefault="00A713A9" w:rsidP="008F5793">
      <w:pPr>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 xml:space="preserve">- дидактическая значимость. </w:t>
      </w:r>
    </w:p>
    <w:p w14:paraId="5FEC27C8" w14:textId="77777777" w:rsidR="00B140A1" w:rsidRPr="003D5D0D" w:rsidRDefault="002B64C6" w:rsidP="008F5793">
      <w:pPr>
        <w:pStyle w:val="a5"/>
        <w:spacing w:after="0" w:line="360" w:lineRule="auto"/>
        <w:ind w:left="0" w:firstLine="709"/>
        <w:jc w:val="both"/>
        <w:rPr>
          <w:rFonts w:ascii="OfficinaSansBookC" w:hAnsi="OfficinaSansBookC"/>
          <w:sz w:val="28"/>
        </w:rPr>
      </w:pPr>
      <w:r w:rsidRPr="003D5D0D">
        <w:rPr>
          <w:rFonts w:ascii="OfficinaSansBookC" w:hAnsi="OfficinaSansBookC"/>
          <w:i/>
          <w:iCs/>
          <w:sz w:val="28"/>
        </w:rPr>
        <w:t>6</w:t>
      </w:r>
      <w:r w:rsidR="00B12982" w:rsidRPr="003D5D0D">
        <w:rPr>
          <w:rFonts w:ascii="OfficinaSansBookC" w:hAnsi="OfficinaSansBookC"/>
          <w:i/>
          <w:iCs/>
          <w:sz w:val="28"/>
        </w:rPr>
        <w:t>. М</w:t>
      </w:r>
      <w:r w:rsidR="00B140A1" w:rsidRPr="003D5D0D">
        <w:rPr>
          <w:rFonts w:ascii="OfficinaSansBookC" w:hAnsi="OfficinaSansBookC"/>
          <w:i/>
          <w:iCs/>
          <w:sz w:val="28"/>
        </w:rPr>
        <w:t>атериалы, формирующие образы территорий</w:t>
      </w:r>
      <w:r w:rsidR="00C07A00" w:rsidRPr="003D5D0D">
        <w:rPr>
          <w:rFonts w:ascii="OfficinaSansBookC" w:hAnsi="OfficinaSansBookC"/>
          <w:i/>
          <w:iCs/>
          <w:sz w:val="28"/>
        </w:rPr>
        <w:t>,</w:t>
      </w:r>
      <w:r w:rsidR="00B12982" w:rsidRPr="003D5D0D">
        <w:rPr>
          <w:rFonts w:ascii="OfficinaSansBookC" w:hAnsi="OfficinaSansBookC"/>
          <w:sz w:val="28"/>
        </w:rPr>
        <w:t xml:space="preserve"> - карточки, открытки, </w:t>
      </w:r>
      <w:r w:rsidRPr="003D5D0D">
        <w:rPr>
          <w:rFonts w:ascii="OfficinaSansBookC" w:hAnsi="OfficinaSansBookC"/>
          <w:sz w:val="28"/>
        </w:rPr>
        <w:t xml:space="preserve">почтовые марки, картины (репродукции), чек-листы </w:t>
      </w:r>
      <w:r w:rsidR="00B12982" w:rsidRPr="003D5D0D">
        <w:rPr>
          <w:rFonts w:ascii="OfficinaSansBookC" w:hAnsi="OfficinaSansBookC"/>
          <w:sz w:val="28"/>
        </w:rPr>
        <w:t>и др.</w:t>
      </w:r>
      <w:r w:rsidRPr="003D5D0D">
        <w:rPr>
          <w:rFonts w:ascii="OfficinaSansBookC" w:hAnsi="OfficinaSansBookC"/>
          <w:sz w:val="28"/>
        </w:rPr>
        <w:t xml:space="preserve"> – это вспомогательные материалы, которые можно находить на специальных сайтах, в социальных сетях, блогах. Основная их задача – формирование образов территорий. Их ценность также заключается в укреплении межпредметных связей. Примеры таких наглядных средств приведены в приложении. </w:t>
      </w:r>
    </w:p>
    <w:p w14:paraId="01BF1733" w14:textId="55775E15" w:rsidR="002B64C6" w:rsidRPr="003D5D0D" w:rsidRDefault="002B64C6" w:rsidP="008F5793">
      <w:pPr>
        <w:spacing w:after="0" w:line="360" w:lineRule="auto"/>
        <w:ind w:firstLine="851"/>
        <w:jc w:val="both"/>
        <w:rPr>
          <w:rFonts w:ascii="OfficinaSansBookC" w:hAnsi="OfficinaSansBookC"/>
          <w:sz w:val="28"/>
          <w:szCs w:val="28"/>
        </w:rPr>
      </w:pPr>
      <w:r w:rsidRPr="003D5D0D">
        <w:rPr>
          <w:rFonts w:ascii="OfficinaSansBookC" w:hAnsi="OfficinaSansBookC"/>
          <w:sz w:val="28"/>
          <w:szCs w:val="28"/>
        </w:rPr>
        <w:t xml:space="preserve">В целях интенсификации обучения можно использовать источники информации на английском языке. Это позволяет вовлечь в процесс обучения новые факты и информацию, которой нет в доступе на русском языке, а также направить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по пути овладения </w:t>
      </w:r>
      <w:proofErr w:type="spellStart"/>
      <w:r w:rsidRPr="003D5D0D">
        <w:rPr>
          <w:rFonts w:ascii="OfficinaSansBookC" w:hAnsi="OfficinaSansBookC"/>
          <w:sz w:val="28"/>
          <w:szCs w:val="28"/>
        </w:rPr>
        <w:t>надпрофессиональными</w:t>
      </w:r>
      <w:proofErr w:type="spellEnd"/>
      <w:r w:rsidRPr="003D5D0D">
        <w:rPr>
          <w:rFonts w:ascii="OfficinaSansBookC" w:hAnsi="OfficinaSansBookC"/>
          <w:sz w:val="28"/>
          <w:szCs w:val="28"/>
        </w:rPr>
        <w:t xml:space="preserve"> навыками, знаниями в области английского языка, англоязычной терминологией. </w:t>
      </w:r>
    </w:p>
    <w:p w14:paraId="1AE9B674" w14:textId="77777777" w:rsidR="00890594" w:rsidRPr="003D5D0D" w:rsidRDefault="00890594" w:rsidP="00515F16">
      <w:p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Примеры расширения средств обучения представлены в Приложении 16. </w:t>
      </w:r>
    </w:p>
    <w:p w14:paraId="13093917" w14:textId="77777777" w:rsidR="00B12982" w:rsidRPr="003D5D0D" w:rsidRDefault="00B12982" w:rsidP="008F5793">
      <w:pPr>
        <w:pStyle w:val="a5"/>
        <w:spacing w:after="0" w:line="360" w:lineRule="auto"/>
        <w:ind w:left="0"/>
        <w:rPr>
          <w:rFonts w:ascii="OfficinaSansBookC" w:hAnsi="OfficinaSansBookC"/>
          <w:sz w:val="28"/>
        </w:rPr>
      </w:pPr>
    </w:p>
    <w:p w14:paraId="63DFF3A1" w14:textId="371E3E74" w:rsidR="00F302E6" w:rsidRPr="003D5D0D" w:rsidRDefault="00FE565E" w:rsidP="003D7FFE">
      <w:pPr>
        <w:pStyle w:val="a5"/>
        <w:spacing w:after="0" w:line="360" w:lineRule="auto"/>
        <w:ind w:left="0"/>
        <w:jc w:val="center"/>
        <w:rPr>
          <w:rFonts w:ascii="OfficinaSansBookC" w:hAnsi="OfficinaSansBookC"/>
          <w:b/>
          <w:bCs/>
          <w:sz w:val="28"/>
        </w:rPr>
      </w:pPr>
      <w:r w:rsidRPr="003D5D0D">
        <w:rPr>
          <w:rFonts w:ascii="OfficinaSansBookC" w:hAnsi="OfficinaSansBookC"/>
          <w:b/>
          <w:bCs/>
          <w:sz w:val="28"/>
        </w:rPr>
        <w:t>1.</w:t>
      </w:r>
      <w:r w:rsidR="003D7FFE" w:rsidRPr="003D5D0D">
        <w:rPr>
          <w:rFonts w:ascii="OfficinaSansBookC" w:hAnsi="OfficinaSansBookC"/>
          <w:b/>
          <w:bCs/>
          <w:sz w:val="28"/>
        </w:rPr>
        <w:t>8</w:t>
      </w:r>
      <w:r w:rsidRPr="003D5D0D">
        <w:rPr>
          <w:rFonts w:ascii="OfficinaSansBookC" w:hAnsi="OfficinaSansBookC"/>
          <w:b/>
          <w:bCs/>
          <w:sz w:val="28"/>
        </w:rPr>
        <w:t xml:space="preserve">. </w:t>
      </w:r>
      <w:r w:rsidR="00F302E6" w:rsidRPr="003D5D0D">
        <w:rPr>
          <w:rFonts w:ascii="OfficinaSansBookC" w:hAnsi="OfficinaSansBookC"/>
          <w:b/>
          <w:bCs/>
          <w:sz w:val="28"/>
        </w:rPr>
        <w:t>Цифровизация процесса обучения</w:t>
      </w:r>
    </w:p>
    <w:p w14:paraId="081C88ED" w14:textId="77777777" w:rsidR="00735406" w:rsidRPr="003D5D0D" w:rsidRDefault="0047383D"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Вопросы цифровизации обучения имеют важное значение для интенсификации и профессионализации в процессе изучения ОД </w:t>
      </w:r>
      <w:r w:rsidR="00C07A00" w:rsidRPr="003D5D0D">
        <w:rPr>
          <w:rFonts w:ascii="OfficinaSansBookC" w:hAnsi="OfficinaSansBookC"/>
          <w:sz w:val="28"/>
        </w:rPr>
        <w:t>«</w:t>
      </w:r>
      <w:r w:rsidRPr="003D5D0D">
        <w:rPr>
          <w:rFonts w:ascii="OfficinaSansBookC" w:hAnsi="OfficinaSansBookC"/>
          <w:sz w:val="28"/>
        </w:rPr>
        <w:t>География</w:t>
      </w:r>
      <w:r w:rsidR="00C07A00" w:rsidRPr="003D5D0D">
        <w:rPr>
          <w:rFonts w:ascii="OfficinaSansBookC" w:hAnsi="OfficinaSansBookC"/>
          <w:sz w:val="28"/>
        </w:rPr>
        <w:t>»</w:t>
      </w:r>
      <w:r w:rsidRPr="003D5D0D">
        <w:rPr>
          <w:rFonts w:ascii="OfficinaSansBookC" w:hAnsi="OfficinaSansBookC"/>
          <w:sz w:val="28"/>
        </w:rPr>
        <w:t>.</w:t>
      </w:r>
    </w:p>
    <w:p w14:paraId="49BD9CE0" w14:textId="77777777" w:rsidR="002B694D" w:rsidRPr="003D5D0D" w:rsidRDefault="002B694D"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Актуальность и значимость процесса цифровизации профессионального образования и кооперации вызвана глобальными процессами перехода к цифровой экономике и цифровому обществу.</w:t>
      </w:r>
    </w:p>
    <w:p w14:paraId="0A3820BC" w14:textId="77777777" w:rsidR="002B694D" w:rsidRPr="003D5D0D" w:rsidRDefault="002B694D"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lastRenderedPageBreak/>
        <w:t xml:space="preserve">Процесс цифровизации обеспечивает качественно новые возможности для подачи учебного материала и учебной деятельности, а также формирует принципиально новые образовательные запросы. </w:t>
      </w:r>
    </w:p>
    <w:p w14:paraId="264C7A3B" w14:textId="2F1D84CA" w:rsidR="00A74E63" w:rsidRPr="003D5D0D" w:rsidRDefault="00A74E63"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szCs w:val="28"/>
        </w:rPr>
        <w:t xml:space="preserve">В этих условиях дидактическое значение различных технологий и методов обучения дифференцируется, возрастает роль педагогических технологий, основанных на собственной активности </w:t>
      </w:r>
      <w:r w:rsidR="0012307F" w:rsidRPr="003D5D0D">
        <w:rPr>
          <w:rFonts w:ascii="OfficinaSansBookC" w:hAnsi="OfficinaSansBookC"/>
          <w:sz w:val="28"/>
          <w:szCs w:val="28"/>
        </w:rPr>
        <w:t>обучающихся</w:t>
      </w:r>
      <w:r w:rsidRPr="003D5D0D">
        <w:rPr>
          <w:rFonts w:ascii="OfficinaSansBookC" w:hAnsi="OfficinaSansBookC"/>
          <w:sz w:val="28"/>
          <w:szCs w:val="28"/>
        </w:rPr>
        <w:t>, интерактивной коммуникации, командной работе и пр.</w:t>
      </w:r>
    </w:p>
    <w:p w14:paraId="5EF9EA2C" w14:textId="77777777" w:rsidR="00735406" w:rsidRPr="003D5D0D" w:rsidRDefault="00735406"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Цифровизация обучения позволяет:</w:t>
      </w:r>
    </w:p>
    <w:p w14:paraId="3499716D" w14:textId="77777777" w:rsidR="00735406" w:rsidRPr="003D5D0D" w:rsidRDefault="00735406" w:rsidP="008F5793">
      <w:pPr>
        <w:pStyle w:val="a5"/>
        <w:numPr>
          <w:ilvl w:val="0"/>
          <w:numId w:val="33"/>
        </w:numPr>
        <w:spacing w:after="0" w:line="360" w:lineRule="auto"/>
        <w:jc w:val="both"/>
        <w:rPr>
          <w:rFonts w:ascii="OfficinaSansBookC" w:hAnsi="OfficinaSansBookC"/>
          <w:sz w:val="28"/>
        </w:rPr>
      </w:pPr>
      <w:r w:rsidRPr="003D5D0D">
        <w:rPr>
          <w:rFonts w:ascii="OfficinaSansBookC" w:hAnsi="OfficinaSansBookC"/>
          <w:sz w:val="28"/>
        </w:rPr>
        <w:t>оптимизировать процесс обучения, минимизировать трудозатраты на машинальные действия, например, путем автоматизации тестирования и проверки заданий;</w:t>
      </w:r>
    </w:p>
    <w:p w14:paraId="7DA13B76" w14:textId="77777777" w:rsidR="00735406" w:rsidRPr="003D5D0D" w:rsidRDefault="00C07A00" w:rsidP="008F5793">
      <w:pPr>
        <w:pStyle w:val="a5"/>
        <w:numPr>
          <w:ilvl w:val="0"/>
          <w:numId w:val="33"/>
        </w:numPr>
        <w:spacing w:after="0" w:line="360" w:lineRule="auto"/>
        <w:jc w:val="both"/>
        <w:rPr>
          <w:rFonts w:ascii="OfficinaSansBookC" w:hAnsi="OfficinaSansBookC"/>
          <w:sz w:val="28"/>
        </w:rPr>
      </w:pPr>
      <w:r w:rsidRPr="003D5D0D">
        <w:rPr>
          <w:rFonts w:ascii="OfficinaSansBookC" w:hAnsi="OfficinaSansBookC"/>
          <w:sz w:val="28"/>
        </w:rPr>
        <w:t>использовать</w:t>
      </w:r>
      <w:r w:rsidR="00735406" w:rsidRPr="003D5D0D">
        <w:rPr>
          <w:rFonts w:ascii="OfficinaSansBookC" w:hAnsi="OfficinaSansBookC"/>
          <w:sz w:val="28"/>
        </w:rPr>
        <w:t xml:space="preserve"> имитационные и </w:t>
      </w:r>
      <w:proofErr w:type="spellStart"/>
      <w:r w:rsidR="00735406" w:rsidRPr="003D5D0D">
        <w:rPr>
          <w:rFonts w:ascii="OfficinaSansBookC" w:hAnsi="OfficinaSansBookC"/>
          <w:sz w:val="28"/>
        </w:rPr>
        <w:t>иммерсивные</w:t>
      </w:r>
      <w:proofErr w:type="spellEnd"/>
      <w:r w:rsidR="00735406" w:rsidRPr="003D5D0D">
        <w:rPr>
          <w:rFonts w:ascii="OfficinaSansBookC" w:hAnsi="OfficinaSansBookC"/>
          <w:sz w:val="28"/>
        </w:rPr>
        <w:t xml:space="preserve"> тренажеры, позволяющие соединить теорию и практику;</w:t>
      </w:r>
    </w:p>
    <w:p w14:paraId="2D73080B" w14:textId="77777777" w:rsidR="00400FA9" w:rsidRPr="003D5D0D" w:rsidRDefault="00400FA9" w:rsidP="008F5793">
      <w:pPr>
        <w:pStyle w:val="a5"/>
        <w:numPr>
          <w:ilvl w:val="0"/>
          <w:numId w:val="33"/>
        </w:numPr>
        <w:spacing w:after="0" w:line="360" w:lineRule="auto"/>
        <w:jc w:val="both"/>
        <w:rPr>
          <w:rFonts w:ascii="OfficinaSansBookC" w:hAnsi="OfficinaSansBookC"/>
          <w:sz w:val="28"/>
        </w:rPr>
      </w:pPr>
      <w:r w:rsidRPr="003D5D0D">
        <w:rPr>
          <w:rFonts w:ascii="OfficinaSansBookC" w:hAnsi="OfficinaSansBookC"/>
          <w:sz w:val="28"/>
        </w:rPr>
        <w:t xml:space="preserve">расширять средства обучения за счет цифровых ресурсов – </w:t>
      </w:r>
      <w:proofErr w:type="spellStart"/>
      <w:r w:rsidRPr="003D5D0D">
        <w:rPr>
          <w:rFonts w:ascii="OfficinaSansBookC" w:hAnsi="OfficinaSansBookC"/>
          <w:sz w:val="28"/>
        </w:rPr>
        <w:t>онлай</w:t>
      </w:r>
      <w:proofErr w:type="spellEnd"/>
      <w:r w:rsidRPr="003D5D0D">
        <w:rPr>
          <w:rFonts w:ascii="OfficinaSansBookC" w:hAnsi="OfficinaSansBookC"/>
          <w:sz w:val="28"/>
        </w:rPr>
        <w:t>-библиотек, электронных учебных пособий, карт и пр.</w:t>
      </w:r>
    </w:p>
    <w:p w14:paraId="3108504F" w14:textId="77777777" w:rsidR="00F03C92" w:rsidRPr="003D5D0D" w:rsidRDefault="00F03C92"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В настоящее время уже существует большое количество информационных платформ для организации обучения с использованием дистанционных технологий, например, РЭШ – Российская электронная школа (</w:t>
      </w:r>
      <w:hyperlink r:id="rId11" w:history="1">
        <w:r w:rsidRPr="003D5D0D">
          <w:rPr>
            <w:rFonts w:ascii="OfficinaSansBookC" w:hAnsi="OfficinaSansBookC"/>
            <w:sz w:val="28"/>
          </w:rPr>
          <w:t>https://resh.edu.ru/subject</w:t>
        </w:r>
      </w:hyperlink>
      <w:r w:rsidRPr="003D5D0D">
        <w:rPr>
          <w:rFonts w:ascii="OfficinaSansBookC" w:hAnsi="OfficinaSansBookC"/>
          <w:sz w:val="28"/>
        </w:rPr>
        <w:t xml:space="preserve"> ), МЭШ – Московская электронная школа (</w:t>
      </w:r>
      <w:hyperlink r:id="rId12" w:history="1">
        <w:r w:rsidRPr="003D5D0D">
          <w:rPr>
            <w:rFonts w:ascii="OfficinaSansBookC" w:hAnsi="OfficinaSansBookC"/>
            <w:sz w:val="28"/>
          </w:rPr>
          <w:t>https://www.mos.ru/city/projects/mesh</w:t>
        </w:r>
      </w:hyperlink>
      <w:r w:rsidRPr="003D5D0D">
        <w:rPr>
          <w:rFonts w:ascii="OfficinaSansBookC" w:hAnsi="OfficinaSansBookC"/>
          <w:sz w:val="28"/>
        </w:rPr>
        <w:t xml:space="preserve">  или бесплатная библиотека видеоуроков </w:t>
      </w:r>
      <w:hyperlink r:id="rId13" w:history="1">
        <w:r w:rsidRPr="003D5D0D">
          <w:rPr>
            <w:rFonts w:ascii="OfficinaSansBookC" w:hAnsi="OfficinaSansBookC"/>
            <w:sz w:val="28"/>
          </w:rPr>
          <w:t>https://interneturok.ru/subject/geografy/</w:t>
        </w:r>
      </w:hyperlink>
    </w:p>
    <w:p w14:paraId="26FDB706" w14:textId="77777777" w:rsidR="005870FC" w:rsidRPr="003D5D0D" w:rsidRDefault="005870FC" w:rsidP="008F5793">
      <w:pPr>
        <w:spacing w:after="0" w:line="360" w:lineRule="auto"/>
        <w:ind w:firstLine="709"/>
        <w:jc w:val="both"/>
        <w:rPr>
          <w:rFonts w:ascii="OfficinaSansBookC" w:hAnsi="OfficinaSansBookC"/>
          <w:sz w:val="28"/>
        </w:rPr>
      </w:pPr>
      <w:r w:rsidRPr="003D5D0D">
        <w:rPr>
          <w:rFonts w:ascii="OfficinaSansBookC" w:hAnsi="OfficinaSansBookC"/>
          <w:sz w:val="28"/>
        </w:rPr>
        <w:t>Очень эффективными для обучения географии являются онлайн-сервисы, такие ресурсы</w:t>
      </w:r>
      <w:r w:rsidR="00C07A00" w:rsidRPr="003D5D0D">
        <w:rPr>
          <w:rFonts w:ascii="OfficinaSansBookC" w:hAnsi="OfficinaSansBookC"/>
          <w:sz w:val="28"/>
        </w:rPr>
        <w:t>, как</w:t>
      </w:r>
      <w:r w:rsidRPr="003D5D0D">
        <w:rPr>
          <w:rFonts w:ascii="OfficinaSansBookC" w:hAnsi="OfficinaSansBookC"/>
          <w:sz w:val="28"/>
        </w:rPr>
        <w:t xml:space="preserve"> </w:t>
      </w:r>
      <w:r w:rsidRPr="003D5D0D">
        <w:rPr>
          <w:rFonts w:ascii="OfficinaSansBookC" w:hAnsi="OfficinaSansBookC"/>
          <w:sz w:val="28"/>
          <w:lang w:val="en-US"/>
        </w:rPr>
        <w:t>Yandex</w:t>
      </w:r>
      <w:r w:rsidRPr="003D5D0D">
        <w:rPr>
          <w:rFonts w:ascii="OfficinaSansBookC" w:hAnsi="OfficinaSansBookC"/>
          <w:sz w:val="28"/>
        </w:rPr>
        <w:t>, Google-</w:t>
      </w:r>
      <w:proofErr w:type="spellStart"/>
      <w:r w:rsidRPr="003D5D0D">
        <w:rPr>
          <w:rFonts w:ascii="OfficinaSansBookC" w:hAnsi="OfficinaSansBookC"/>
          <w:sz w:val="28"/>
        </w:rPr>
        <w:t>maps</w:t>
      </w:r>
      <w:proofErr w:type="spellEnd"/>
      <w:r w:rsidRPr="003D5D0D">
        <w:rPr>
          <w:rFonts w:ascii="OfficinaSansBookC" w:hAnsi="OfficinaSansBookC"/>
          <w:sz w:val="28"/>
        </w:rPr>
        <w:t xml:space="preserve"> и Google-Earth.</w:t>
      </w:r>
    </w:p>
    <w:p w14:paraId="6E63303A" w14:textId="77777777" w:rsidR="00B31F77" w:rsidRPr="003D5D0D" w:rsidRDefault="00B31F77" w:rsidP="008F5793">
      <w:pPr>
        <w:spacing w:after="0" w:line="360" w:lineRule="auto"/>
        <w:ind w:firstLine="709"/>
        <w:jc w:val="both"/>
        <w:rPr>
          <w:rFonts w:ascii="OfficinaSansBookC" w:hAnsi="OfficinaSansBookC"/>
          <w:sz w:val="28"/>
        </w:rPr>
      </w:pPr>
      <w:r w:rsidRPr="003D5D0D">
        <w:rPr>
          <w:rFonts w:ascii="OfficinaSansBookC" w:hAnsi="OfficinaSansBookC"/>
          <w:sz w:val="28"/>
        </w:rPr>
        <w:t>В организации учебных занятий рекомендуется использовать ресурсы платформ Яндекс-класс, Учи-</w:t>
      </w:r>
      <w:proofErr w:type="spellStart"/>
      <w:r w:rsidRPr="003D5D0D">
        <w:rPr>
          <w:rFonts w:ascii="OfficinaSansBookC" w:hAnsi="OfficinaSansBookC"/>
          <w:sz w:val="28"/>
        </w:rPr>
        <w:t>ру</w:t>
      </w:r>
      <w:proofErr w:type="spellEnd"/>
      <w:r w:rsidRPr="003D5D0D">
        <w:rPr>
          <w:rFonts w:ascii="OfficinaSansBookC" w:hAnsi="OfficinaSansBookC"/>
          <w:sz w:val="28"/>
        </w:rPr>
        <w:t xml:space="preserve">, Мета-школа и других, имеющих бесплатные версии и доступные в большинстве учебных заведений. </w:t>
      </w:r>
    </w:p>
    <w:p w14:paraId="6E3E131C" w14:textId="77777777" w:rsidR="002B694D" w:rsidRPr="003D5D0D" w:rsidRDefault="002B694D" w:rsidP="008F5793">
      <w:pPr>
        <w:spacing w:after="0" w:line="360" w:lineRule="auto"/>
        <w:ind w:firstLine="709"/>
        <w:jc w:val="both"/>
        <w:rPr>
          <w:rFonts w:ascii="OfficinaSansBookC" w:hAnsi="OfficinaSansBookC"/>
          <w:sz w:val="28"/>
        </w:rPr>
      </w:pPr>
      <w:r w:rsidRPr="003D5D0D">
        <w:rPr>
          <w:rFonts w:ascii="OfficinaSansBookC" w:hAnsi="OfficinaSansBookC"/>
          <w:i/>
          <w:iCs/>
          <w:sz w:val="28"/>
        </w:rPr>
        <w:t>Тестовые задания</w:t>
      </w:r>
      <w:r w:rsidRPr="003D5D0D">
        <w:rPr>
          <w:rFonts w:ascii="OfficinaSansBookC" w:hAnsi="OfficinaSansBookC"/>
          <w:sz w:val="28"/>
        </w:rPr>
        <w:t xml:space="preserve"> можно перевести в цифровой формат с помощью специальных сервисов.</w:t>
      </w:r>
    </w:p>
    <w:p w14:paraId="5E7004B1" w14:textId="77777777" w:rsidR="002B694D" w:rsidRPr="003D5D0D" w:rsidRDefault="002B694D" w:rsidP="008F5793">
      <w:pPr>
        <w:spacing w:after="0" w:line="360" w:lineRule="auto"/>
        <w:ind w:firstLine="709"/>
        <w:jc w:val="both"/>
        <w:rPr>
          <w:rFonts w:ascii="OfficinaSansBookC" w:hAnsi="OfficinaSansBookC"/>
          <w:sz w:val="28"/>
          <w:szCs w:val="28"/>
        </w:rPr>
      </w:pPr>
      <w:bookmarkStart w:id="12" w:name="_Hlk64579624"/>
      <w:proofErr w:type="spellStart"/>
      <w:r w:rsidRPr="003D5D0D">
        <w:rPr>
          <w:rFonts w:ascii="OfficinaSansBookC" w:hAnsi="OfficinaSansBookC"/>
          <w:b/>
          <w:bCs/>
          <w:sz w:val="28"/>
          <w:szCs w:val="28"/>
          <w:lang w:val="en-US"/>
        </w:rPr>
        <w:t>Webanketa</w:t>
      </w:r>
      <w:proofErr w:type="spellEnd"/>
      <w:r w:rsidRPr="003D5D0D">
        <w:rPr>
          <w:rFonts w:ascii="OfficinaSansBookC" w:hAnsi="OfficinaSansBookC"/>
          <w:b/>
          <w:bCs/>
          <w:sz w:val="28"/>
          <w:szCs w:val="28"/>
        </w:rPr>
        <w:t>.</w:t>
      </w:r>
      <w:r w:rsidRPr="003D5D0D">
        <w:rPr>
          <w:rFonts w:ascii="OfficinaSansBookC" w:hAnsi="OfficinaSansBookC"/>
          <w:b/>
          <w:bCs/>
          <w:sz w:val="28"/>
          <w:szCs w:val="28"/>
          <w:lang w:val="en-US"/>
        </w:rPr>
        <w:t>com</w:t>
      </w:r>
      <w:r w:rsidRPr="003D5D0D">
        <w:rPr>
          <w:rFonts w:ascii="OfficinaSansBookC" w:hAnsi="OfficinaSansBookC"/>
          <w:sz w:val="28"/>
          <w:szCs w:val="28"/>
        </w:rPr>
        <w:t xml:space="preserve"> </w:t>
      </w:r>
      <w:bookmarkEnd w:id="12"/>
      <w:r w:rsidRPr="003D5D0D">
        <w:rPr>
          <w:rFonts w:ascii="OfficinaSansBookC" w:hAnsi="OfficinaSansBookC"/>
          <w:sz w:val="28"/>
          <w:szCs w:val="28"/>
        </w:rPr>
        <w:t xml:space="preserve">– сервис, </w:t>
      </w:r>
      <w:bookmarkStart w:id="13" w:name="_Hlk64579601"/>
      <w:r w:rsidRPr="003D5D0D">
        <w:rPr>
          <w:rFonts w:ascii="OfficinaSansBookC" w:hAnsi="OfficinaSansBookC"/>
          <w:sz w:val="28"/>
          <w:szCs w:val="28"/>
        </w:rPr>
        <w:t xml:space="preserve">позволяющий создавать анкеты и опросы, организовывать онлайн-опросы. </w:t>
      </w:r>
      <w:bookmarkEnd w:id="13"/>
      <w:r w:rsidRPr="003D5D0D">
        <w:rPr>
          <w:rFonts w:ascii="OfficinaSansBookC" w:hAnsi="OfficinaSansBookC"/>
          <w:sz w:val="28"/>
          <w:szCs w:val="28"/>
        </w:rPr>
        <w:t xml:space="preserve">Это простой в пользовании и удобный конструктор </w:t>
      </w:r>
      <w:r w:rsidRPr="003D5D0D">
        <w:rPr>
          <w:rFonts w:ascii="OfficinaSansBookC" w:hAnsi="OfficinaSansBookC"/>
          <w:sz w:val="28"/>
          <w:szCs w:val="28"/>
        </w:rPr>
        <w:lastRenderedPageBreak/>
        <w:t>вопросов различного типа (открытые с полем для вписывания ответа, возможностью выбора пар</w:t>
      </w:r>
      <w:r w:rsidR="00C07A00" w:rsidRPr="003D5D0D">
        <w:rPr>
          <w:rFonts w:ascii="OfficinaSansBookC" w:hAnsi="OfficinaSansBookC"/>
          <w:sz w:val="28"/>
          <w:szCs w:val="28"/>
        </w:rPr>
        <w:t xml:space="preserve"> ответов</w:t>
      </w:r>
      <w:r w:rsidRPr="003D5D0D">
        <w:rPr>
          <w:rFonts w:ascii="OfficinaSansBookC" w:hAnsi="OfficinaSansBookC"/>
          <w:sz w:val="28"/>
          <w:szCs w:val="28"/>
        </w:rPr>
        <w:t>, закрытые, полузакрытые тесты и пр.). Минусом этого ресурса является ограниченность в разнообразии типов вопросов и направленность этого сервиса</w:t>
      </w:r>
      <w:r w:rsidR="00C07A00" w:rsidRPr="003D5D0D">
        <w:rPr>
          <w:rFonts w:ascii="OfficinaSansBookC" w:hAnsi="OfficinaSansBookC"/>
          <w:sz w:val="28"/>
          <w:szCs w:val="28"/>
        </w:rPr>
        <w:t>,</w:t>
      </w:r>
      <w:r w:rsidRPr="003D5D0D">
        <w:rPr>
          <w:rFonts w:ascii="OfficinaSansBookC" w:hAnsi="OfficinaSansBookC"/>
          <w:sz w:val="28"/>
          <w:szCs w:val="28"/>
        </w:rPr>
        <w:t xml:space="preserve"> в первую очередь</w:t>
      </w:r>
      <w:r w:rsidR="00C07A00" w:rsidRPr="003D5D0D">
        <w:rPr>
          <w:rFonts w:ascii="OfficinaSansBookC" w:hAnsi="OfficinaSansBookC"/>
          <w:sz w:val="28"/>
          <w:szCs w:val="28"/>
        </w:rPr>
        <w:t>,</w:t>
      </w:r>
      <w:r w:rsidRPr="003D5D0D">
        <w:rPr>
          <w:rFonts w:ascii="OfficinaSansBookC" w:hAnsi="OfficinaSansBookC"/>
          <w:sz w:val="28"/>
          <w:szCs w:val="28"/>
        </w:rPr>
        <w:t xml:space="preserve"> на анкетирование.</w:t>
      </w:r>
    </w:p>
    <w:p w14:paraId="0A70ED52" w14:textId="48300F73" w:rsidR="002B694D" w:rsidRPr="003D5D0D" w:rsidRDefault="002B694D" w:rsidP="008F5793">
      <w:pPr>
        <w:spacing w:after="0" w:line="360" w:lineRule="auto"/>
        <w:ind w:firstLine="709"/>
        <w:jc w:val="both"/>
        <w:rPr>
          <w:rFonts w:ascii="OfficinaSansBookC" w:hAnsi="OfficinaSansBookC"/>
          <w:sz w:val="28"/>
          <w:szCs w:val="28"/>
        </w:rPr>
      </w:pPr>
      <w:r w:rsidRPr="003D5D0D">
        <w:rPr>
          <w:rFonts w:ascii="OfficinaSansBookC" w:hAnsi="OfficinaSansBookC"/>
          <w:b/>
          <w:bCs/>
          <w:sz w:val="28"/>
          <w:szCs w:val="28"/>
        </w:rPr>
        <w:t>Google Формы</w:t>
      </w:r>
      <w:r w:rsidRPr="003D5D0D">
        <w:rPr>
          <w:rFonts w:ascii="OfficinaSansBookC" w:hAnsi="OfficinaSansBookC"/>
          <w:sz w:val="28"/>
          <w:szCs w:val="28"/>
        </w:rPr>
        <w:t xml:space="preserve"> – часть офисного инструментария Google Drive. Это один из самых быстрых и простых способов создать свой опрос или тест</w:t>
      </w:r>
      <w:r w:rsidR="00C07A00" w:rsidRPr="003D5D0D">
        <w:rPr>
          <w:rFonts w:ascii="OfficinaSansBookC" w:hAnsi="OfficinaSansBookC"/>
          <w:sz w:val="28"/>
          <w:szCs w:val="28"/>
        </w:rPr>
        <w:t>.</w:t>
      </w:r>
      <w:r w:rsidRPr="003D5D0D">
        <w:rPr>
          <w:rFonts w:ascii="OfficinaSansBookC" w:hAnsi="OfficinaSansBookC"/>
          <w:sz w:val="28"/>
          <w:szCs w:val="28"/>
        </w:rPr>
        <w:t xml:space="preserve"> </w:t>
      </w:r>
      <w:r w:rsidR="00C07A00" w:rsidRPr="003D5D0D">
        <w:rPr>
          <w:rFonts w:ascii="OfficinaSansBookC" w:hAnsi="OfficinaSansBookC"/>
          <w:sz w:val="28"/>
          <w:szCs w:val="28"/>
        </w:rPr>
        <w:t>Н</w:t>
      </w:r>
      <w:r w:rsidRPr="003D5D0D">
        <w:rPr>
          <w:rFonts w:ascii="OfficinaSansBookC" w:hAnsi="OfficinaSansBookC"/>
          <w:sz w:val="28"/>
          <w:szCs w:val="28"/>
        </w:rPr>
        <w:t xml:space="preserve">еобходимо написать задание, и выбрать тип ответа (выбор из нескольких вариантов, написание собственного). Получившийся тест можно отправить </w:t>
      </w:r>
      <w:r w:rsidR="0012307F" w:rsidRPr="003D5D0D">
        <w:rPr>
          <w:rFonts w:ascii="OfficinaSansBookC" w:hAnsi="OfficinaSansBookC"/>
          <w:sz w:val="28"/>
          <w:szCs w:val="28"/>
        </w:rPr>
        <w:t>обучающимся</w:t>
      </w:r>
      <w:r w:rsidRPr="003D5D0D">
        <w:rPr>
          <w:rFonts w:ascii="OfficinaSansBookC" w:hAnsi="OfficinaSansBookC"/>
          <w:sz w:val="28"/>
          <w:szCs w:val="28"/>
        </w:rPr>
        <w:t xml:space="preserve"> по электронной почте или встроить на свой сайт с помощью специального кода. Для ускорения работы рекомендуем добавить плагин </w:t>
      </w:r>
      <w:hyperlink r:id="rId14" w:tgtFrame="_blank" w:history="1">
        <w:proofErr w:type="spellStart"/>
        <w:r w:rsidRPr="003D5D0D">
          <w:rPr>
            <w:rFonts w:ascii="OfficinaSansBookC" w:hAnsi="OfficinaSansBookC"/>
            <w:sz w:val="28"/>
            <w:szCs w:val="28"/>
          </w:rPr>
          <w:t>Flubaroo</w:t>
        </w:r>
        <w:proofErr w:type="spellEnd"/>
      </w:hyperlink>
      <w:r w:rsidR="00C07A00" w:rsidRPr="003D5D0D">
        <w:rPr>
          <w:rFonts w:ascii="OfficinaSansBookC" w:hAnsi="OfficinaSansBookC"/>
          <w:sz w:val="28"/>
          <w:szCs w:val="28"/>
        </w:rPr>
        <w:t>. Он</w:t>
      </w:r>
      <w:r w:rsidRPr="003D5D0D">
        <w:rPr>
          <w:rFonts w:ascii="OfficinaSansBookC" w:hAnsi="OfficinaSansBookC"/>
          <w:sz w:val="28"/>
          <w:szCs w:val="28"/>
        </w:rPr>
        <w:t xml:space="preserve"> автоматически проверяет ответы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и ставит оценки по заданным критериям. Формы совершенно бесплатны</w:t>
      </w:r>
      <w:r w:rsidR="00C07A00" w:rsidRPr="003D5D0D">
        <w:rPr>
          <w:rFonts w:ascii="OfficinaSansBookC" w:hAnsi="OfficinaSansBookC"/>
          <w:sz w:val="28"/>
          <w:szCs w:val="28"/>
        </w:rPr>
        <w:t xml:space="preserve">, </w:t>
      </w:r>
      <w:r w:rsidRPr="003D5D0D">
        <w:rPr>
          <w:rFonts w:ascii="OfficinaSansBookC" w:hAnsi="OfficinaSansBookC"/>
          <w:sz w:val="28"/>
          <w:szCs w:val="28"/>
        </w:rPr>
        <w:t xml:space="preserve">для использования ресурса нужно только иметь аккаунт Google. </w:t>
      </w:r>
    </w:p>
    <w:p w14:paraId="294D0F4C" w14:textId="77777777" w:rsidR="002B694D" w:rsidRPr="003D5D0D" w:rsidRDefault="002B694D"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Подобным потенциалом обладают и </w:t>
      </w:r>
      <w:r w:rsidRPr="003D5D0D">
        <w:rPr>
          <w:rFonts w:ascii="OfficinaSansBookC" w:hAnsi="OfficinaSansBookC"/>
          <w:b/>
          <w:bCs/>
          <w:sz w:val="28"/>
        </w:rPr>
        <w:t>Яндекс-документы</w:t>
      </w:r>
      <w:r w:rsidRPr="003D5D0D">
        <w:rPr>
          <w:rFonts w:ascii="OfficinaSansBookC" w:hAnsi="OfficinaSansBookC"/>
          <w:sz w:val="28"/>
        </w:rPr>
        <w:t xml:space="preserve">. </w:t>
      </w:r>
    </w:p>
    <w:p w14:paraId="0C50AC68" w14:textId="77777777" w:rsidR="00A27372" w:rsidRPr="003D5D0D" w:rsidRDefault="00A27372"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Педагог может самостоятельно определять необходимый и удобный для него сервис для создания онлайн-тестов и опросов. </w:t>
      </w:r>
    </w:p>
    <w:p w14:paraId="0DF2C470" w14:textId="77777777" w:rsidR="00F91B31" w:rsidRPr="003D5D0D" w:rsidRDefault="00F91B31"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Расширение средств обучения и обеспечение доступности учебной информации </w:t>
      </w:r>
      <w:r w:rsidR="00C07A00" w:rsidRPr="003D5D0D">
        <w:rPr>
          <w:rFonts w:ascii="OfficinaSansBookC" w:hAnsi="OfficinaSansBookC"/>
          <w:sz w:val="28"/>
        </w:rPr>
        <w:t>может осуществляться</w:t>
      </w:r>
      <w:r w:rsidRPr="003D5D0D">
        <w:rPr>
          <w:rFonts w:ascii="OfficinaSansBookC" w:hAnsi="OfficinaSansBookC"/>
          <w:sz w:val="28"/>
        </w:rPr>
        <w:t xml:space="preserve"> посредством технологий </w:t>
      </w:r>
      <w:r w:rsidRPr="003D5D0D">
        <w:rPr>
          <w:rFonts w:ascii="OfficinaSansBookC" w:hAnsi="OfficinaSansBookC"/>
          <w:i/>
          <w:iCs/>
          <w:sz w:val="28"/>
        </w:rPr>
        <w:t>асинхронного обучения</w:t>
      </w:r>
      <w:r w:rsidRPr="003D5D0D">
        <w:rPr>
          <w:rFonts w:ascii="OfficinaSansBookC" w:hAnsi="OfficinaSansBookC"/>
          <w:sz w:val="28"/>
        </w:rPr>
        <w:t xml:space="preserve">: </w:t>
      </w:r>
      <w:r w:rsidR="00A901AF" w:rsidRPr="003D5D0D">
        <w:rPr>
          <w:rFonts w:ascii="OfficinaSansBookC" w:hAnsi="OfficinaSansBookC"/>
          <w:sz w:val="28"/>
        </w:rPr>
        <w:t xml:space="preserve">например, </w:t>
      </w:r>
      <w:r w:rsidRPr="003D5D0D">
        <w:rPr>
          <w:rFonts w:ascii="OfficinaSansBookC" w:hAnsi="OfficinaSansBookC"/>
          <w:sz w:val="28"/>
        </w:rPr>
        <w:t>облачных сервисов и др.</w:t>
      </w:r>
    </w:p>
    <w:p w14:paraId="3566A812" w14:textId="75ACA960" w:rsidR="00A901AF" w:rsidRPr="003D5D0D" w:rsidRDefault="00A901AF"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Облачные сервисы – технологии, позволяющие хранить, редактировать и делиться разными документами, учебниками, наглядными материалами и др. К технологиям облачных сервисов относятся </w:t>
      </w:r>
      <w:r w:rsidRPr="003D5D0D">
        <w:rPr>
          <w:rFonts w:ascii="OfficinaSansBookC" w:hAnsi="OfficinaSansBookC"/>
          <w:sz w:val="28"/>
          <w:lang w:val="en-US"/>
        </w:rPr>
        <w:t>Google</w:t>
      </w:r>
      <w:r w:rsidRPr="003D5D0D">
        <w:rPr>
          <w:rFonts w:ascii="OfficinaSansBookC" w:hAnsi="OfficinaSansBookC"/>
          <w:sz w:val="28"/>
        </w:rPr>
        <w:t xml:space="preserve"> </w:t>
      </w:r>
      <w:r w:rsidRPr="003D5D0D">
        <w:rPr>
          <w:rFonts w:ascii="OfficinaSansBookC" w:hAnsi="OfficinaSansBookC"/>
          <w:sz w:val="28"/>
          <w:lang w:val="en-US"/>
        </w:rPr>
        <w:t>drive</w:t>
      </w:r>
      <w:r w:rsidRPr="003D5D0D">
        <w:rPr>
          <w:rFonts w:ascii="OfficinaSansBookC" w:hAnsi="OfficinaSansBookC"/>
          <w:sz w:val="28"/>
        </w:rPr>
        <w:t xml:space="preserve">, </w:t>
      </w:r>
      <w:r w:rsidRPr="003D5D0D">
        <w:rPr>
          <w:rFonts w:ascii="OfficinaSansBookC" w:hAnsi="OfficinaSansBookC"/>
          <w:sz w:val="28"/>
          <w:lang w:val="en-US"/>
        </w:rPr>
        <w:t>Dropbox</w:t>
      </w:r>
      <w:r w:rsidRPr="003D5D0D">
        <w:rPr>
          <w:rFonts w:ascii="OfficinaSansBookC" w:hAnsi="OfficinaSansBookC"/>
          <w:sz w:val="28"/>
        </w:rPr>
        <w:t xml:space="preserve">, </w:t>
      </w:r>
      <w:r w:rsidRPr="003D5D0D">
        <w:rPr>
          <w:rFonts w:ascii="OfficinaSansBookC" w:hAnsi="OfficinaSansBookC"/>
          <w:sz w:val="28"/>
          <w:lang w:val="en-US"/>
        </w:rPr>
        <w:t>Mail</w:t>
      </w:r>
      <w:r w:rsidRPr="003D5D0D">
        <w:rPr>
          <w:rFonts w:ascii="OfficinaSansBookC" w:hAnsi="OfficinaSansBookC"/>
          <w:sz w:val="28"/>
        </w:rPr>
        <w:t>.</w:t>
      </w:r>
      <w:r w:rsidRPr="003D5D0D">
        <w:rPr>
          <w:rFonts w:ascii="OfficinaSansBookC" w:hAnsi="OfficinaSansBookC"/>
          <w:sz w:val="28"/>
          <w:lang w:val="en-US"/>
        </w:rPr>
        <w:t>Cloud</w:t>
      </w:r>
      <w:r w:rsidRPr="003D5D0D">
        <w:rPr>
          <w:rFonts w:ascii="OfficinaSansBookC" w:hAnsi="OfficinaSansBookC"/>
          <w:sz w:val="28"/>
        </w:rPr>
        <w:t xml:space="preserve">, </w:t>
      </w:r>
      <w:r w:rsidRPr="003D5D0D">
        <w:rPr>
          <w:rFonts w:ascii="OfficinaSansBookC" w:hAnsi="OfficinaSansBookC"/>
          <w:sz w:val="28"/>
          <w:lang w:val="en-US"/>
        </w:rPr>
        <w:t>OneDrive</w:t>
      </w:r>
      <w:r w:rsidRPr="003D5D0D">
        <w:rPr>
          <w:rFonts w:ascii="OfficinaSansBookC" w:hAnsi="OfficinaSansBookC"/>
          <w:sz w:val="28"/>
        </w:rPr>
        <w:t xml:space="preserve"> и другие. Они представляют собой виртуальное хранилище, которое можно превратить в онлайн-библиотеку, добавив туда необходимые учебники, книги и другие материалы и предоставив </w:t>
      </w:r>
      <w:r w:rsidR="0012307F" w:rsidRPr="003D5D0D">
        <w:rPr>
          <w:rFonts w:ascii="OfficinaSansBookC" w:hAnsi="OfficinaSansBookC"/>
          <w:sz w:val="28"/>
        </w:rPr>
        <w:t>обучающимся</w:t>
      </w:r>
      <w:r w:rsidRPr="003D5D0D">
        <w:rPr>
          <w:rFonts w:ascii="OfficinaSansBookC" w:hAnsi="OfficinaSansBookC"/>
          <w:sz w:val="28"/>
        </w:rPr>
        <w:t xml:space="preserve"> доступ по ссылке. Также можно зарегистрировать общую почту и дать возможность </w:t>
      </w:r>
      <w:r w:rsidR="0012307F" w:rsidRPr="003D5D0D">
        <w:rPr>
          <w:rFonts w:ascii="OfficinaSansBookC" w:hAnsi="OfficinaSansBookC"/>
          <w:sz w:val="28"/>
        </w:rPr>
        <w:t>обучающимся</w:t>
      </w:r>
      <w:r w:rsidRPr="003D5D0D">
        <w:rPr>
          <w:rFonts w:ascii="OfficinaSansBookC" w:hAnsi="OfficinaSansBookC"/>
          <w:sz w:val="28"/>
        </w:rPr>
        <w:t xml:space="preserve"> загружать в облако свои практические и проектные работы. </w:t>
      </w:r>
    </w:p>
    <w:p w14:paraId="3E4A9AE6" w14:textId="77777777" w:rsidR="00A27372" w:rsidRPr="003D5D0D" w:rsidRDefault="0012149C" w:rsidP="008F5793">
      <w:pPr>
        <w:spacing w:after="0" w:line="360" w:lineRule="auto"/>
        <w:ind w:firstLine="709"/>
        <w:jc w:val="both"/>
        <w:rPr>
          <w:rFonts w:ascii="OfficinaSansBookC" w:hAnsi="OfficinaSansBookC"/>
          <w:sz w:val="28"/>
        </w:rPr>
      </w:pPr>
      <w:r w:rsidRPr="003D5D0D">
        <w:rPr>
          <w:rFonts w:ascii="OfficinaSansBookC" w:hAnsi="OfficinaSansBookC"/>
          <w:sz w:val="28"/>
        </w:rPr>
        <w:t>Еще одним преимуществом цифровизации обучения является р</w:t>
      </w:r>
      <w:r w:rsidR="00554C6F" w:rsidRPr="003D5D0D">
        <w:rPr>
          <w:rFonts w:ascii="OfficinaSansBookC" w:hAnsi="OfficinaSansBookC"/>
          <w:sz w:val="28"/>
        </w:rPr>
        <w:t>асширение взаимодействия через социальные сети</w:t>
      </w:r>
      <w:r w:rsidRPr="003D5D0D">
        <w:rPr>
          <w:rFonts w:ascii="OfficinaSansBookC" w:hAnsi="OfficinaSansBookC"/>
          <w:sz w:val="28"/>
        </w:rPr>
        <w:t>.</w:t>
      </w:r>
    </w:p>
    <w:p w14:paraId="4F2533A8" w14:textId="77777777" w:rsidR="00A26547" w:rsidRPr="003D5D0D" w:rsidRDefault="00A26547" w:rsidP="008F5793">
      <w:pPr>
        <w:pStyle w:val="a7"/>
        <w:shd w:val="clear" w:color="auto" w:fill="FFFFFF"/>
        <w:spacing w:beforeAutospacing="0" w:after="0" w:afterAutospacing="0" w:line="360" w:lineRule="auto"/>
        <w:ind w:firstLine="567"/>
        <w:jc w:val="both"/>
        <w:rPr>
          <w:rFonts w:ascii="OfficinaSansBookC" w:hAnsi="OfficinaSansBookC"/>
          <w:sz w:val="28"/>
          <w:szCs w:val="28"/>
        </w:rPr>
      </w:pPr>
      <w:r w:rsidRPr="003D5D0D">
        <w:rPr>
          <w:rFonts w:ascii="OfficinaSansBookC" w:hAnsi="OfficinaSansBookC"/>
          <w:b/>
          <w:bCs/>
          <w:sz w:val="28"/>
          <w:szCs w:val="28"/>
        </w:rPr>
        <w:lastRenderedPageBreak/>
        <w:t>Социальные сети</w:t>
      </w:r>
      <w:r w:rsidR="00C07A00" w:rsidRPr="003D5D0D">
        <w:rPr>
          <w:rFonts w:ascii="OfficinaSansBookC" w:hAnsi="OfficinaSansBookC"/>
          <w:sz w:val="28"/>
          <w:szCs w:val="28"/>
        </w:rPr>
        <w:t xml:space="preserve"> </w:t>
      </w:r>
      <w:r w:rsidRPr="003D5D0D">
        <w:rPr>
          <w:rFonts w:ascii="OfficinaSansBookC" w:hAnsi="OfficinaSansBookC"/>
          <w:sz w:val="28"/>
          <w:szCs w:val="28"/>
        </w:rPr>
        <w:t xml:space="preserve">позволяют быть в контакте с преподавателем и обучаемыми как в синхронном режиме, так и во временном разрыве, если собеседник не в статусе </w:t>
      </w:r>
      <w:proofErr w:type="spellStart"/>
      <w:r w:rsidRPr="003D5D0D">
        <w:rPr>
          <w:rFonts w:ascii="OfficinaSansBookC" w:hAnsi="OfficinaSansBookC"/>
          <w:sz w:val="28"/>
          <w:szCs w:val="28"/>
        </w:rPr>
        <w:t>online</w:t>
      </w:r>
      <w:proofErr w:type="spellEnd"/>
      <w:r w:rsidRPr="003D5D0D">
        <w:rPr>
          <w:rFonts w:ascii="OfficinaSansBookC" w:hAnsi="OfficinaSansBookC"/>
          <w:sz w:val="28"/>
          <w:szCs w:val="28"/>
        </w:rPr>
        <w:t>.</w:t>
      </w:r>
    </w:p>
    <w:p w14:paraId="613BA685" w14:textId="281141AB" w:rsidR="00A26547" w:rsidRPr="003D5D0D" w:rsidRDefault="00A26547"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В социальных сетях «ВКонтакте» (ВК)</w:t>
      </w:r>
      <w:r w:rsidR="0012149C" w:rsidRPr="003D5D0D">
        <w:rPr>
          <w:rFonts w:ascii="OfficinaSansBookC" w:hAnsi="OfficinaSansBookC"/>
          <w:sz w:val="28"/>
          <w:szCs w:val="28"/>
        </w:rPr>
        <w:t xml:space="preserve">, </w:t>
      </w:r>
      <w:r w:rsidRPr="003D5D0D">
        <w:rPr>
          <w:rFonts w:ascii="OfficinaSansBookC" w:hAnsi="OfficinaSansBookC"/>
          <w:sz w:val="28"/>
          <w:szCs w:val="28"/>
        </w:rPr>
        <w:t>«Одноклассники» (ОК)</w:t>
      </w:r>
      <w:r w:rsidR="0012149C" w:rsidRPr="003D5D0D">
        <w:rPr>
          <w:rFonts w:ascii="OfficinaSansBookC" w:hAnsi="OfficinaSansBookC"/>
          <w:sz w:val="28"/>
          <w:szCs w:val="28"/>
        </w:rPr>
        <w:t xml:space="preserve">, </w:t>
      </w:r>
      <w:r w:rsidR="0012149C" w:rsidRPr="003D5D0D">
        <w:rPr>
          <w:rFonts w:ascii="OfficinaSansBookC" w:hAnsi="OfficinaSansBookC"/>
          <w:sz w:val="28"/>
          <w:szCs w:val="28"/>
          <w:lang w:val="en-US"/>
        </w:rPr>
        <w:t>Telegram</w:t>
      </w:r>
      <w:r w:rsidR="0012149C" w:rsidRPr="003D5D0D">
        <w:rPr>
          <w:rFonts w:ascii="OfficinaSansBookC" w:hAnsi="OfficinaSansBookC"/>
          <w:sz w:val="28"/>
          <w:szCs w:val="28"/>
        </w:rPr>
        <w:t xml:space="preserve"> и др.</w:t>
      </w:r>
      <w:r w:rsidRPr="003D5D0D">
        <w:rPr>
          <w:rFonts w:ascii="OfficinaSansBookC" w:hAnsi="OfficinaSansBookC"/>
          <w:sz w:val="28"/>
          <w:szCs w:val="28"/>
        </w:rPr>
        <w:t xml:space="preserve"> у большинства обучающихся есть аккаунты, а также есть группы различных школ/вузов/колледжей, в том числе отдельных групп, через которые можно </w:t>
      </w:r>
      <w:r w:rsidR="0012149C" w:rsidRPr="003D5D0D">
        <w:rPr>
          <w:rFonts w:ascii="OfficinaSansBookC" w:hAnsi="OfficinaSansBookC"/>
          <w:sz w:val="28"/>
          <w:szCs w:val="28"/>
        </w:rPr>
        <w:t xml:space="preserve">организовать самостоятельную работу </w:t>
      </w:r>
      <w:r w:rsidR="0012307F" w:rsidRPr="003D5D0D">
        <w:rPr>
          <w:rFonts w:ascii="OfficinaSansBookC" w:hAnsi="OfficinaSansBookC"/>
          <w:sz w:val="28"/>
          <w:szCs w:val="28"/>
        </w:rPr>
        <w:t>обучающихся</w:t>
      </w:r>
      <w:r w:rsidR="0012149C" w:rsidRPr="003D5D0D">
        <w:rPr>
          <w:rFonts w:ascii="OfficinaSansBookC" w:hAnsi="OfficinaSansBookC"/>
          <w:sz w:val="28"/>
          <w:szCs w:val="28"/>
        </w:rPr>
        <w:t xml:space="preserve">, асинхронное взаимодействие, а также </w:t>
      </w:r>
      <w:r w:rsidRPr="003D5D0D">
        <w:rPr>
          <w:rFonts w:ascii="OfficinaSansBookC" w:hAnsi="OfficinaSansBookC"/>
          <w:sz w:val="28"/>
          <w:szCs w:val="28"/>
        </w:rPr>
        <w:t>запустить дистанционное обучение</w:t>
      </w:r>
      <w:r w:rsidR="00C07A00" w:rsidRPr="003D5D0D">
        <w:rPr>
          <w:rFonts w:ascii="OfficinaSansBookC" w:hAnsi="OfficinaSansBookC"/>
          <w:sz w:val="28"/>
          <w:szCs w:val="28"/>
        </w:rPr>
        <w:t>,</w:t>
      </w:r>
      <w:r w:rsidRPr="003D5D0D">
        <w:rPr>
          <w:rFonts w:ascii="OfficinaSansBookC" w:hAnsi="OfficinaSansBookC"/>
          <w:sz w:val="28"/>
          <w:szCs w:val="28"/>
        </w:rPr>
        <w:t xml:space="preserve"> используя функционал видеотрансляци</w:t>
      </w:r>
      <w:r w:rsidR="00C07A00" w:rsidRPr="003D5D0D">
        <w:rPr>
          <w:rFonts w:ascii="OfficinaSansBookC" w:hAnsi="OfficinaSansBookC"/>
          <w:sz w:val="28"/>
          <w:szCs w:val="28"/>
        </w:rPr>
        <w:t>и</w:t>
      </w:r>
      <w:r w:rsidR="0012149C" w:rsidRPr="003D5D0D">
        <w:rPr>
          <w:rFonts w:ascii="OfficinaSansBookC" w:hAnsi="OfficinaSansBookC"/>
          <w:sz w:val="28"/>
          <w:szCs w:val="28"/>
        </w:rPr>
        <w:t>.</w:t>
      </w:r>
    </w:p>
    <w:p w14:paraId="48702B23" w14:textId="77777777" w:rsidR="00554C6F" w:rsidRPr="003D5D0D" w:rsidRDefault="0012149C"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Социальные сети также могут стать источником совершенст</w:t>
      </w:r>
      <w:r w:rsidR="00C07A00" w:rsidRPr="003D5D0D">
        <w:rPr>
          <w:rFonts w:ascii="OfficinaSansBookC" w:hAnsi="OfficinaSansBookC"/>
          <w:sz w:val="28"/>
          <w:szCs w:val="28"/>
        </w:rPr>
        <w:t>в</w:t>
      </w:r>
      <w:r w:rsidRPr="003D5D0D">
        <w:rPr>
          <w:rFonts w:ascii="OfficinaSansBookC" w:hAnsi="OfficinaSansBookC"/>
          <w:sz w:val="28"/>
          <w:szCs w:val="28"/>
        </w:rPr>
        <w:t xml:space="preserve">ования педагогического мастерства педагогов. Так, ресурс </w:t>
      </w:r>
      <w:proofErr w:type="spellStart"/>
      <w:r w:rsidR="00554C6F" w:rsidRPr="003D5D0D">
        <w:rPr>
          <w:rFonts w:ascii="OfficinaSansBookC" w:hAnsi="OfficinaSansBookC"/>
          <w:sz w:val="28"/>
          <w:szCs w:val="28"/>
        </w:rPr>
        <w:t>Pinterest</w:t>
      </w:r>
      <w:proofErr w:type="spellEnd"/>
      <w:r w:rsidR="00554C6F" w:rsidRPr="003D5D0D">
        <w:rPr>
          <w:rFonts w:ascii="OfficinaSansBookC" w:hAnsi="OfficinaSansBookC"/>
          <w:b/>
          <w:bCs/>
          <w:sz w:val="28"/>
          <w:szCs w:val="28"/>
        </w:rPr>
        <w:t xml:space="preserve"> </w:t>
      </w:r>
      <w:r w:rsidR="00554C6F" w:rsidRPr="003D5D0D">
        <w:rPr>
          <w:rFonts w:ascii="OfficinaSansBookC" w:hAnsi="OfficinaSansBookC"/>
          <w:sz w:val="28"/>
          <w:szCs w:val="28"/>
        </w:rPr>
        <w:t xml:space="preserve">— это визуальный инструмент для поиска различных идей. В </w:t>
      </w:r>
      <w:proofErr w:type="spellStart"/>
      <w:r w:rsidR="00554C6F" w:rsidRPr="003D5D0D">
        <w:rPr>
          <w:rFonts w:ascii="OfficinaSansBookC" w:hAnsi="OfficinaSansBookC"/>
          <w:sz w:val="28"/>
          <w:szCs w:val="28"/>
        </w:rPr>
        <w:t>Pinterest</w:t>
      </w:r>
      <w:proofErr w:type="spellEnd"/>
      <w:r w:rsidR="00554C6F" w:rsidRPr="003D5D0D">
        <w:rPr>
          <w:rFonts w:ascii="OfficinaSansBookC" w:hAnsi="OfficinaSansBookC"/>
          <w:b/>
          <w:bCs/>
          <w:sz w:val="28"/>
          <w:szCs w:val="28"/>
        </w:rPr>
        <w:t xml:space="preserve"> </w:t>
      </w:r>
      <w:r w:rsidR="00554C6F" w:rsidRPr="003D5D0D">
        <w:rPr>
          <w:rFonts w:ascii="OfficinaSansBookC" w:hAnsi="OfficinaSansBookC"/>
          <w:sz w:val="28"/>
          <w:szCs w:val="28"/>
        </w:rPr>
        <w:t xml:space="preserve">существует специальное </w:t>
      </w:r>
      <w:r w:rsidR="00C07A00" w:rsidRPr="003D5D0D">
        <w:rPr>
          <w:rFonts w:ascii="OfficinaSansBookC" w:hAnsi="OfficinaSansBookC"/>
          <w:sz w:val="28"/>
          <w:szCs w:val="28"/>
        </w:rPr>
        <w:t>сообщество</w:t>
      </w:r>
      <w:r w:rsidR="00C07A00" w:rsidRPr="003D5D0D">
        <w:rPr>
          <w:rFonts w:ascii="OfficinaSansBookC" w:hAnsi="OfficinaSansBookC"/>
        </w:rPr>
        <w:t xml:space="preserve"> </w:t>
      </w:r>
      <w:r w:rsidR="00554C6F" w:rsidRPr="003D5D0D">
        <w:rPr>
          <w:rFonts w:ascii="OfficinaSansBookC" w:hAnsi="OfficinaSansBookC"/>
          <w:sz w:val="28"/>
          <w:szCs w:val="28"/>
        </w:rPr>
        <w:t>для педагогов.</w:t>
      </w:r>
      <w:r w:rsidRPr="003D5D0D">
        <w:rPr>
          <w:rFonts w:ascii="OfficinaSansBookC" w:hAnsi="OfficinaSansBookC"/>
          <w:sz w:val="28"/>
          <w:szCs w:val="28"/>
        </w:rPr>
        <w:t xml:space="preserve"> Этот ресурс дает возможность находить инфографику и другие наглядные пособия по географии, содержит множество идей по интенсификации учебного процесса. </w:t>
      </w:r>
    </w:p>
    <w:p w14:paraId="1233A9FF" w14:textId="77777777" w:rsidR="00F03C92" w:rsidRPr="003D5D0D" w:rsidRDefault="002B694D"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Приложения </w:t>
      </w:r>
      <w:r w:rsidR="00EF2894" w:rsidRPr="003D5D0D">
        <w:rPr>
          <w:rFonts w:ascii="OfficinaSansBookC" w:hAnsi="OfficinaSansBookC"/>
          <w:sz w:val="28"/>
        </w:rPr>
        <w:t xml:space="preserve">и онлайн игры по географии могут выступить </w:t>
      </w:r>
      <w:r w:rsidRPr="003D5D0D">
        <w:rPr>
          <w:rFonts w:ascii="OfficinaSansBookC" w:hAnsi="OfficinaSansBookC"/>
          <w:sz w:val="28"/>
        </w:rPr>
        <w:t>как формат оптимизации самостоятельной работы</w:t>
      </w:r>
      <w:r w:rsidR="00EF2894" w:rsidRPr="003D5D0D">
        <w:rPr>
          <w:rFonts w:ascii="OfficinaSansBookC" w:hAnsi="OfficinaSansBookC"/>
          <w:sz w:val="28"/>
        </w:rPr>
        <w:t xml:space="preserve">, и </w:t>
      </w:r>
      <w:r w:rsidR="00C07A00" w:rsidRPr="003D5D0D">
        <w:rPr>
          <w:rFonts w:ascii="OfficinaSansBookC" w:hAnsi="OfficinaSansBookC"/>
          <w:sz w:val="28"/>
        </w:rPr>
        <w:t xml:space="preserve">в итоге </w:t>
      </w:r>
      <w:r w:rsidR="00EF2894" w:rsidRPr="003D5D0D">
        <w:rPr>
          <w:rFonts w:ascii="OfficinaSansBookC" w:hAnsi="OfficinaSansBookC"/>
          <w:sz w:val="28"/>
        </w:rPr>
        <w:t xml:space="preserve">способствовать интенсификации учебного процесса. </w:t>
      </w:r>
    </w:p>
    <w:p w14:paraId="630D4BAA" w14:textId="7738CDF6" w:rsidR="00027111" w:rsidRPr="003D5D0D" w:rsidRDefault="00027111" w:rsidP="008F5793">
      <w:pPr>
        <w:pStyle w:val="a5"/>
        <w:spacing w:after="0" w:line="360" w:lineRule="auto"/>
        <w:ind w:left="0" w:firstLine="709"/>
        <w:jc w:val="both"/>
        <w:rPr>
          <w:rFonts w:ascii="OfficinaSansBookC" w:hAnsi="OfficinaSansBookC"/>
          <w:sz w:val="28"/>
          <w:szCs w:val="28"/>
        </w:rPr>
      </w:pPr>
      <w:r w:rsidRPr="003D5D0D">
        <w:rPr>
          <w:rFonts w:ascii="OfficinaSansBookC" w:hAnsi="OfficinaSansBookC"/>
          <w:sz w:val="28"/>
        </w:rPr>
        <w:t xml:space="preserve">Так, географические игры позволяют </w:t>
      </w:r>
      <w:r w:rsidR="0012307F" w:rsidRPr="003D5D0D">
        <w:rPr>
          <w:rFonts w:ascii="OfficinaSansBookC" w:hAnsi="OfficinaSansBookC"/>
          <w:sz w:val="28"/>
        </w:rPr>
        <w:t>обучающимся</w:t>
      </w:r>
      <w:r w:rsidRPr="003D5D0D">
        <w:rPr>
          <w:rFonts w:ascii="OfficinaSansBookC" w:hAnsi="OfficinaSansBookC"/>
          <w:sz w:val="28"/>
        </w:rPr>
        <w:t xml:space="preserve"> самостоятельно в игровой форме тренировать картографические и географические навыки, закреплять знания </w:t>
      </w:r>
      <w:r w:rsidR="007B0188" w:rsidRPr="003D5D0D">
        <w:rPr>
          <w:rFonts w:ascii="OfficinaSansBookC" w:hAnsi="OfficinaSansBookC"/>
          <w:sz w:val="28"/>
        </w:rPr>
        <w:t>(</w:t>
      </w:r>
      <w:r w:rsidRPr="003D5D0D">
        <w:rPr>
          <w:rFonts w:ascii="OfficinaSansBookC" w:hAnsi="OfficinaSansBookC"/>
          <w:sz w:val="28"/>
        </w:rPr>
        <w:t xml:space="preserve">например, картографическая игра </w:t>
      </w:r>
      <w:r w:rsidRPr="003D5D0D">
        <w:rPr>
          <w:rFonts w:ascii="OfficinaSansBookC" w:hAnsi="OfficinaSansBookC"/>
          <w:sz w:val="28"/>
          <w:szCs w:val="28"/>
        </w:rPr>
        <w:t>online.seterra.com,</w:t>
      </w:r>
      <w:r w:rsidRPr="003D5D0D">
        <w:rPr>
          <w:rFonts w:ascii="OfficinaSansBookC" w:hAnsi="OfficinaSansBookC"/>
          <w:b/>
          <w:bCs/>
          <w:sz w:val="28"/>
          <w:szCs w:val="28"/>
        </w:rPr>
        <w:t xml:space="preserve"> </w:t>
      </w:r>
      <w:r w:rsidRPr="003D5D0D">
        <w:rPr>
          <w:rFonts w:ascii="OfficinaSansBookC" w:hAnsi="OfficinaSansBookC"/>
          <w:sz w:val="28"/>
          <w:szCs w:val="28"/>
        </w:rPr>
        <w:t>www.geoguessr.com, world-geography-games.com и другие</w:t>
      </w:r>
      <w:r w:rsidR="007B0188" w:rsidRPr="003D5D0D">
        <w:rPr>
          <w:rFonts w:ascii="OfficinaSansBookC" w:hAnsi="OfficinaSansBookC"/>
          <w:sz w:val="28"/>
          <w:szCs w:val="28"/>
        </w:rPr>
        <w:t>)</w:t>
      </w:r>
      <w:r w:rsidRPr="003D5D0D">
        <w:rPr>
          <w:rFonts w:ascii="OfficinaSansBookC" w:hAnsi="OfficinaSansBookC"/>
          <w:sz w:val="28"/>
          <w:szCs w:val="28"/>
        </w:rPr>
        <w:t xml:space="preserve">. Также сегодня доступны бесплатные мобильные приложения, такие как «География: страны мира», «География мира: столицы и флаги», </w:t>
      </w:r>
      <w:proofErr w:type="spellStart"/>
      <w:r w:rsidRPr="003D5D0D">
        <w:rPr>
          <w:rFonts w:ascii="OfficinaSansBookC" w:hAnsi="OfficinaSansBookC"/>
          <w:sz w:val="28"/>
          <w:szCs w:val="28"/>
          <w:lang w:val="en-US"/>
        </w:rPr>
        <w:t>StudyGe</w:t>
      </w:r>
      <w:proofErr w:type="spellEnd"/>
      <w:r w:rsidRPr="003D5D0D">
        <w:rPr>
          <w:rFonts w:ascii="OfficinaSansBookC" w:hAnsi="OfficinaSansBookC"/>
          <w:sz w:val="28"/>
          <w:szCs w:val="28"/>
        </w:rPr>
        <w:t xml:space="preserve"> и </w:t>
      </w:r>
      <w:r w:rsidR="007B0188" w:rsidRPr="003D5D0D">
        <w:rPr>
          <w:rFonts w:ascii="OfficinaSansBookC" w:hAnsi="OfficinaSansBookC"/>
          <w:sz w:val="28"/>
          <w:szCs w:val="28"/>
        </w:rPr>
        <w:t>др</w:t>
      </w:r>
      <w:r w:rsidRPr="003D5D0D">
        <w:rPr>
          <w:rFonts w:ascii="OfficinaSansBookC" w:hAnsi="OfficinaSansBookC"/>
          <w:sz w:val="28"/>
          <w:szCs w:val="28"/>
        </w:rPr>
        <w:t xml:space="preserve">. </w:t>
      </w:r>
    </w:p>
    <w:p w14:paraId="101CA329" w14:textId="77777777" w:rsidR="00027111" w:rsidRPr="003D5D0D" w:rsidRDefault="00027111" w:rsidP="008F5793">
      <w:pPr>
        <w:pStyle w:val="a5"/>
        <w:spacing w:after="0" w:line="360" w:lineRule="auto"/>
        <w:ind w:left="0" w:firstLine="709"/>
        <w:jc w:val="both"/>
        <w:rPr>
          <w:rFonts w:ascii="OfficinaSansBookC" w:hAnsi="OfficinaSansBookC"/>
          <w:sz w:val="28"/>
          <w:szCs w:val="28"/>
        </w:rPr>
      </w:pPr>
      <w:r w:rsidRPr="003D5D0D">
        <w:rPr>
          <w:rFonts w:ascii="OfficinaSansBookC" w:hAnsi="OfficinaSansBookC"/>
          <w:sz w:val="28"/>
          <w:szCs w:val="28"/>
        </w:rPr>
        <w:t>Педагогу важно самостоятельно отбирать онлайн-игры и приложения</w:t>
      </w:r>
      <w:r w:rsidR="007B0188" w:rsidRPr="003D5D0D">
        <w:rPr>
          <w:rFonts w:ascii="OfficinaSansBookC" w:hAnsi="OfficinaSansBookC"/>
          <w:sz w:val="28"/>
          <w:szCs w:val="28"/>
        </w:rPr>
        <w:t>, исходя из следующих принципов</w:t>
      </w:r>
      <w:r w:rsidRPr="003D5D0D">
        <w:rPr>
          <w:rFonts w:ascii="OfficinaSansBookC" w:hAnsi="OfficinaSansBookC"/>
          <w:sz w:val="28"/>
          <w:szCs w:val="28"/>
        </w:rPr>
        <w:t>:</w:t>
      </w:r>
    </w:p>
    <w:p w14:paraId="35AC0CAC" w14:textId="77777777" w:rsidR="00027111" w:rsidRPr="003D5D0D" w:rsidRDefault="00027111" w:rsidP="008F5793">
      <w:pPr>
        <w:pStyle w:val="a5"/>
        <w:numPr>
          <w:ilvl w:val="0"/>
          <w:numId w:val="34"/>
        </w:numPr>
        <w:spacing w:after="0" w:line="360" w:lineRule="auto"/>
        <w:jc w:val="both"/>
        <w:rPr>
          <w:rFonts w:ascii="OfficinaSansBookC" w:hAnsi="OfficinaSansBookC"/>
          <w:sz w:val="28"/>
          <w:szCs w:val="28"/>
        </w:rPr>
      </w:pPr>
      <w:r w:rsidRPr="003D5D0D">
        <w:rPr>
          <w:rFonts w:ascii="OfficinaSansBookC" w:hAnsi="OfficinaSansBookC"/>
          <w:sz w:val="28"/>
          <w:szCs w:val="28"/>
        </w:rPr>
        <w:t>целесообразность и соответствие дидактической цели;</w:t>
      </w:r>
    </w:p>
    <w:p w14:paraId="246F05D7" w14:textId="77777777" w:rsidR="00027111" w:rsidRPr="003D5D0D" w:rsidRDefault="00027111" w:rsidP="008F5793">
      <w:pPr>
        <w:pStyle w:val="a5"/>
        <w:numPr>
          <w:ilvl w:val="0"/>
          <w:numId w:val="34"/>
        </w:numPr>
        <w:spacing w:after="0" w:line="360" w:lineRule="auto"/>
        <w:jc w:val="both"/>
        <w:rPr>
          <w:rFonts w:ascii="OfficinaSansBookC" w:hAnsi="OfficinaSansBookC"/>
          <w:sz w:val="28"/>
          <w:szCs w:val="28"/>
        </w:rPr>
      </w:pPr>
      <w:r w:rsidRPr="003D5D0D">
        <w:rPr>
          <w:rFonts w:ascii="OfficinaSansBookC" w:hAnsi="OfficinaSansBookC"/>
          <w:sz w:val="28"/>
          <w:szCs w:val="28"/>
        </w:rPr>
        <w:t>отсутствие нежелательного контента;</w:t>
      </w:r>
    </w:p>
    <w:p w14:paraId="523FDD66" w14:textId="5E885A19" w:rsidR="00027111" w:rsidRPr="003D5D0D" w:rsidRDefault="00027111" w:rsidP="008F5793">
      <w:pPr>
        <w:pStyle w:val="a5"/>
        <w:numPr>
          <w:ilvl w:val="0"/>
          <w:numId w:val="34"/>
        </w:numPr>
        <w:spacing w:after="0" w:line="360" w:lineRule="auto"/>
        <w:jc w:val="both"/>
        <w:rPr>
          <w:rFonts w:ascii="OfficinaSansBookC" w:hAnsi="OfficinaSansBookC"/>
          <w:sz w:val="28"/>
          <w:szCs w:val="28"/>
        </w:rPr>
      </w:pPr>
      <w:r w:rsidRPr="003D5D0D">
        <w:rPr>
          <w:rFonts w:ascii="OfficinaSansBookC" w:hAnsi="OfficinaSansBookC"/>
          <w:sz w:val="28"/>
          <w:szCs w:val="28"/>
        </w:rPr>
        <w:lastRenderedPageBreak/>
        <w:t xml:space="preserve">интересность, интерактивность, уверенность в том, что большинство </w:t>
      </w:r>
      <w:r w:rsidR="0012307F" w:rsidRPr="003D5D0D">
        <w:rPr>
          <w:rFonts w:ascii="OfficinaSansBookC" w:hAnsi="OfficinaSansBookC"/>
          <w:sz w:val="28"/>
          <w:szCs w:val="28"/>
        </w:rPr>
        <w:t>обучающихся</w:t>
      </w:r>
      <w:r w:rsidRPr="003D5D0D">
        <w:rPr>
          <w:rFonts w:ascii="OfficinaSansBookC" w:hAnsi="OfficinaSansBookC"/>
          <w:sz w:val="28"/>
          <w:szCs w:val="28"/>
        </w:rPr>
        <w:t xml:space="preserve"> не отложит приложение как скучный список вопросов по географии;</w:t>
      </w:r>
    </w:p>
    <w:p w14:paraId="771D7927" w14:textId="77777777" w:rsidR="00027111" w:rsidRPr="003D5D0D" w:rsidRDefault="00027111" w:rsidP="008F5793">
      <w:pPr>
        <w:pStyle w:val="a5"/>
        <w:numPr>
          <w:ilvl w:val="0"/>
          <w:numId w:val="34"/>
        </w:numPr>
        <w:spacing w:after="0" w:line="360" w:lineRule="auto"/>
        <w:jc w:val="both"/>
        <w:rPr>
          <w:rFonts w:ascii="OfficinaSansBookC" w:hAnsi="OfficinaSansBookC"/>
          <w:sz w:val="28"/>
        </w:rPr>
      </w:pPr>
      <w:r w:rsidRPr="003D5D0D">
        <w:rPr>
          <w:rFonts w:ascii="OfficinaSansBookC" w:hAnsi="OfficinaSansBookC"/>
          <w:sz w:val="28"/>
        </w:rPr>
        <w:t>доступность (наличие адекватной бесплатной версии, минимум рекламного контента, небольшой объем и пр.).</w:t>
      </w:r>
    </w:p>
    <w:p w14:paraId="40BDCAF9" w14:textId="5E8D4CFA" w:rsidR="00027111" w:rsidRPr="003D5D0D" w:rsidRDefault="00027111"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После отбора онлайн-игры важно не только порекомендовать </w:t>
      </w:r>
      <w:r w:rsidR="0012307F" w:rsidRPr="003D5D0D">
        <w:rPr>
          <w:rFonts w:ascii="OfficinaSansBookC" w:hAnsi="OfficinaSansBookC"/>
          <w:sz w:val="28"/>
        </w:rPr>
        <w:t>обучающимся</w:t>
      </w:r>
      <w:r w:rsidRPr="003D5D0D">
        <w:rPr>
          <w:rFonts w:ascii="OfficinaSansBookC" w:hAnsi="OfficinaSansBookC"/>
          <w:sz w:val="28"/>
        </w:rPr>
        <w:t xml:space="preserve"> ее изучить и пройти, но и продумать формат контроля прохождения. Например, контроль можно проводить</w:t>
      </w:r>
      <w:r w:rsidR="007B0188" w:rsidRPr="003D5D0D">
        <w:rPr>
          <w:rFonts w:ascii="OfficinaSansBookC" w:hAnsi="OfficinaSansBookC"/>
          <w:sz w:val="28"/>
        </w:rPr>
        <w:t>ся</w:t>
      </w:r>
      <w:r w:rsidRPr="003D5D0D">
        <w:rPr>
          <w:rFonts w:ascii="OfficinaSansBookC" w:hAnsi="OfficinaSansBookC"/>
          <w:sz w:val="28"/>
        </w:rPr>
        <w:t xml:space="preserve"> как традиционным способом – проверяя скрины, результаты в приложении </w:t>
      </w:r>
      <w:r w:rsidR="0012307F" w:rsidRPr="003D5D0D">
        <w:rPr>
          <w:rFonts w:ascii="OfficinaSansBookC" w:hAnsi="OfficinaSansBookC"/>
          <w:sz w:val="28"/>
        </w:rPr>
        <w:t>обучающихся</w:t>
      </w:r>
      <w:r w:rsidRPr="003D5D0D">
        <w:rPr>
          <w:rFonts w:ascii="OfficinaSansBookC" w:hAnsi="OfficinaSansBookC"/>
          <w:sz w:val="28"/>
        </w:rPr>
        <w:t xml:space="preserve">, так и в формате соревнований между </w:t>
      </w:r>
      <w:r w:rsidR="0012307F" w:rsidRPr="003D5D0D">
        <w:rPr>
          <w:rFonts w:ascii="OfficinaSansBookC" w:hAnsi="OfficinaSansBookC"/>
          <w:sz w:val="28"/>
        </w:rPr>
        <w:t>обучающимися</w:t>
      </w:r>
      <w:r w:rsidRPr="003D5D0D">
        <w:rPr>
          <w:rFonts w:ascii="OfficinaSansBookC" w:hAnsi="OfficinaSansBookC"/>
          <w:sz w:val="28"/>
        </w:rPr>
        <w:t xml:space="preserve">. </w:t>
      </w:r>
    </w:p>
    <w:p w14:paraId="4C208B66" w14:textId="77777777" w:rsidR="0012149C" w:rsidRPr="003D5D0D" w:rsidRDefault="00890594" w:rsidP="008F5793">
      <w:pPr>
        <w:pStyle w:val="a5"/>
        <w:spacing w:after="0" w:line="360" w:lineRule="auto"/>
        <w:ind w:left="0" w:firstLine="709"/>
        <w:jc w:val="both"/>
        <w:rPr>
          <w:rFonts w:ascii="OfficinaSansBookC" w:hAnsi="OfficinaSansBookC"/>
          <w:sz w:val="28"/>
          <w:szCs w:val="28"/>
        </w:rPr>
      </w:pPr>
      <w:r w:rsidRPr="003D5D0D">
        <w:rPr>
          <w:rFonts w:ascii="OfficinaSansBookC" w:hAnsi="OfficinaSansBookC"/>
          <w:sz w:val="28"/>
        </w:rPr>
        <w:t xml:space="preserve">Чек-лист «Как </w:t>
      </w:r>
      <w:r w:rsidRPr="003D5D0D">
        <w:rPr>
          <w:rFonts w:ascii="OfficinaSansBookC" w:hAnsi="OfficinaSansBookC"/>
          <w:bCs/>
          <w:sz w:val="28"/>
          <w:szCs w:val="28"/>
        </w:rPr>
        <w:t>подобрать дополнительный сервис для Вашего предмета/курса?»</w:t>
      </w:r>
      <w:r w:rsidRPr="003D5D0D">
        <w:rPr>
          <w:rFonts w:ascii="OfficinaSansBookC" w:hAnsi="OfficinaSansBookC"/>
          <w:sz w:val="28"/>
        </w:rPr>
        <w:t xml:space="preserve"> представлен в приложении 17. </w:t>
      </w:r>
      <w:r w:rsidR="00027111" w:rsidRPr="003D5D0D">
        <w:rPr>
          <w:rFonts w:ascii="OfficinaSansBookC" w:hAnsi="OfficinaSansBookC"/>
          <w:sz w:val="28"/>
        </w:rPr>
        <w:t>В целом можно</w:t>
      </w:r>
      <w:r w:rsidR="0012149C" w:rsidRPr="003D5D0D">
        <w:rPr>
          <w:rFonts w:ascii="OfficinaSansBookC" w:hAnsi="OfficinaSansBookC"/>
          <w:sz w:val="28"/>
          <w:szCs w:val="28"/>
        </w:rPr>
        <w:t xml:space="preserve"> выделить четыре основных критерия, по которым </w:t>
      </w:r>
      <w:r w:rsidR="00027111" w:rsidRPr="003D5D0D">
        <w:rPr>
          <w:rFonts w:ascii="OfficinaSansBookC" w:hAnsi="OfficinaSansBookC"/>
          <w:sz w:val="28"/>
          <w:szCs w:val="28"/>
        </w:rPr>
        <w:t>педагогу</w:t>
      </w:r>
      <w:r w:rsidR="0012149C" w:rsidRPr="003D5D0D">
        <w:rPr>
          <w:rFonts w:ascii="OfficinaSansBookC" w:hAnsi="OfficinaSansBookC"/>
          <w:sz w:val="28"/>
          <w:szCs w:val="28"/>
        </w:rPr>
        <w:t xml:space="preserve"> следует отбирать цифровые средства </w:t>
      </w:r>
      <w:r w:rsidR="00027111" w:rsidRPr="003D5D0D">
        <w:rPr>
          <w:rFonts w:ascii="OfficinaSansBookC" w:hAnsi="OfficinaSansBookC"/>
          <w:sz w:val="28"/>
          <w:szCs w:val="28"/>
        </w:rPr>
        <w:t>оптимизации своей деятельности и интенсификации процесса обучения.</w:t>
      </w:r>
    </w:p>
    <w:p w14:paraId="179092D6" w14:textId="77777777" w:rsidR="0012149C" w:rsidRPr="003D5D0D" w:rsidRDefault="0012149C" w:rsidP="008F5793">
      <w:pPr>
        <w:numPr>
          <w:ilvl w:val="0"/>
          <w:numId w:val="18"/>
        </w:numPr>
        <w:tabs>
          <w:tab w:val="clear" w:pos="720"/>
          <w:tab w:val="num" w:pos="851"/>
        </w:tabs>
        <w:spacing w:after="0" w:line="360" w:lineRule="auto"/>
        <w:ind w:left="0" w:firstLine="556"/>
        <w:jc w:val="both"/>
        <w:rPr>
          <w:rFonts w:ascii="OfficinaSansBookC" w:hAnsi="OfficinaSansBookC"/>
          <w:sz w:val="28"/>
          <w:szCs w:val="28"/>
        </w:rPr>
      </w:pPr>
      <w:r w:rsidRPr="003D5D0D">
        <w:rPr>
          <w:rFonts w:ascii="OfficinaSansBookC" w:hAnsi="OfficinaSansBookC"/>
          <w:sz w:val="28"/>
          <w:szCs w:val="28"/>
        </w:rPr>
        <w:t xml:space="preserve">Доступность. В первую очередь цифровое средство должно быть доступным, а значит мультиплатформенным. У </w:t>
      </w:r>
      <w:r w:rsidR="008B481C" w:rsidRPr="003D5D0D">
        <w:rPr>
          <w:rFonts w:ascii="OfficinaSansBookC" w:hAnsi="OfficinaSansBookC"/>
          <w:sz w:val="28"/>
          <w:szCs w:val="28"/>
        </w:rPr>
        <w:t>педагога</w:t>
      </w:r>
      <w:r w:rsidRPr="003D5D0D">
        <w:rPr>
          <w:rFonts w:ascii="OfficinaSansBookC" w:hAnsi="OfficinaSansBookC"/>
          <w:sz w:val="28"/>
          <w:szCs w:val="28"/>
        </w:rPr>
        <w:t xml:space="preserve"> не должно возникать дискомфорта при использовании его с разных устройств. Также программное средство может поддерживать оффлайн режим, когда изменения будут отправлены при ближайшем доступе в интернет.</w:t>
      </w:r>
    </w:p>
    <w:p w14:paraId="205DD9DC" w14:textId="77777777" w:rsidR="0012149C" w:rsidRPr="003D5D0D" w:rsidRDefault="0012149C" w:rsidP="008F5793">
      <w:pPr>
        <w:numPr>
          <w:ilvl w:val="0"/>
          <w:numId w:val="18"/>
        </w:numPr>
        <w:tabs>
          <w:tab w:val="clear" w:pos="720"/>
          <w:tab w:val="num" w:pos="851"/>
        </w:tabs>
        <w:spacing w:after="0" w:line="360" w:lineRule="auto"/>
        <w:ind w:left="0" w:firstLine="556"/>
        <w:jc w:val="both"/>
        <w:rPr>
          <w:rFonts w:ascii="OfficinaSansBookC" w:hAnsi="OfficinaSansBookC"/>
          <w:sz w:val="28"/>
          <w:szCs w:val="28"/>
        </w:rPr>
      </w:pPr>
      <w:r w:rsidRPr="003D5D0D">
        <w:rPr>
          <w:rFonts w:ascii="OfficinaSansBookC" w:hAnsi="OfficinaSansBookC"/>
          <w:sz w:val="28"/>
          <w:szCs w:val="28"/>
        </w:rPr>
        <w:t xml:space="preserve">Стоимость. Бывают бесплатные, платные и условно платные (подписка) цифровые средства. Практически всегда существует бесплатный аналог любого приложения, однако его возможности </w:t>
      </w:r>
      <w:r w:rsidR="007B0188" w:rsidRPr="003D5D0D">
        <w:rPr>
          <w:rFonts w:ascii="OfficinaSansBookC" w:hAnsi="OfficinaSansBookC"/>
          <w:sz w:val="28"/>
          <w:szCs w:val="28"/>
        </w:rPr>
        <w:t>могут быть</w:t>
      </w:r>
      <w:r w:rsidRPr="003D5D0D">
        <w:rPr>
          <w:rFonts w:ascii="OfficinaSansBookC" w:hAnsi="OfficinaSansBookC"/>
          <w:sz w:val="28"/>
          <w:szCs w:val="28"/>
        </w:rPr>
        <w:t xml:space="preserve"> ограничены. Каждому стоит выбирать для себя.</w:t>
      </w:r>
    </w:p>
    <w:p w14:paraId="4B7B96A7" w14:textId="579D946A" w:rsidR="008B481C" w:rsidRPr="003D5D0D" w:rsidRDefault="0012149C" w:rsidP="008F5793">
      <w:pPr>
        <w:numPr>
          <w:ilvl w:val="0"/>
          <w:numId w:val="18"/>
        </w:numPr>
        <w:tabs>
          <w:tab w:val="clear" w:pos="720"/>
          <w:tab w:val="num" w:pos="851"/>
        </w:tabs>
        <w:spacing w:after="0" w:line="360" w:lineRule="auto"/>
        <w:ind w:left="0" w:firstLine="556"/>
        <w:jc w:val="both"/>
        <w:rPr>
          <w:rFonts w:ascii="OfficinaSansBookC" w:hAnsi="OfficinaSansBookC"/>
          <w:sz w:val="28"/>
        </w:rPr>
      </w:pPr>
      <w:r w:rsidRPr="003D5D0D">
        <w:rPr>
          <w:rFonts w:ascii="OfficinaSansBookC" w:hAnsi="OfficinaSansBookC"/>
          <w:sz w:val="28"/>
          <w:szCs w:val="28"/>
        </w:rPr>
        <w:t xml:space="preserve">Конфиденциальность. Стоит обратить внимание на этот пункт при выборе программных средств, </w:t>
      </w:r>
      <w:r w:rsidR="008B481C" w:rsidRPr="003D5D0D">
        <w:rPr>
          <w:rFonts w:ascii="OfficinaSansBookC" w:hAnsi="OfficinaSansBookC"/>
          <w:sz w:val="28"/>
          <w:szCs w:val="28"/>
        </w:rPr>
        <w:t>чтобы не допустить</w:t>
      </w:r>
      <w:r w:rsidRPr="003D5D0D">
        <w:rPr>
          <w:rFonts w:ascii="OfficinaSansBookC" w:hAnsi="OfficinaSansBookC"/>
          <w:sz w:val="28"/>
          <w:szCs w:val="28"/>
        </w:rPr>
        <w:t xml:space="preserve"> утечки персональных данных</w:t>
      </w:r>
      <w:r w:rsidR="008B481C" w:rsidRPr="003D5D0D">
        <w:rPr>
          <w:rFonts w:ascii="OfficinaSansBookC" w:hAnsi="OfficinaSansBookC"/>
          <w:sz w:val="28"/>
          <w:szCs w:val="28"/>
        </w:rPr>
        <w:t xml:space="preserve"> как педагога, так и </w:t>
      </w:r>
      <w:r w:rsidR="000C0CE3" w:rsidRPr="003D5D0D">
        <w:rPr>
          <w:rFonts w:ascii="OfficinaSansBookC" w:hAnsi="OfficinaSansBookC"/>
          <w:sz w:val="28"/>
          <w:szCs w:val="28"/>
        </w:rPr>
        <w:t>студентов</w:t>
      </w:r>
      <w:r w:rsidRPr="003D5D0D">
        <w:rPr>
          <w:rFonts w:ascii="OfficinaSansBookC" w:hAnsi="OfficinaSansBookC"/>
          <w:sz w:val="28"/>
          <w:szCs w:val="28"/>
        </w:rPr>
        <w:t xml:space="preserve"> в свободный доступ.</w:t>
      </w:r>
    </w:p>
    <w:p w14:paraId="5F4F5451" w14:textId="77777777" w:rsidR="00E12ABD" w:rsidRPr="003D5D0D" w:rsidRDefault="0012149C" w:rsidP="008F5793">
      <w:pPr>
        <w:numPr>
          <w:ilvl w:val="0"/>
          <w:numId w:val="18"/>
        </w:numPr>
        <w:tabs>
          <w:tab w:val="clear" w:pos="720"/>
          <w:tab w:val="num" w:pos="851"/>
        </w:tabs>
        <w:spacing w:after="0" w:line="360" w:lineRule="auto"/>
        <w:ind w:left="0" w:firstLine="556"/>
        <w:jc w:val="both"/>
        <w:rPr>
          <w:rFonts w:ascii="OfficinaSansBookC" w:hAnsi="OfficinaSansBookC"/>
          <w:sz w:val="28"/>
        </w:rPr>
      </w:pPr>
      <w:r w:rsidRPr="003D5D0D">
        <w:rPr>
          <w:rFonts w:ascii="OfficinaSansBookC" w:hAnsi="OfficinaSansBookC"/>
          <w:sz w:val="28"/>
          <w:szCs w:val="28"/>
        </w:rPr>
        <w:t>Отсутствие нежелательного контента. Это может быть реклама, всплывающие окна, баннеры и т.д. Это значит, что следует тщательно под</w:t>
      </w:r>
      <w:r w:rsidR="008B481C" w:rsidRPr="003D5D0D">
        <w:rPr>
          <w:rFonts w:ascii="OfficinaSansBookC" w:hAnsi="OfficinaSansBookC"/>
          <w:sz w:val="28"/>
          <w:szCs w:val="28"/>
        </w:rPr>
        <w:t>ходить</w:t>
      </w:r>
      <w:r w:rsidRPr="003D5D0D">
        <w:rPr>
          <w:rFonts w:ascii="OfficinaSansBookC" w:hAnsi="OfficinaSansBookC"/>
          <w:sz w:val="28"/>
          <w:szCs w:val="28"/>
        </w:rPr>
        <w:t xml:space="preserve"> к выбору приложения для </w:t>
      </w:r>
      <w:r w:rsidR="008B481C" w:rsidRPr="003D5D0D">
        <w:rPr>
          <w:rFonts w:ascii="OfficinaSansBookC" w:hAnsi="OfficinaSansBookC"/>
          <w:sz w:val="28"/>
          <w:szCs w:val="28"/>
        </w:rPr>
        <w:t>образовательных</w:t>
      </w:r>
      <w:r w:rsidRPr="003D5D0D">
        <w:rPr>
          <w:rFonts w:ascii="OfficinaSansBookC" w:hAnsi="OfficinaSansBookC"/>
          <w:sz w:val="28"/>
          <w:szCs w:val="28"/>
        </w:rPr>
        <w:t xml:space="preserve"> целей</w:t>
      </w:r>
    </w:p>
    <w:p w14:paraId="29BBA5BB" w14:textId="1ED1B979" w:rsidR="003D7FFE" w:rsidRPr="003D5D0D" w:rsidRDefault="003D7FFE" w:rsidP="005942B9">
      <w:pPr>
        <w:pStyle w:val="a5"/>
        <w:spacing w:after="0" w:line="360" w:lineRule="auto"/>
        <w:ind w:left="0"/>
        <w:rPr>
          <w:rFonts w:ascii="OfficinaSansBookC" w:hAnsi="OfficinaSansBookC"/>
          <w:sz w:val="28"/>
        </w:rPr>
      </w:pPr>
    </w:p>
    <w:p w14:paraId="19E30257" w14:textId="6A8BC1E8" w:rsidR="003D7FFE" w:rsidRDefault="00102374" w:rsidP="00102374">
      <w:pPr>
        <w:pStyle w:val="1"/>
        <w:ind w:firstLine="0"/>
        <w:rPr>
          <w:rFonts w:ascii="OfficinaSansBookC" w:hAnsi="OfficinaSansBookC"/>
          <w:b/>
          <w:bCs/>
          <w:color w:val="auto"/>
          <w:sz w:val="28"/>
          <w:szCs w:val="22"/>
        </w:rPr>
      </w:pPr>
      <w:bookmarkStart w:id="14" w:name="_Toc125435412"/>
      <w:r>
        <w:rPr>
          <w:rFonts w:ascii="OfficinaSansBookC" w:hAnsi="OfficinaSansBookC"/>
          <w:b/>
          <w:bCs/>
          <w:color w:val="auto"/>
          <w:sz w:val="28"/>
          <w:szCs w:val="22"/>
        </w:rPr>
        <w:lastRenderedPageBreak/>
        <w:t>2. </w:t>
      </w:r>
      <w:r w:rsidR="003D7FFE" w:rsidRPr="005942B9">
        <w:rPr>
          <w:rFonts w:ascii="OfficinaSansBookC" w:hAnsi="OfficinaSansBookC"/>
          <w:b/>
          <w:bCs/>
          <w:color w:val="auto"/>
          <w:sz w:val="28"/>
          <w:szCs w:val="22"/>
        </w:rPr>
        <w:t>Рекомендации по подготовке задания для самостоятельного выполнения</w:t>
      </w:r>
      <w:bookmarkEnd w:id="14"/>
    </w:p>
    <w:p w14:paraId="7B721DDA" w14:textId="77777777" w:rsidR="005942B9" w:rsidRPr="005942B9" w:rsidRDefault="005942B9" w:rsidP="005942B9">
      <w:pPr>
        <w:pStyle w:val="a5"/>
      </w:pPr>
    </w:p>
    <w:p w14:paraId="34DD908F" w14:textId="77777777" w:rsidR="003D7FFE" w:rsidRPr="003D5D0D" w:rsidRDefault="003D7FFE" w:rsidP="003D7FFE">
      <w:pPr>
        <w:tabs>
          <w:tab w:val="left" w:pos="900"/>
          <w:tab w:val="left" w:pos="1080"/>
        </w:tabs>
        <w:spacing w:after="0" w:line="360" w:lineRule="auto"/>
        <w:jc w:val="both"/>
        <w:rPr>
          <w:rFonts w:ascii="OfficinaSansBookC" w:hAnsi="OfficinaSansBookC"/>
          <w:sz w:val="28"/>
        </w:rPr>
      </w:pPr>
      <w:r w:rsidRPr="003D5D0D">
        <w:rPr>
          <w:rFonts w:ascii="OfficinaSansBookC" w:hAnsi="OfficinaSansBookC"/>
          <w:sz w:val="28"/>
        </w:rPr>
        <w:t>Самостоятельная работа является обязательной для каждого обучающегося.</w:t>
      </w:r>
    </w:p>
    <w:p w14:paraId="32FF8655" w14:textId="77777777" w:rsidR="003D7FFE" w:rsidRPr="003D5D0D" w:rsidRDefault="003D7FFE" w:rsidP="003D7FFE">
      <w:pPr>
        <w:spacing w:after="0" w:line="360" w:lineRule="auto"/>
        <w:jc w:val="both"/>
        <w:rPr>
          <w:rFonts w:ascii="OfficinaSansBookC" w:hAnsi="OfficinaSansBookC"/>
          <w:sz w:val="28"/>
        </w:rPr>
      </w:pPr>
      <w:r w:rsidRPr="003D5D0D">
        <w:rPr>
          <w:rFonts w:ascii="OfficinaSansBookC" w:hAnsi="OfficinaSansBookC"/>
          <w:sz w:val="28"/>
        </w:rPr>
        <w:t xml:space="preserve">Самостоятельная работа обучающегося может предусматривать следующие виды работ: </w:t>
      </w:r>
    </w:p>
    <w:p w14:paraId="0FD13031"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подготовку к дискуссии и проблемной лекции; </w:t>
      </w:r>
    </w:p>
    <w:p w14:paraId="67327BF3"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изучение номенклатуры; </w:t>
      </w:r>
    </w:p>
    <w:p w14:paraId="16CA034E"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выполнение заданий; </w:t>
      </w:r>
    </w:p>
    <w:p w14:paraId="5EED7BA2"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подготовку к практической работе по типовому страноведческо-туристскому изучению страны; </w:t>
      </w:r>
    </w:p>
    <w:p w14:paraId="57ACEDD0"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подготовку к контрольной работе; </w:t>
      </w:r>
    </w:p>
    <w:p w14:paraId="202C16FC"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работу с литературой; </w:t>
      </w:r>
    </w:p>
    <w:p w14:paraId="567A93E4"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подготовку – презентации или портфолио стран; </w:t>
      </w:r>
    </w:p>
    <w:p w14:paraId="37888392"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подготовку докладов, эссе, плакатов и др.; </w:t>
      </w:r>
    </w:p>
    <w:p w14:paraId="0B2C478B"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создание опорного конспекта по видеофильму; </w:t>
      </w:r>
    </w:p>
    <w:p w14:paraId="3CC14842"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 систематизацию полученных знаний при подготовке к различным формам оценки качества обучения. </w:t>
      </w:r>
    </w:p>
    <w:p w14:paraId="5DFDDE9F"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 xml:space="preserve">Традиционный для школы формат самостоятельной работы обучающихся по изучению ОД «География» должен быть модернизирован в условиях СПО. </w:t>
      </w:r>
    </w:p>
    <w:p w14:paraId="6F526103" w14:textId="77777777" w:rsidR="003D7FFE" w:rsidRPr="003D5D0D" w:rsidRDefault="003D7FFE" w:rsidP="003D7FFE">
      <w:pPr>
        <w:spacing w:after="0" w:line="360" w:lineRule="auto"/>
        <w:ind w:firstLine="720"/>
        <w:jc w:val="both"/>
        <w:rPr>
          <w:rFonts w:ascii="OfficinaSansBookC" w:hAnsi="OfficinaSansBookC"/>
          <w:sz w:val="28"/>
        </w:rPr>
      </w:pPr>
      <w:r w:rsidRPr="003D5D0D">
        <w:rPr>
          <w:rFonts w:ascii="OfficinaSansBookC" w:hAnsi="OfficinaSansBookC"/>
          <w:sz w:val="28"/>
        </w:rPr>
        <w:t>Именно самостоятельная работа обучающихся открывает путь для интенсификации и профессионализации в процессе обучения географии.</w:t>
      </w:r>
    </w:p>
    <w:p w14:paraId="46609578" w14:textId="77777777" w:rsidR="003D7FFE" w:rsidRPr="003D5D0D" w:rsidRDefault="003D7FFE" w:rsidP="003D7FFE">
      <w:pPr>
        <w:pStyle w:val="a5"/>
        <w:spacing w:after="0" w:line="360" w:lineRule="auto"/>
        <w:ind w:left="0"/>
        <w:jc w:val="both"/>
        <w:rPr>
          <w:rFonts w:ascii="OfficinaSansBookC" w:hAnsi="OfficinaSansBookC"/>
          <w:sz w:val="28"/>
        </w:rPr>
      </w:pPr>
      <w:r w:rsidRPr="003D5D0D">
        <w:rPr>
          <w:rFonts w:ascii="OfficinaSansBookC" w:hAnsi="OfficinaSansBookC"/>
          <w:sz w:val="28"/>
        </w:rPr>
        <w:t>Важно, чтобы самостоятельная работа обучающихся не сводилась к переписываю информации для рефератов из первых попавшихся Интернет-ресурсов, подбору картинок для презентации и иной непродуктивной деятельности.</w:t>
      </w:r>
    </w:p>
    <w:p w14:paraId="0252ED4C"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Для этого рекомендуется проводить организацию и мониторинг оптимальности использования времени на самостоятельную работу обучающихся следующими путями. </w:t>
      </w:r>
    </w:p>
    <w:p w14:paraId="426621C6"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1. Формирование проблемных вопросов по итогам прослушанной лекции, ответы на которые обучающиеся готовят самостоятельно. </w:t>
      </w:r>
    </w:p>
    <w:p w14:paraId="632A865E"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lastRenderedPageBreak/>
        <w:t xml:space="preserve">2. Проведение факультативных занятий в свободное время преподавателя (например, киноклуба с просмотром фильмов о конкретных странах и последующим обсуждением увиденного). </w:t>
      </w:r>
    </w:p>
    <w:p w14:paraId="7171A208"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 xml:space="preserve">3. Мотивация использования нетрадиционных источников информации – видеофильмов, популярных книг, </w:t>
      </w:r>
      <w:proofErr w:type="spellStart"/>
      <w:r w:rsidRPr="003D5D0D">
        <w:rPr>
          <w:rFonts w:ascii="OfficinaSansBookC" w:hAnsi="OfficinaSansBookC"/>
          <w:sz w:val="28"/>
        </w:rPr>
        <w:t>инфографической</w:t>
      </w:r>
      <w:proofErr w:type="spellEnd"/>
      <w:r w:rsidRPr="003D5D0D">
        <w:rPr>
          <w:rFonts w:ascii="OfficinaSansBookC" w:hAnsi="OfficinaSansBookC"/>
          <w:sz w:val="28"/>
        </w:rPr>
        <w:t xml:space="preserve"> информации, блогов о путешествиях, экспертных мнений о развитии отраслей экономики и пр. самостоятельно, для саморазвития.</w:t>
      </w:r>
    </w:p>
    <w:p w14:paraId="2F61FD9A"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4. Взаимодействие с обучающимися через тематические группы в социальных сетях, в том числе через сторонние, которые размещают информацию о географических особенностях стран, направлениях общественной жизни (согласно осваиваемой профессии), например, о туристских центрах, достопримечательностях, особенностях тех или иных стран для туристов, или об экскурсиях и путешествиях для детей (для педагогов) и пр.</w:t>
      </w:r>
    </w:p>
    <w:p w14:paraId="5D4AB79D"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5. Мотивация обучающихся к посещению выставок, в том числе туристских (для формирования образов стран и территорий), профессиональных и мероприятиях, таких как «Дни Турции в Москве» и пр.</w:t>
      </w:r>
    </w:p>
    <w:p w14:paraId="1672E47E" w14:textId="77777777" w:rsidR="003D7FFE" w:rsidRPr="003D5D0D" w:rsidRDefault="003D7FFE" w:rsidP="003D7FFE">
      <w:pPr>
        <w:pStyle w:val="a5"/>
        <w:spacing w:after="0" w:line="360" w:lineRule="auto"/>
        <w:ind w:left="0" w:firstLine="426"/>
        <w:jc w:val="both"/>
        <w:rPr>
          <w:rFonts w:ascii="OfficinaSansBookC" w:hAnsi="OfficinaSansBookC"/>
          <w:sz w:val="28"/>
        </w:rPr>
      </w:pPr>
      <w:r w:rsidRPr="003D5D0D">
        <w:rPr>
          <w:rFonts w:ascii="OfficinaSansBookC" w:hAnsi="OfficinaSansBookC"/>
          <w:sz w:val="28"/>
        </w:rPr>
        <w:t>6. Использование платформ для обучения (например, платформы «</w:t>
      </w:r>
      <w:proofErr w:type="spellStart"/>
      <w:r w:rsidRPr="003D5D0D">
        <w:rPr>
          <w:rFonts w:ascii="OfficinaSansBookC" w:hAnsi="OfficinaSansBookC"/>
          <w:sz w:val="28"/>
        </w:rPr>
        <w:t>Лекториум</w:t>
      </w:r>
      <w:proofErr w:type="spellEnd"/>
      <w:r w:rsidRPr="003D5D0D">
        <w:rPr>
          <w:rFonts w:ascii="OfficinaSansBookC" w:hAnsi="OfficinaSansBookC"/>
          <w:sz w:val="28"/>
        </w:rPr>
        <w:t>», «Арзамас», «Культура. РФ» и др.). Для такого формата педагогу необходимо самостоятельно изучить материал предлагаемого курса, определить его дидактическую значимость и соответствие уровню подготовки своих обучающихся, сформировать направляющие задания и интегрировать их в образовательный процесс.</w:t>
      </w:r>
    </w:p>
    <w:p w14:paraId="50B4832C" w14:textId="77777777" w:rsidR="003D7FFE" w:rsidRPr="003D5D0D" w:rsidRDefault="003D7FFE" w:rsidP="003D7FFE">
      <w:pPr>
        <w:pStyle w:val="a5"/>
        <w:spacing w:after="0" w:line="360" w:lineRule="auto"/>
        <w:ind w:left="0" w:firstLine="426"/>
        <w:jc w:val="both"/>
        <w:rPr>
          <w:rFonts w:ascii="OfficinaSansBookC" w:eastAsia="Calibri" w:hAnsi="OfficinaSansBookC"/>
          <w:sz w:val="28"/>
          <w:szCs w:val="28"/>
          <w:shd w:val="clear" w:color="auto" w:fill="FFFFFF"/>
        </w:rPr>
      </w:pPr>
      <w:r w:rsidRPr="003D5D0D">
        <w:rPr>
          <w:rFonts w:ascii="OfficinaSansBookC" w:hAnsi="OfficinaSansBookC"/>
          <w:sz w:val="28"/>
        </w:rPr>
        <w:t>7. Изучение дополнительной литературы для освоения дисциплины. Для этого можно использовать такие форматы, как «Дневник прочитанных книг», «Чек-листы саморазвития», «Читательский клуб» и пр. Пример заданий для самостоятельной работы представлен в Приложениях 14-15.</w:t>
      </w:r>
    </w:p>
    <w:p w14:paraId="3B8179D1" w14:textId="77777777" w:rsidR="00132D7F" w:rsidRPr="003D5D0D" w:rsidRDefault="00132D7F" w:rsidP="008F5793">
      <w:pPr>
        <w:spacing w:line="360" w:lineRule="auto"/>
        <w:rPr>
          <w:rFonts w:ascii="OfficinaSansBookC" w:hAnsi="OfficinaSansBookC"/>
          <w:sz w:val="28"/>
        </w:rPr>
      </w:pPr>
      <w:r w:rsidRPr="003D5D0D">
        <w:rPr>
          <w:rFonts w:ascii="OfficinaSansBookC" w:hAnsi="OfficinaSansBookC"/>
          <w:sz w:val="28"/>
        </w:rPr>
        <w:br w:type="page"/>
      </w:r>
    </w:p>
    <w:p w14:paraId="7FAC16DE" w14:textId="29680E7D" w:rsidR="00BC47F8" w:rsidRPr="005942B9" w:rsidRDefault="005942B9" w:rsidP="005942B9">
      <w:pPr>
        <w:pStyle w:val="1"/>
        <w:jc w:val="both"/>
        <w:rPr>
          <w:rFonts w:ascii="OfficinaSansBookC" w:hAnsi="OfficinaSansBookC"/>
          <w:b/>
          <w:bCs/>
          <w:sz w:val="28"/>
          <w:szCs w:val="22"/>
        </w:rPr>
      </w:pPr>
      <w:bookmarkStart w:id="15" w:name="_Toc125435413"/>
      <w:r w:rsidRPr="005942B9">
        <w:rPr>
          <w:rFonts w:ascii="OfficinaSansBookC" w:hAnsi="OfficinaSansBookC"/>
          <w:b/>
          <w:bCs/>
          <w:sz w:val="28"/>
          <w:szCs w:val="22"/>
        </w:rPr>
        <w:lastRenderedPageBreak/>
        <w:t>Рекомендуемые печатные издания по реализации общеобразовательной дисциплины</w:t>
      </w:r>
      <w:bookmarkEnd w:id="15"/>
      <w:r w:rsidRPr="005942B9">
        <w:rPr>
          <w:rFonts w:ascii="OfficinaSansBookC" w:hAnsi="OfficinaSansBookC"/>
          <w:b/>
          <w:bCs/>
          <w:sz w:val="28"/>
          <w:szCs w:val="22"/>
        </w:rPr>
        <w:t xml:space="preserve"> </w:t>
      </w:r>
    </w:p>
    <w:p w14:paraId="30F40416" w14:textId="77777777" w:rsidR="005942B9" w:rsidRDefault="005942B9" w:rsidP="00BC47F8">
      <w:pPr>
        <w:spacing w:after="0" w:line="240" w:lineRule="auto"/>
        <w:ind w:firstLine="709"/>
        <w:rPr>
          <w:rFonts w:ascii="OfficinaSansBookC" w:hAnsi="OfficinaSansBookC"/>
          <w:b/>
          <w:sz w:val="28"/>
        </w:rPr>
      </w:pPr>
    </w:p>
    <w:p w14:paraId="0CF99C53" w14:textId="3A0A1C7F" w:rsidR="00BC47F8" w:rsidRDefault="00BC47F8" w:rsidP="00BC47F8">
      <w:pPr>
        <w:spacing w:after="0" w:line="240" w:lineRule="auto"/>
        <w:ind w:firstLine="709"/>
        <w:rPr>
          <w:rFonts w:ascii="OfficinaSansBookC" w:hAnsi="OfficinaSansBookC"/>
          <w:b/>
          <w:sz w:val="28"/>
        </w:rPr>
      </w:pPr>
      <w:r w:rsidRPr="00BC47F8">
        <w:rPr>
          <w:rFonts w:ascii="OfficinaSansBookC" w:hAnsi="OfficinaSansBookC"/>
          <w:b/>
          <w:sz w:val="28"/>
        </w:rPr>
        <w:t>Основные источники:</w:t>
      </w:r>
    </w:p>
    <w:p w14:paraId="464159C9" w14:textId="77777777" w:rsidR="00BC47F8" w:rsidRPr="00BC47F8" w:rsidRDefault="00BC47F8" w:rsidP="00BC47F8">
      <w:pPr>
        <w:spacing w:after="0" w:line="240" w:lineRule="auto"/>
        <w:ind w:firstLine="709"/>
        <w:rPr>
          <w:rFonts w:ascii="OfficinaSansBookC" w:hAnsi="OfficinaSansBookC"/>
          <w:b/>
          <w:sz w:val="28"/>
        </w:rPr>
      </w:pPr>
    </w:p>
    <w:p w14:paraId="5EEEC643"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1. Баранчиков Е.В. География: учебник для студ. учреждений сред. проф. образования. – 8-е изд., </w:t>
      </w:r>
      <w:proofErr w:type="spellStart"/>
      <w:r w:rsidRPr="003D5D0D">
        <w:rPr>
          <w:rFonts w:ascii="OfficinaSansBookC" w:hAnsi="OfficinaSansBookC"/>
          <w:sz w:val="28"/>
        </w:rPr>
        <w:t>испр</w:t>
      </w:r>
      <w:proofErr w:type="spellEnd"/>
      <w:r w:rsidRPr="003D5D0D">
        <w:rPr>
          <w:rFonts w:ascii="OfficinaSansBookC" w:hAnsi="OfficinaSansBookC"/>
          <w:sz w:val="28"/>
        </w:rPr>
        <w:t>. — М., Издательский центр «Академия», 2021.</w:t>
      </w:r>
    </w:p>
    <w:p w14:paraId="0938D554"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2. Козаренко А.Е., Шульгина О.В., Самусенко Д.Н. География. - Инфра-М, 2020. – 313 с.</w:t>
      </w:r>
    </w:p>
    <w:p w14:paraId="645CBAF3" w14:textId="77777777" w:rsidR="00BC47F8" w:rsidRPr="003D5D0D" w:rsidRDefault="00BC47F8" w:rsidP="00BC47F8">
      <w:pPr>
        <w:widowControl w:val="0"/>
        <w:spacing w:after="0" w:line="240" w:lineRule="auto"/>
        <w:ind w:firstLine="709"/>
        <w:jc w:val="both"/>
        <w:rPr>
          <w:rFonts w:ascii="OfficinaSansBookC" w:hAnsi="OfficinaSansBookC"/>
          <w:sz w:val="28"/>
        </w:rPr>
      </w:pPr>
      <w:r w:rsidRPr="003D5D0D">
        <w:rPr>
          <w:rFonts w:ascii="OfficinaSansBookC" w:hAnsi="OfficinaSansBookC"/>
          <w:sz w:val="28"/>
        </w:rPr>
        <w:t>3. Коломиец А.В., Сафонов А.А.</w:t>
      </w:r>
      <w:r w:rsidRPr="003D5D0D">
        <w:rPr>
          <w:rFonts w:ascii="OfficinaSansBookC" w:hAnsi="OfficinaSansBookC"/>
        </w:rPr>
        <w:t xml:space="preserve"> </w:t>
      </w:r>
      <w:r w:rsidRPr="003D5D0D">
        <w:rPr>
          <w:rFonts w:ascii="OfficinaSansBookC" w:hAnsi="OfficinaSansBookC"/>
          <w:sz w:val="28"/>
        </w:rPr>
        <w:t xml:space="preserve">География для колледжей: учебник и практикум для среднего профессионального образования / А. В. Коломиец [и др.]; под редакцией А. В. Коломийца, А. А. Сафонова. — Москва: Издательство </w:t>
      </w:r>
      <w:proofErr w:type="spellStart"/>
      <w:r w:rsidRPr="003D5D0D">
        <w:rPr>
          <w:rFonts w:ascii="OfficinaSansBookC" w:hAnsi="OfficinaSansBookC"/>
          <w:sz w:val="28"/>
        </w:rPr>
        <w:t>Юрайт</w:t>
      </w:r>
      <w:proofErr w:type="spellEnd"/>
      <w:r w:rsidRPr="003D5D0D">
        <w:rPr>
          <w:rFonts w:ascii="OfficinaSansBookC" w:hAnsi="OfficinaSansBookC"/>
          <w:sz w:val="28"/>
        </w:rPr>
        <w:t xml:space="preserve">, 2020. — 372 с. — (Профессиональное образование). — ISBN 978-5-534-12383-8. — Текст: электронный // Образовательная платформа </w:t>
      </w:r>
      <w:proofErr w:type="spellStart"/>
      <w:r w:rsidRPr="003D5D0D">
        <w:rPr>
          <w:rFonts w:ascii="OfficinaSansBookC" w:hAnsi="OfficinaSansBookC"/>
          <w:sz w:val="28"/>
        </w:rPr>
        <w:t>Юрайт</w:t>
      </w:r>
      <w:proofErr w:type="spellEnd"/>
      <w:r w:rsidRPr="003D5D0D">
        <w:rPr>
          <w:rFonts w:ascii="OfficinaSansBookC" w:hAnsi="OfficinaSansBookC"/>
          <w:sz w:val="28"/>
        </w:rPr>
        <w:t xml:space="preserve"> [сайт]. — URL: https://urait.ru/bcode/458702</w:t>
      </w:r>
    </w:p>
    <w:p w14:paraId="547CE866" w14:textId="77777777" w:rsidR="00BC47F8" w:rsidRPr="003D5D0D" w:rsidRDefault="00BC47F8" w:rsidP="00BC47F8">
      <w:pPr>
        <w:widowControl w:val="0"/>
        <w:spacing w:after="0" w:line="240" w:lineRule="auto"/>
        <w:ind w:firstLine="709"/>
        <w:jc w:val="both"/>
        <w:rPr>
          <w:rFonts w:ascii="OfficinaSansBookC" w:hAnsi="OfficinaSansBookC"/>
          <w:sz w:val="28"/>
        </w:rPr>
      </w:pPr>
      <w:r w:rsidRPr="003D5D0D">
        <w:rPr>
          <w:rFonts w:ascii="OfficinaSansBookC" w:hAnsi="OfficinaSansBookC"/>
          <w:sz w:val="28"/>
        </w:rPr>
        <w:t xml:space="preserve">4. </w:t>
      </w:r>
      <w:proofErr w:type="spellStart"/>
      <w:r w:rsidRPr="003D5D0D">
        <w:rPr>
          <w:rFonts w:ascii="OfficinaSansBookC" w:hAnsi="OfficinaSansBookC"/>
          <w:sz w:val="28"/>
        </w:rPr>
        <w:t>Лобжанидзе</w:t>
      </w:r>
      <w:proofErr w:type="spellEnd"/>
      <w:r w:rsidRPr="003D5D0D">
        <w:rPr>
          <w:rFonts w:ascii="OfficinaSansBookC" w:hAnsi="OfficinaSansBookC"/>
          <w:sz w:val="28"/>
        </w:rPr>
        <w:t xml:space="preserve"> А.А.</w:t>
      </w:r>
      <w:r w:rsidRPr="003D5D0D">
        <w:rPr>
          <w:rFonts w:ascii="OfficinaSansBookC" w:hAnsi="OfficinaSansBookC"/>
        </w:rPr>
        <w:t xml:space="preserve"> </w:t>
      </w:r>
      <w:r w:rsidRPr="003D5D0D">
        <w:rPr>
          <w:rFonts w:ascii="OfficinaSansBookC" w:hAnsi="OfficinaSansBookC"/>
          <w:sz w:val="28"/>
        </w:rPr>
        <w:t>География: учебник для СПО. - ООО «Профобразование», Саратов, 2019. – 213 с. - ISBN: 978-5-4488-0571-4</w:t>
      </w:r>
    </w:p>
    <w:p w14:paraId="56EC6F04" w14:textId="77777777" w:rsidR="00BC47F8" w:rsidRPr="003D5D0D" w:rsidRDefault="00BC47F8" w:rsidP="00BC47F8">
      <w:pPr>
        <w:widowControl w:val="0"/>
        <w:spacing w:after="0" w:line="240" w:lineRule="auto"/>
        <w:ind w:firstLine="709"/>
        <w:jc w:val="both"/>
        <w:rPr>
          <w:rFonts w:ascii="OfficinaSansBookC" w:hAnsi="OfficinaSansBookC"/>
          <w:sz w:val="28"/>
        </w:rPr>
      </w:pPr>
      <w:r w:rsidRPr="003D5D0D">
        <w:rPr>
          <w:rFonts w:ascii="OfficinaSansBookC" w:hAnsi="OfficinaSansBookC"/>
          <w:sz w:val="28"/>
        </w:rPr>
        <w:t xml:space="preserve">5. Лукьянова Н. С. География. – М.: </w:t>
      </w:r>
      <w:proofErr w:type="spellStart"/>
      <w:r w:rsidRPr="003D5D0D">
        <w:rPr>
          <w:rFonts w:ascii="OfficinaSansBookC" w:hAnsi="OfficinaSansBookC"/>
          <w:sz w:val="28"/>
        </w:rPr>
        <w:t>КноРус</w:t>
      </w:r>
      <w:proofErr w:type="spellEnd"/>
      <w:r w:rsidRPr="003D5D0D">
        <w:rPr>
          <w:rFonts w:ascii="OfficinaSansBookC" w:hAnsi="OfficinaSansBookC"/>
          <w:sz w:val="28"/>
        </w:rPr>
        <w:t>, 2022. – 234 с.</w:t>
      </w:r>
    </w:p>
    <w:p w14:paraId="27CD08A6" w14:textId="77777777" w:rsidR="00BC47F8" w:rsidRDefault="00BC47F8" w:rsidP="00BC47F8">
      <w:pPr>
        <w:widowControl w:val="0"/>
        <w:tabs>
          <w:tab w:val="left" w:pos="916"/>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OfficinaSansBookC" w:hAnsi="OfficinaSansBookC"/>
          <w:b/>
          <w:sz w:val="28"/>
        </w:rPr>
      </w:pPr>
    </w:p>
    <w:p w14:paraId="476BBDC0" w14:textId="2B40B3FC" w:rsidR="00BC47F8" w:rsidRDefault="00BC47F8" w:rsidP="00BC47F8">
      <w:pPr>
        <w:widowControl w:val="0"/>
        <w:tabs>
          <w:tab w:val="left" w:pos="916"/>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OfficinaSansBookC" w:hAnsi="OfficinaSansBookC"/>
          <w:b/>
          <w:sz w:val="28"/>
        </w:rPr>
      </w:pPr>
      <w:r w:rsidRPr="00BC47F8">
        <w:rPr>
          <w:rFonts w:ascii="OfficinaSansBookC" w:hAnsi="OfficinaSansBookC"/>
          <w:b/>
          <w:sz w:val="28"/>
        </w:rPr>
        <w:t>Дополнительные источники:</w:t>
      </w:r>
    </w:p>
    <w:p w14:paraId="6C459AB8" w14:textId="77777777" w:rsidR="00BC47F8" w:rsidRPr="00BC47F8" w:rsidRDefault="00BC47F8" w:rsidP="00BC47F8">
      <w:pPr>
        <w:widowControl w:val="0"/>
        <w:tabs>
          <w:tab w:val="left" w:pos="916"/>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OfficinaSansBookC" w:hAnsi="OfficinaSansBookC"/>
          <w:b/>
          <w:sz w:val="28"/>
        </w:rPr>
      </w:pPr>
    </w:p>
    <w:p w14:paraId="0B5B4BAA"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1. Баранчиков Е.В., </w:t>
      </w:r>
      <w:proofErr w:type="spellStart"/>
      <w:r w:rsidRPr="003D5D0D">
        <w:rPr>
          <w:rFonts w:ascii="OfficinaSansBookC" w:hAnsi="OfficinaSansBookC"/>
          <w:sz w:val="28"/>
        </w:rPr>
        <w:t>Петрусюк</w:t>
      </w:r>
      <w:proofErr w:type="spellEnd"/>
      <w:r w:rsidRPr="003D5D0D">
        <w:rPr>
          <w:rFonts w:ascii="OfficinaSansBookC" w:hAnsi="OfficinaSansBookC"/>
          <w:sz w:val="28"/>
        </w:rPr>
        <w:t xml:space="preserve"> О.А. География. Практикум: учебное пособие для студ. учреждений сред. проф. образования. - 3-е изд. стер. — М., Издательский центр «Академия», 2020.</w:t>
      </w:r>
    </w:p>
    <w:p w14:paraId="4872753A"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4. География: журнал. — М.: Издательский дом «Первое сентября». </w:t>
      </w:r>
    </w:p>
    <w:p w14:paraId="6A07FBF3"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5. География в школе: научно-методический журнал. — М.: Издательство «Школьная пресса». </w:t>
      </w:r>
    </w:p>
    <w:p w14:paraId="4F5976DD"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6. География и экология в школе XXI века: научно-методический журнал. — М.: Издательский дом «Школа-Пресс 1». </w:t>
      </w:r>
    </w:p>
    <w:p w14:paraId="3631D11B" w14:textId="77777777" w:rsidR="00BC47F8" w:rsidRPr="003D5D0D" w:rsidRDefault="00BC47F8" w:rsidP="00BC47F8">
      <w:pPr>
        <w:widowControl w:val="0"/>
        <w:tabs>
          <w:tab w:val="left" w:pos="916"/>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OfficinaSansBookC" w:hAnsi="OfficinaSansBookC"/>
          <w:b/>
          <w:sz w:val="28"/>
        </w:rPr>
      </w:pPr>
      <w:r w:rsidRPr="003D5D0D">
        <w:rPr>
          <w:rFonts w:ascii="OfficinaSansBookC" w:hAnsi="OfficinaSansBookC"/>
          <w:sz w:val="28"/>
        </w:rPr>
        <w:t>7. Гладкий Ю.Н., Николина В.В. География (базовый уровень). 10 класс. — М., «Просвещение», 2022.</w:t>
      </w:r>
    </w:p>
    <w:p w14:paraId="302FC3F7"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8. Гладкий Ю.Н., Николина В.В. География (базовый уровень). — 11 класс. — М., «Просвещение», 2022. </w:t>
      </w:r>
    </w:p>
    <w:p w14:paraId="337D9553"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9. </w:t>
      </w:r>
      <w:proofErr w:type="spellStart"/>
      <w:r w:rsidRPr="003D5D0D">
        <w:rPr>
          <w:rFonts w:ascii="OfficinaSansBookC" w:hAnsi="OfficinaSansBookC"/>
          <w:sz w:val="28"/>
        </w:rPr>
        <w:t>Домогацких</w:t>
      </w:r>
      <w:proofErr w:type="spellEnd"/>
      <w:r w:rsidRPr="003D5D0D">
        <w:rPr>
          <w:rFonts w:ascii="OfficinaSansBookC" w:hAnsi="OfficinaSansBookC"/>
          <w:sz w:val="28"/>
        </w:rPr>
        <w:t xml:space="preserve"> Е.М., Алексеевский Н.И. География: в 2 ч. 10—11 классы. — М.</w:t>
      </w:r>
      <w:r w:rsidRPr="003D5D0D">
        <w:rPr>
          <w:rFonts w:ascii="OfficinaSansBookC" w:hAnsi="OfficinaSansBookC"/>
        </w:rPr>
        <w:t xml:space="preserve"> </w:t>
      </w:r>
      <w:r w:rsidRPr="003D5D0D">
        <w:rPr>
          <w:rFonts w:ascii="OfficinaSansBookC" w:hAnsi="OfficinaSansBookC"/>
          <w:sz w:val="28"/>
        </w:rPr>
        <w:t xml:space="preserve">«Русское слово», 2021. </w:t>
      </w:r>
    </w:p>
    <w:p w14:paraId="73D66CA3"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10. Кузнецов А.П., Ким Э.В. География (базовый уровень). 10—11 классы. Учебник — М., ДРОФА, корпорация «Российский учебник», 2019.</w:t>
      </w:r>
    </w:p>
    <w:p w14:paraId="0412A11B"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11. </w:t>
      </w:r>
      <w:proofErr w:type="spellStart"/>
      <w:r w:rsidRPr="003D5D0D">
        <w:rPr>
          <w:rFonts w:ascii="OfficinaSansBookC" w:hAnsi="OfficinaSansBookC"/>
          <w:sz w:val="28"/>
        </w:rPr>
        <w:t>Максаковский</w:t>
      </w:r>
      <w:proofErr w:type="spellEnd"/>
      <w:r w:rsidRPr="003D5D0D">
        <w:rPr>
          <w:rFonts w:ascii="OfficinaSansBookC" w:hAnsi="OfficinaSansBookC"/>
          <w:sz w:val="28"/>
        </w:rPr>
        <w:t xml:space="preserve"> В.П. География (базовый уровень). 10—11 классы. — М., «Просвещение», 2018. </w:t>
      </w:r>
    </w:p>
    <w:p w14:paraId="59BB2DE6"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12. Новая географическая картина мира. Ч. 1: учебное пособие / под ред. В. А. Колосова, Д. В. Зайца. — М.: Дрофа, 2020. — 319 с.</w:t>
      </w:r>
    </w:p>
    <w:p w14:paraId="7CDCA705"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13. Новая географическая картина мира. Ч. 2: учебное пособие / под ред. В. А. Колосова, Д. В. Зайца. — М.: Дрофа, 2020. — 287 с.</w:t>
      </w:r>
    </w:p>
    <w:p w14:paraId="44733E52"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16. </w:t>
      </w:r>
      <w:proofErr w:type="spellStart"/>
      <w:r w:rsidRPr="003D5D0D">
        <w:rPr>
          <w:rFonts w:ascii="OfficinaSansBookC" w:hAnsi="OfficinaSansBookC"/>
          <w:sz w:val="28"/>
        </w:rPr>
        <w:t>Петрусюк</w:t>
      </w:r>
      <w:proofErr w:type="spellEnd"/>
      <w:r w:rsidRPr="003D5D0D">
        <w:rPr>
          <w:rFonts w:ascii="OfficinaSansBookC" w:hAnsi="OfficinaSansBookC"/>
          <w:sz w:val="28"/>
        </w:rPr>
        <w:t xml:space="preserve"> О.А. География. Контрольные задания: учебное пособие студ. учреждений </w:t>
      </w:r>
      <w:proofErr w:type="spellStart"/>
      <w:r w:rsidRPr="003D5D0D">
        <w:rPr>
          <w:rFonts w:ascii="OfficinaSansBookC" w:hAnsi="OfficinaSansBookC"/>
          <w:sz w:val="28"/>
        </w:rPr>
        <w:t>сред.проф</w:t>
      </w:r>
      <w:proofErr w:type="spellEnd"/>
      <w:r w:rsidRPr="003D5D0D">
        <w:rPr>
          <w:rFonts w:ascii="OfficinaSansBookC" w:hAnsi="OfficinaSansBookC"/>
          <w:sz w:val="28"/>
        </w:rPr>
        <w:t>. образования. – 2 изд., стер. — М., Издательский центр «Академия», 2018.</w:t>
      </w:r>
    </w:p>
    <w:p w14:paraId="41C07963"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lastRenderedPageBreak/>
        <w:t xml:space="preserve">18. Холина В.Н. География (углубленный уровень). 10 класс. — М., ДРОФА, 2021. </w:t>
      </w:r>
    </w:p>
    <w:p w14:paraId="0FFD98BE" w14:textId="77777777" w:rsidR="00BC47F8" w:rsidRPr="003D5D0D" w:rsidRDefault="00BC47F8" w:rsidP="00BC47F8">
      <w:pPr>
        <w:spacing w:after="0" w:line="240" w:lineRule="auto"/>
        <w:ind w:firstLine="709"/>
        <w:jc w:val="both"/>
        <w:rPr>
          <w:rFonts w:ascii="OfficinaSansBookC" w:hAnsi="OfficinaSansBookC"/>
          <w:sz w:val="28"/>
        </w:rPr>
      </w:pPr>
      <w:r w:rsidRPr="003D5D0D">
        <w:rPr>
          <w:rFonts w:ascii="OfficinaSansBookC" w:hAnsi="OfficinaSansBookC"/>
          <w:sz w:val="28"/>
        </w:rPr>
        <w:t xml:space="preserve">19. Холина В.Н. География (углубленный уровень). — 11 класс. — М., ДРОФА, 2021. </w:t>
      </w:r>
    </w:p>
    <w:p w14:paraId="6ACEB487" w14:textId="77777777" w:rsidR="00BC47F8" w:rsidRPr="003D5D0D" w:rsidRDefault="00BC47F8" w:rsidP="00BC47F8">
      <w:pPr>
        <w:pStyle w:val="a5"/>
        <w:spacing w:after="0" w:line="240" w:lineRule="auto"/>
        <w:jc w:val="both"/>
        <w:rPr>
          <w:rFonts w:ascii="OfficinaSansBookC" w:hAnsi="OfficinaSansBookC"/>
          <w:sz w:val="28"/>
          <w:szCs w:val="28"/>
        </w:rPr>
      </w:pPr>
    </w:p>
    <w:p w14:paraId="16F084B9" w14:textId="4B20AA3E" w:rsidR="00BC47F8" w:rsidRDefault="00BC47F8" w:rsidP="00BC47F8">
      <w:pPr>
        <w:spacing w:after="0" w:line="240" w:lineRule="auto"/>
        <w:ind w:firstLine="709"/>
        <w:rPr>
          <w:rFonts w:ascii="OfficinaSansBookC" w:hAnsi="OfficinaSansBookC"/>
          <w:b/>
          <w:bCs/>
          <w:iCs/>
          <w:sz w:val="28"/>
          <w:szCs w:val="28"/>
        </w:rPr>
      </w:pPr>
      <w:r w:rsidRPr="00BC47F8">
        <w:rPr>
          <w:rFonts w:ascii="OfficinaSansBookC" w:hAnsi="OfficinaSansBookC"/>
          <w:b/>
          <w:bCs/>
          <w:iCs/>
          <w:sz w:val="28"/>
          <w:szCs w:val="28"/>
        </w:rPr>
        <w:t>Интернет-ресурсы:</w:t>
      </w:r>
    </w:p>
    <w:p w14:paraId="3F2FE3BE" w14:textId="77777777" w:rsidR="00BC47F8" w:rsidRPr="00BC47F8" w:rsidRDefault="00BC47F8" w:rsidP="00BC47F8">
      <w:pPr>
        <w:spacing w:after="0" w:line="240" w:lineRule="auto"/>
        <w:ind w:firstLine="709"/>
        <w:rPr>
          <w:rFonts w:ascii="OfficinaSansBookC" w:hAnsi="OfficinaSansBookC"/>
          <w:b/>
          <w:bCs/>
          <w:iCs/>
          <w:sz w:val="28"/>
          <w:szCs w:val="28"/>
        </w:rPr>
      </w:pPr>
    </w:p>
    <w:p w14:paraId="2420736B"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1. </w:t>
      </w:r>
      <w:hyperlink r:id="rId15" w:history="1">
        <w:r w:rsidRPr="003D5D0D">
          <w:rPr>
            <w:rFonts w:ascii="OfficinaSansBookC" w:hAnsi="OfficinaSansBookC"/>
            <w:color w:val="0000FF"/>
            <w:sz w:val="28"/>
            <w:szCs w:val="28"/>
            <w:u w:val="single"/>
          </w:rPr>
          <w:t>https://www.rgo.ru/ru</w:t>
        </w:r>
      </w:hyperlink>
      <w:r w:rsidRPr="003D5D0D">
        <w:rPr>
          <w:rFonts w:ascii="OfficinaSansBookC" w:hAnsi="OfficinaSansBookC"/>
          <w:sz w:val="28"/>
          <w:szCs w:val="28"/>
        </w:rPr>
        <w:t xml:space="preserve"> - сайт Русского Географического общества</w:t>
      </w:r>
    </w:p>
    <w:p w14:paraId="0BF88AEB"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2. </w:t>
      </w:r>
      <w:hyperlink r:id="rId16" w:history="1">
        <w:r w:rsidRPr="003D5D0D">
          <w:rPr>
            <w:rFonts w:ascii="OfficinaSansBookC" w:hAnsi="OfficinaSansBookC"/>
            <w:color w:val="0000FF"/>
            <w:sz w:val="28"/>
            <w:szCs w:val="28"/>
            <w:u w:val="single"/>
            <w:lang w:val="en-US"/>
          </w:rPr>
          <w:t>https</w:t>
        </w:r>
        <w:r w:rsidRPr="003D5D0D">
          <w:rPr>
            <w:rFonts w:ascii="OfficinaSansBookC" w:hAnsi="OfficinaSansBookC"/>
            <w:color w:val="0000FF"/>
            <w:sz w:val="28"/>
            <w:szCs w:val="28"/>
            <w:u w:val="single"/>
          </w:rPr>
          <w:t>://</w:t>
        </w:r>
        <w:proofErr w:type="spellStart"/>
        <w:r w:rsidRPr="003D5D0D">
          <w:rPr>
            <w:rFonts w:ascii="OfficinaSansBookC" w:hAnsi="OfficinaSansBookC"/>
            <w:color w:val="0000FF"/>
            <w:sz w:val="28"/>
            <w:szCs w:val="28"/>
            <w:u w:val="single"/>
            <w:lang w:val="en-US"/>
          </w:rPr>
          <w:t>rosstat</w:t>
        </w:r>
        <w:proofErr w:type="spellEnd"/>
        <w:r w:rsidRPr="003D5D0D">
          <w:rPr>
            <w:rFonts w:ascii="OfficinaSansBookC" w:hAnsi="OfficinaSansBookC"/>
            <w:color w:val="0000FF"/>
            <w:sz w:val="28"/>
            <w:szCs w:val="28"/>
            <w:u w:val="single"/>
          </w:rPr>
          <w:t>.</w:t>
        </w:r>
        <w:r w:rsidRPr="003D5D0D">
          <w:rPr>
            <w:rFonts w:ascii="OfficinaSansBookC" w:hAnsi="OfficinaSansBookC"/>
            <w:color w:val="0000FF"/>
            <w:sz w:val="28"/>
            <w:szCs w:val="28"/>
            <w:u w:val="single"/>
            <w:lang w:val="en-US"/>
          </w:rPr>
          <w:t>gov</w:t>
        </w:r>
        <w:r w:rsidRPr="003D5D0D">
          <w:rPr>
            <w:rFonts w:ascii="OfficinaSansBookC" w:hAnsi="OfficinaSansBookC"/>
            <w:color w:val="0000FF"/>
            <w:sz w:val="28"/>
            <w:szCs w:val="28"/>
            <w:u w:val="single"/>
          </w:rPr>
          <w:t>.</w:t>
        </w:r>
        <w:proofErr w:type="spellStart"/>
        <w:r w:rsidRPr="003D5D0D">
          <w:rPr>
            <w:rFonts w:ascii="OfficinaSansBookC" w:hAnsi="OfficinaSansBookC"/>
            <w:color w:val="0000FF"/>
            <w:sz w:val="28"/>
            <w:szCs w:val="28"/>
            <w:u w:val="single"/>
            <w:lang w:val="en-US"/>
          </w:rPr>
          <w:t>ru</w:t>
        </w:r>
        <w:proofErr w:type="spellEnd"/>
        <w:r w:rsidRPr="003D5D0D">
          <w:rPr>
            <w:rFonts w:ascii="OfficinaSansBookC" w:hAnsi="OfficinaSansBookC"/>
            <w:color w:val="0000FF"/>
            <w:sz w:val="28"/>
            <w:szCs w:val="28"/>
            <w:u w:val="single"/>
          </w:rPr>
          <w:t>/</w:t>
        </w:r>
      </w:hyperlink>
      <w:r w:rsidRPr="003D5D0D">
        <w:rPr>
          <w:rFonts w:ascii="OfficinaSansBookC" w:hAnsi="OfficinaSansBookC"/>
          <w:sz w:val="28"/>
          <w:szCs w:val="28"/>
        </w:rPr>
        <w:t xml:space="preserve"> - Федеральная служба государственной статистики</w:t>
      </w:r>
    </w:p>
    <w:p w14:paraId="58F611F1"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3. </w:t>
      </w:r>
      <w:hyperlink r:id="rId17" w:history="1">
        <w:r w:rsidRPr="003D5D0D">
          <w:rPr>
            <w:rFonts w:ascii="OfficinaSansBookC" w:hAnsi="OfficinaSansBookC"/>
            <w:color w:val="0000FF"/>
            <w:sz w:val="28"/>
            <w:szCs w:val="28"/>
            <w:u w:val="single"/>
          </w:rPr>
          <w:t>www.school-collection.edu.ru</w:t>
        </w:r>
      </w:hyperlink>
      <w:r w:rsidRPr="003D5D0D">
        <w:rPr>
          <w:rFonts w:ascii="OfficinaSansBookC" w:hAnsi="OfficinaSansBookC"/>
          <w:sz w:val="28"/>
          <w:szCs w:val="28"/>
        </w:rPr>
        <w:t xml:space="preserve"> - «Единая коллекции цифровых образовательных ресурсов» </w:t>
      </w:r>
    </w:p>
    <w:p w14:paraId="731B29B5"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4. </w:t>
      </w:r>
      <w:hyperlink r:id="rId18" w:history="1">
        <w:r w:rsidRPr="003D5D0D">
          <w:rPr>
            <w:rFonts w:ascii="OfficinaSansBookC" w:hAnsi="OfficinaSansBookC"/>
            <w:color w:val="0000FF"/>
            <w:sz w:val="28"/>
            <w:szCs w:val="28"/>
            <w:u w:val="single"/>
          </w:rPr>
          <w:t>https://nationalatlas.ru/</w:t>
        </w:r>
      </w:hyperlink>
      <w:r w:rsidRPr="003D5D0D">
        <w:rPr>
          <w:rFonts w:ascii="OfficinaSansBookC" w:hAnsi="OfficinaSansBookC"/>
          <w:sz w:val="28"/>
          <w:szCs w:val="28"/>
        </w:rPr>
        <w:t xml:space="preserve"> - Национальный Атлас России</w:t>
      </w:r>
    </w:p>
    <w:p w14:paraId="741BF8D1"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5. </w:t>
      </w:r>
      <w:hyperlink r:id="rId19" w:history="1">
        <w:r w:rsidRPr="003D5D0D">
          <w:rPr>
            <w:rFonts w:ascii="OfficinaSansBookC" w:hAnsi="OfficinaSansBookC"/>
            <w:color w:val="0000FF"/>
            <w:sz w:val="28"/>
            <w:szCs w:val="28"/>
            <w:u w:val="single"/>
          </w:rPr>
          <w:t>http://www.krugosvet.ru/countries.htm</w:t>
        </w:r>
      </w:hyperlink>
      <w:r w:rsidRPr="003D5D0D">
        <w:rPr>
          <w:rFonts w:ascii="OfficinaSansBookC" w:hAnsi="OfficinaSansBookC"/>
          <w:sz w:val="28"/>
          <w:szCs w:val="28"/>
        </w:rPr>
        <w:t xml:space="preserve"> - Энциклопедия </w:t>
      </w:r>
      <w:proofErr w:type="spellStart"/>
      <w:r w:rsidRPr="003D5D0D">
        <w:rPr>
          <w:rFonts w:ascii="OfficinaSansBookC" w:hAnsi="OfficinaSansBookC"/>
          <w:sz w:val="28"/>
          <w:szCs w:val="28"/>
        </w:rPr>
        <w:t>Кругосвет</w:t>
      </w:r>
      <w:proofErr w:type="spellEnd"/>
      <w:r w:rsidRPr="003D5D0D">
        <w:rPr>
          <w:rFonts w:ascii="OfficinaSansBookC" w:hAnsi="OfficinaSansBookC"/>
          <w:sz w:val="28"/>
          <w:szCs w:val="28"/>
        </w:rPr>
        <w:t>. Справочник по странам мира и регионам</w:t>
      </w:r>
    </w:p>
    <w:p w14:paraId="702551B3"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6. </w:t>
      </w:r>
      <w:hyperlink r:id="rId20" w:history="1">
        <w:r w:rsidRPr="003D5D0D">
          <w:rPr>
            <w:rFonts w:ascii="OfficinaSansBookC" w:hAnsi="OfficinaSansBookC"/>
            <w:color w:val="0000FF"/>
            <w:sz w:val="28"/>
            <w:szCs w:val="28"/>
            <w:u w:val="single"/>
          </w:rPr>
          <w:t>http://www.sci.aha.ru/RUS/waa__.htm</w:t>
        </w:r>
      </w:hyperlink>
      <w:r w:rsidRPr="003D5D0D">
        <w:rPr>
          <w:rFonts w:ascii="OfficinaSansBookC" w:hAnsi="OfficinaSansBookC"/>
          <w:sz w:val="28"/>
          <w:szCs w:val="28"/>
        </w:rPr>
        <w:t xml:space="preserve"> - Россия как система. Комплексный аналитический </w:t>
      </w:r>
      <w:r w:rsidRPr="003D5D0D">
        <w:rPr>
          <w:rFonts w:ascii="OfficinaSansBookC" w:hAnsi="OfficinaSansBookC"/>
          <w:sz w:val="28"/>
          <w:szCs w:val="28"/>
          <w:lang w:val="en-US"/>
        </w:rPr>
        <w:t>web</w:t>
      </w:r>
      <w:r w:rsidRPr="003D5D0D">
        <w:rPr>
          <w:rFonts w:ascii="OfficinaSansBookC" w:hAnsi="OfficinaSansBookC"/>
          <w:sz w:val="28"/>
          <w:szCs w:val="28"/>
        </w:rPr>
        <w:t>-атлас (общая информация, аналитический материал, картосхемы, приложения)</w:t>
      </w:r>
    </w:p>
    <w:p w14:paraId="62BC2FE5"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7. </w:t>
      </w:r>
      <w:hyperlink r:id="rId21" w:history="1">
        <w:r w:rsidRPr="003D5D0D">
          <w:rPr>
            <w:rFonts w:ascii="OfficinaSansBookC" w:hAnsi="OfficinaSansBookC"/>
            <w:color w:val="0000FF"/>
            <w:sz w:val="28"/>
            <w:szCs w:val="28"/>
            <w:u w:val="single"/>
          </w:rPr>
          <w:t>http://unstats.un.org/unsd/</w:t>
        </w:r>
      </w:hyperlink>
      <w:r w:rsidRPr="003D5D0D">
        <w:rPr>
          <w:rFonts w:ascii="OfficinaSansBookC" w:hAnsi="OfficinaSansBookC"/>
          <w:sz w:val="28"/>
          <w:szCs w:val="28"/>
        </w:rPr>
        <w:t xml:space="preserve"> - Статистическая база данных ООН</w:t>
      </w:r>
    </w:p>
    <w:p w14:paraId="6886455F"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8. </w:t>
      </w:r>
      <w:hyperlink r:id="rId22" w:history="1">
        <w:r w:rsidRPr="003D5D0D">
          <w:rPr>
            <w:rFonts w:ascii="OfficinaSansBookC" w:hAnsi="OfficinaSansBookC"/>
            <w:color w:val="0000FF"/>
            <w:sz w:val="28"/>
            <w:szCs w:val="28"/>
            <w:u w:val="single"/>
          </w:rPr>
          <w:t>http://priroda.ru/</w:t>
        </w:r>
      </w:hyperlink>
      <w:r w:rsidRPr="003D5D0D">
        <w:rPr>
          <w:rFonts w:ascii="OfficinaSansBookC" w:hAnsi="OfficinaSansBookC"/>
          <w:sz w:val="28"/>
          <w:szCs w:val="28"/>
        </w:rPr>
        <w:t xml:space="preserve"> - Национальный портал «Природа России»</w:t>
      </w:r>
    </w:p>
    <w:p w14:paraId="02203DE9"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9. </w:t>
      </w:r>
      <w:hyperlink r:id="rId23" w:history="1">
        <w:r w:rsidRPr="003D5D0D">
          <w:rPr>
            <w:rFonts w:ascii="OfficinaSansBookC" w:hAnsi="OfficinaSansBookC"/>
            <w:color w:val="0000FF"/>
            <w:sz w:val="28"/>
            <w:szCs w:val="28"/>
            <w:u w:val="single"/>
          </w:rPr>
          <w:t>http://www.ocean.ru/</w:t>
        </w:r>
      </w:hyperlink>
      <w:r w:rsidRPr="003D5D0D">
        <w:rPr>
          <w:rFonts w:ascii="OfficinaSansBookC" w:hAnsi="OfficinaSansBookC"/>
          <w:sz w:val="28"/>
          <w:szCs w:val="28"/>
        </w:rPr>
        <w:t xml:space="preserve"> - сайт Института океанологии им. П.П. Ширшова Российской академии наук</w:t>
      </w:r>
    </w:p>
    <w:p w14:paraId="29F3B271" w14:textId="77777777" w:rsidR="00BC47F8" w:rsidRPr="003D5D0D" w:rsidRDefault="00BC47F8" w:rsidP="00BC47F8">
      <w:pPr>
        <w:spacing w:after="0" w:line="276" w:lineRule="auto"/>
        <w:ind w:hanging="142"/>
        <w:jc w:val="both"/>
        <w:rPr>
          <w:rFonts w:ascii="OfficinaSansBookC" w:hAnsi="OfficinaSansBookC"/>
          <w:sz w:val="28"/>
          <w:szCs w:val="28"/>
        </w:rPr>
      </w:pPr>
      <w:r w:rsidRPr="003D5D0D">
        <w:rPr>
          <w:rFonts w:ascii="OfficinaSansBookC" w:hAnsi="OfficinaSansBookC"/>
          <w:sz w:val="28"/>
          <w:szCs w:val="28"/>
        </w:rPr>
        <w:t xml:space="preserve">10. </w:t>
      </w:r>
      <w:hyperlink r:id="rId24" w:history="1">
        <w:r w:rsidRPr="003D5D0D">
          <w:rPr>
            <w:rFonts w:ascii="OfficinaSansBookC" w:hAnsi="OfficinaSansBookC"/>
            <w:color w:val="0000FF"/>
            <w:sz w:val="28"/>
            <w:szCs w:val="28"/>
            <w:u w:val="single"/>
          </w:rPr>
          <w:t>http://www.geo.historic.ru/</w:t>
        </w:r>
      </w:hyperlink>
      <w:r w:rsidRPr="003D5D0D">
        <w:rPr>
          <w:rFonts w:ascii="OfficinaSansBookC" w:hAnsi="OfficinaSansBookC"/>
          <w:sz w:val="28"/>
          <w:szCs w:val="28"/>
        </w:rPr>
        <w:t xml:space="preserve"> - Страны мира: географический справочник</w:t>
      </w:r>
    </w:p>
    <w:p w14:paraId="051165A2" w14:textId="77777777" w:rsidR="00BC47F8" w:rsidRPr="003D5D0D" w:rsidRDefault="00BC47F8" w:rsidP="00BC47F8">
      <w:pPr>
        <w:pStyle w:val="a5"/>
        <w:spacing w:after="0" w:line="276" w:lineRule="auto"/>
        <w:ind w:left="0" w:hanging="142"/>
        <w:jc w:val="both"/>
        <w:rPr>
          <w:rFonts w:ascii="OfficinaSansBookC" w:hAnsi="OfficinaSansBookC"/>
          <w:sz w:val="28"/>
          <w:szCs w:val="28"/>
        </w:rPr>
      </w:pPr>
      <w:r w:rsidRPr="003D5D0D">
        <w:rPr>
          <w:rFonts w:ascii="OfficinaSansBookC" w:hAnsi="OfficinaSansBookC"/>
          <w:sz w:val="28"/>
          <w:szCs w:val="28"/>
        </w:rPr>
        <w:t xml:space="preserve">11. </w:t>
      </w:r>
      <w:hyperlink r:id="rId25" w:history="1">
        <w:r w:rsidRPr="003D5D0D">
          <w:rPr>
            <w:rFonts w:ascii="OfficinaSansBookC" w:hAnsi="OfficinaSansBookC"/>
            <w:color w:val="0000FF"/>
            <w:sz w:val="28"/>
            <w:szCs w:val="28"/>
            <w:u w:val="single"/>
          </w:rPr>
          <w:t>http://kontur-map.ru/</w:t>
        </w:r>
      </w:hyperlink>
      <w:r w:rsidRPr="003D5D0D">
        <w:rPr>
          <w:rFonts w:ascii="OfficinaSansBookC" w:hAnsi="OfficinaSansBookC"/>
          <w:sz w:val="28"/>
          <w:szCs w:val="28"/>
        </w:rPr>
        <w:t xml:space="preserve"> - Контурные карты по географии и истории</w:t>
      </w:r>
    </w:p>
    <w:p w14:paraId="0774B466" w14:textId="77777777" w:rsidR="00BC47F8" w:rsidRPr="003D5D0D" w:rsidRDefault="00BC47F8" w:rsidP="00BC47F8">
      <w:pPr>
        <w:tabs>
          <w:tab w:val="left" w:pos="284"/>
          <w:tab w:val="left" w:pos="426"/>
        </w:tabs>
        <w:spacing w:after="0" w:line="360" w:lineRule="auto"/>
        <w:jc w:val="both"/>
        <w:rPr>
          <w:rFonts w:ascii="OfficinaSansBookC" w:hAnsi="OfficinaSansBookC"/>
          <w:sz w:val="28"/>
        </w:rPr>
      </w:pPr>
    </w:p>
    <w:p w14:paraId="57415022" w14:textId="3888213D" w:rsidR="00BC47F8" w:rsidRDefault="00BC47F8">
      <w:pPr>
        <w:spacing w:line="259" w:lineRule="auto"/>
        <w:rPr>
          <w:rFonts w:ascii="OfficinaSansBookC" w:hAnsi="OfficinaSansBookC"/>
          <w:b/>
          <w:bCs/>
          <w:sz w:val="28"/>
        </w:rPr>
      </w:pPr>
      <w:r>
        <w:rPr>
          <w:rFonts w:ascii="OfficinaSansBookC" w:hAnsi="OfficinaSansBookC"/>
          <w:b/>
          <w:bCs/>
          <w:sz w:val="28"/>
        </w:rPr>
        <w:br w:type="page"/>
      </w:r>
    </w:p>
    <w:p w14:paraId="712B0890" w14:textId="13524C2F" w:rsidR="00FE565E" w:rsidRPr="005942B9" w:rsidRDefault="00FE565E" w:rsidP="005942B9">
      <w:pPr>
        <w:pStyle w:val="1"/>
        <w:jc w:val="both"/>
        <w:rPr>
          <w:rFonts w:ascii="OfficinaSansBookC" w:hAnsi="OfficinaSansBookC"/>
          <w:b/>
          <w:bCs/>
          <w:sz w:val="28"/>
          <w:szCs w:val="22"/>
        </w:rPr>
      </w:pPr>
      <w:bookmarkStart w:id="16" w:name="_Toc125435414"/>
      <w:r w:rsidRPr="005942B9">
        <w:rPr>
          <w:rFonts w:ascii="OfficinaSansBookC" w:hAnsi="OfficinaSansBookC"/>
          <w:b/>
          <w:bCs/>
          <w:sz w:val="28"/>
          <w:szCs w:val="22"/>
        </w:rPr>
        <w:lastRenderedPageBreak/>
        <w:t>Заключение</w:t>
      </w:r>
      <w:bookmarkEnd w:id="16"/>
    </w:p>
    <w:p w14:paraId="2CFE2C4B" w14:textId="77777777" w:rsidR="00F80D0A" w:rsidRPr="003D5D0D" w:rsidRDefault="00F80D0A" w:rsidP="008F5793">
      <w:pPr>
        <w:spacing w:after="0" w:line="360" w:lineRule="auto"/>
        <w:ind w:firstLine="709"/>
        <w:jc w:val="both"/>
        <w:rPr>
          <w:rFonts w:ascii="OfficinaSansBookC" w:hAnsi="OfficinaSansBookC"/>
          <w:sz w:val="28"/>
        </w:rPr>
      </w:pPr>
      <w:r w:rsidRPr="003D5D0D">
        <w:rPr>
          <w:rFonts w:ascii="OfficinaSansBookC" w:hAnsi="OfficinaSansBookC"/>
          <w:sz w:val="28"/>
        </w:rPr>
        <w:t>Среднее профессиональное образование</w:t>
      </w:r>
      <w:r w:rsidR="00B407C3" w:rsidRPr="003D5D0D">
        <w:rPr>
          <w:rFonts w:ascii="OfficinaSansBookC" w:hAnsi="OfficinaSansBookC"/>
          <w:sz w:val="28"/>
        </w:rPr>
        <w:t xml:space="preserve"> </w:t>
      </w:r>
      <w:r w:rsidRPr="003D5D0D">
        <w:rPr>
          <w:rFonts w:ascii="OfficinaSansBookC" w:hAnsi="OfficinaSansBookC"/>
          <w:sz w:val="28"/>
        </w:rPr>
        <w:t xml:space="preserve">сегодня </w:t>
      </w:r>
      <w:r w:rsidR="00B407C3" w:rsidRPr="003D5D0D">
        <w:rPr>
          <w:rFonts w:ascii="OfficinaSansBookC" w:hAnsi="OfficinaSansBookC"/>
          <w:sz w:val="28"/>
        </w:rPr>
        <w:t xml:space="preserve">должно способствовать формированию конкурентоспособных компетенций в условиях растущей конкуренции на рыке труда, запросов на «мягкие» навыки и </w:t>
      </w:r>
      <w:proofErr w:type="spellStart"/>
      <w:r w:rsidR="00B407C3" w:rsidRPr="003D5D0D">
        <w:rPr>
          <w:rFonts w:ascii="OfficinaSansBookC" w:hAnsi="OfficinaSansBookC"/>
          <w:sz w:val="28"/>
        </w:rPr>
        <w:t>надпрофессиональные</w:t>
      </w:r>
      <w:proofErr w:type="spellEnd"/>
      <w:r w:rsidR="00B407C3" w:rsidRPr="003D5D0D">
        <w:rPr>
          <w:rFonts w:ascii="OfficinaSansBookC" w:hAnsi="OfficinaSansBookC"/>
          <w:sz w:val="28"/>
        </w:rPr>
        <w:t xml:space="preserve"> </w:t>
      </w:r>
      <w:r w:rsidR="007B0188" w:rsidRPr="003D5D0D">
        <w:rPr>
          <w:rFonts w:ascii="OfficinaSansBookC" w:hAnsi="OfficinaSansBookC"/>
          <w:sz w:val="28"/>
        </w:rPr>
        <w:t>компетенции</w:t>
      </w:r>
      <w:r w:rsidR="00B407C3" w:rsidRPr="003D5D0D">
        <w:rPr>
          <w:rFonts w:ascii="OfficinaSansBookC" w:hAnsi="OfficinaSansBookC"/>
          <w:sz w:val="28"/>
        </w:rPr>
        <w:t xml:space="preserve">. </w:t>
      </w:r>
      <w:r w:rsidRPr="003D5D0D">
        <w:rPr>
          <w:rFonts w:ascii="OfficinaSansBookC" w:hAnsi="OfficinaSansBookC"/>
          <w:sz w:val="28"/>
        </w:rPr>
        <w:t xml:space="preserve">При этом в системе СПО не просто формируются конкретные навыки, например, умения готовить блюда, стричь, строить, продавать, обучать и пр. В процессе обучения будущих специалистов в учреждениях СПО формируются основы предпринимательского мышления, понимания принципов менеджмента в профессии, умения выстраивать профессиональную траекторию развития. Другими словами, обучение в системе СПО отличается от кратковременных курсов тем, что закладывает фундамент для будущих управленческих функций конкретного специалиста. Именно поэтому обучение в СПО невозможно без базовых, общеобразовательных дисциплин, таких как история, обществознание, география и др.  </w:t>
      </w:r>
    </w:p>
    <w:p w14:paraId="2DF61735" w14:textId="77777777" w:rsidR="00CD55EB" w:rsidRPr="003D5D0D" w:rsidRDefault="00B407C3"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При этом </w:t>
      </w:r>
      <w:r w:rsidRPr="003D5D0D">
        <w:rPr>
          <w:rFonts w:ascii="OfficinaSansBookC" w:hAnsi="OfficinaSansBookC"/>
          <w:i/>
          <w:iCs/>
          <w:sz w:val="28"/>
        </w:rPr>
        <w:t>география</w:t>
      </w:r>
      <w:r w:rsidRPr="003D5D0D">
        <w:rPr>
          <w:rFonts w:ascii="OfficinaSansBookC" w:hAnsi="OfficinaSansBookC"/>
          <w:sz w:val="28"/>
        </w:rPr>
        <w:t xml:space="preserve"> как общеобразовательная дисциплина отличается огромным объемом информации, спецификой географического терминологического аппарата, необходимостью картографического мышления и сложными абстрактными понятиями. </w:t>
      </w:r>
      <w:r w:rsidR="002E4776" w:rsidRPr="003D5D0D">
        <w:rPr>
          <w:rFonts w:ascii="OfficinaSansBookC" w:hAnsi="OfficinaSansBookC"/>
          <w:sz w:val="28"/>
        </w:rPr>
        <w:t>География – это универсальная дисциплина мировоззренческого характера. Именно поэтому адаптировать ее под специфику конкретной профессии</w:t>
      </w:r>
      <w:r w:rsidR="007B0188" w:rsidRPr="003D5D0D">
        <w:rPr>
          <w:rFonts w:ascii="OfficinaSansBookC" w:hAnsi="OfficinaSansBookC"/>
          <w:sz w:val="28"/>
        </w:rPr>
        <w:t>,</w:t>
      </w:r>
      <w:r w:rsidR="002E4776" w:rsidRPr="003D5D0D">
        <w:rPr>
          <w:rFonts w:ascii="OfficinaSansBookC" w:hAnsi="OfficinaSansBookC"/>
          <w:sz w:val="28"/>
        </w:rPr>
        <w:t xml:space="preserve"> с одной стороны</w:t>
      </w:r>
      <w:r w:rsidR="007B0188" w:rsidRPr="003D5D0D">
        <w:rPr>
          <w:rFonts w:ascii="OfficinaSansBookC" w:hAnsi="OfficinaSansBookC"/>
          <w:sz w:val="28"/>
        </w:rPr>
        <w:t>,</w:t>
      </w:r>
      <w:r w:rsidR="002E4776" w:rsidRPr="003D5D0D">
        <w:rPr>
          <w:rFonts w:ascii="OfficinaSansBookC" w:hAnsi="OfficinaSansBookC"/>
          <w:sz w:val="28"/>
        </w:rPr>
        <w:t xml:space="preserve"> крайне сложно, с другой стороны – жизненно необходимо. </w:t>
      </w:r>
    </w:p>
    <w:p w14:paraId="54E51D8D" w14:textId="77777777" w:rsidR="006227E6" w:rsidRPr="003D5D0D" w:rsidRDefault="006227E6"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В данных методических рекомендациях рассмотрены и предложены </w:t>
      </w:r>
      <w:r w:rsidR="004D0E86" w:rsidRPr="003D5D0D">
        <w:rPr>
          <w:rFonts w:ascii="OfficinaSansBookC" w:hAnsi="OfficinaSansBookC"/>
          <w:sz w:val="28"/>
        </w:rPr>
        <w:t xml:space="preserve">пути оптимизации процесса обучения географии с учетом растущей роли инновационных образовательных технологий, средств обучения, механизмов цифровизации обучения, а также инструменты профессионализации во всех учебных элементах дисциплины. </w:t>
      </w:r>
      <w:r w:rsidR="009A5F53" w:rsidRPr="003D5D0D">
        <w:rPr>
          <w:rFonts w:ascii="OfficinaSansBookC" w:hAnsi="OfficinaSansBookC"/>
          <w:sz w:val="28"/>
        </w:rPr>
        <w:t>Методические рекомендации также включают указания по формированию межпредметных взаимосвязей.</w:t>
      </w:r>
    </w:p>
    <w:p w14:paraId="74AB8721" w14:textId="3FE67959" w:rsidR="009A5F53" w:rsidRPr="003D5D0D" w:rsidRDefault="009A5F53" w:rsidP="008F5793">
      <w:pPr>
        <w:spacing w:after="0" w:line="360" w:lineRule="auto"/>
        <w:ind w:firstLine="567"/>
        <w:jc w:val="both"/>
        <w:rPr>
          <w:rFonts w:ascii="OfficinaSansBookC" w:hAnsi="OfficinaSansBookC"/>
          <w:sz w:val="28"/>
        </w:rPr>
      </w:pPr>
      <w:r w:rsidRPr="003D5D0D">
        <w:rPr>
          <w:rFonts w:ascii="OfficinaSansBookC" w:hAnsi="OfficinaSansBookC"/>
          <w:sz w:val="28"/>
        </w:rPr>
        <w:t>Использование предложенных образовательных технологий</w:t>
      </w:r>
      <w:r w:rsidR="007B0188" w:rsidRPr="003D5D0D">
        <w:rPr>
          <w:rFonts w:ascii="OfficinaSansBookC" w:hAnsi="OfficinaSansBookC"/>
          <w:sz w:val="28"/>
        </w:rPr>
        <w:t xml:space="preserve"> и</w:t>
      </w:r>
      <w:r w:rsidRPr="003D5D0D">
        <w:rPr>
          <w:rFonts w:ascii="OfficinaSansBookC" w:hAnsi="OfficinaSansBookC"/>
          <w:sz w:val="28"/>
        </w:rPr>
        <w:t xml:space="preserve"> методов, средств и инструментов </w:t>
      </w:r>
      <w:r w:rsidR="007B0188" w:rsidRPr="003D5D0D">
        <w:rPr>
          <w:rFonts w:ascii="OfficinaSansBookC" w:hAnsi="OfficinaSansBookC"/>
          <w:sz w:val="28"/>
        </w:rPr>
        <w:t>будет способствовать</w:t>
      </w:r>
      <w:r w:rsidRPr="003D5D0D">
        <w:rPr>
          <w:rFonts w:ascii="OfficinaSansBookC" w:hAnsi="OfficinaSansBookC"/>
          <w:sz w:val="28"/>
        </w:rPr>
        <w:t xml:space="preserve"> повышению мотивации </w:t>
      </w:r>
      <w:r w:rsidR="0012307F" w:rsidRPr="003D5D0D">
        <w:rPr>
          <w:rFonts w:ascii="OfficinaSansBookC" w:hAnsi="OfficinaSansBookC"/>
          <w:sz w:val="28"/>
        </w:rPr>
        <w:t>обучающихся</w:t>
      </w:r>
      <w:r w:rsidRPr="003D5D0D">
        <w:rPr>
          <w:rFonts w:ascii="OfficinaSansBookC" w:hAnsi="OfficinaSansBookC"/>
          <w:sz w:val="28"/>
        </w:rPr>
        <w:t xml:space="preserve">, пониманию ими необходимости изучения ОД </w:t>
      </w:r>
      <w:r w:rsidR="007B0188" w:rsidRPr="003D5D0D">
        <w:rPr>
          <w:rFonts w:ascii="OfficinaSansBookC" w:hAnsi="OfficinaSansBookC"/>
          <w:sz w:val="28"/>
        </w:rPr>
        <w:t>«</w:t>
      </w:r>
      <w:r w:rsidRPr="003D5D0D">
        <w:rPr>
          <w:rFonts w:ascii="OfficinaSansBookC" w:hAnsi="OfficinaSansBookC"/>
          <w:sz w:val="28"/>
        </w:rPr>
        <w:t>География</w:t>
      </w:r>
      <w:r w:rsidR="007B0188" w:rsidRPr="003D5D0D">
        <w:rPr>
          <w:rFonts w:ascii="OfficinaSansBookC" w:hAnsi="OfficinaSansBookC"/>
          <w:sz w:val="28"/>
        </w:rPr>
        <w:t>»</w:t>
      </w:r>
      <w:r w:rsidRPr="003D5D0D">
        <w:rPr>
          <w:rFonts w:ascii="OfficinaSansBookC" w:hAnsi="OfficinaSansBookC"/>
          <w:sz w:val="28"/>
        </w:rPr>
        <w:t xml:space="preserve">, места </w:t>
      </w:r>
      <w:r w:rsidRPr="003D5D0D">
        <w:rPr>
          <w:rFonts w:ascii="OfficinaSansBookC" w:hAnsi="OfficinaSansBookC"/>
          <w:sz w:val="28"/>
        </w:rPr>
        <w:lastRenderedPageBreak/>
        <w:t xml:space="preserve">получаемых знаний в будущей профессии, формированию конкурентоспособных компетенций и проблемного мышления. </w:t>
      </w:r>
    </w:p>
    <w:p w14:paraId="736C062E" w14:textId="77777777" w:rsidR="00F80D0A" w:rsidRPr="003D5D0D" w:rsidRDefault="00F80D0A" w:rsidP="008F5793">
      <w:pPr>
        <w:spacing w:after="0" w:line="360" w:lineRule="auto"/>
        <w:ind w:firstLine="567"/>
        <w:jc w:val="both"/>
        <w:rPr>
          <w:rFonts w:ascii="OfficinaSansBookC" w:hAnsi="OfficinaSansBookC"/>
          <w:sz w:val="28"/>
        </w:rPr>
      </w:pPr>
      <w:r w:rsidRPr="003D5D0D">
        <w:rPr>
          <w:rFonts w:ascii="OfficinaSansBookC" w:hAnsi="OfficinaSansBookC"/>
          <w:sz w:val="28"/>
        </w:rPr>
        <w:t>Применение описанных в методических рекомендациях подходов позволит улучшить предметные результаты</w:t>
      </w:r>
      <w:r w:rsidR="007B0188" w:rsidRPr="003D5D0D">
        <w:rPr>
          <w:rFonts w:ascii="OfficinaSansBookC" w:hAnsi="OfficinaSansBookC"/>
          <w:sz w:val="28"/>
        </w:rPr>
        <w:t>.</w:t>
      </w:r>
      <w:r w:rsidR="00A329D0" w:rsidRPr="003D5D0D">
        <w:rPr>
          <w:rFonts w:ascii="OfficinaSansBookC" w:hAnsi="OfficinaSansBookC"/>
          <w:sz w:val="28"/>
        </w:rPr>
        <w:t xml:space="preserve"> </w:t>
      </w:r>
    </w:p>
    <w:p w14:paraId="12360308" w14:textId="77777777" w:rsidR="00A329D0" w:rsidRPr="003D5D0D" w:rsidRDefault="00A329D0" w:rsidP="008F5793">
      <w:pPr>
        <w:spacing w:after="0" w:line="360" w:lineRule="auto"/>
        <w:ind w:firstLine="567"/>
        <w:jc w:val="both"/>
        <w:rPr>
          <w:rFonts w:ascii="OfficinaSansBookC" w:hAnsi="OfficinaSansBookC"/>
          <w:sz w:val="28"/>
        </w:rPr>
      </w:pPr>
      <w:r w:rsidRPr="003D5D0D">
        <w:rPr>
          <w:rFonts w:ascii="OfficinaSansBookC" w:hAnsi="OfficinaSansBookC"/>
          <w:sz w:val="28"/>
        </w:rPr>
        <w:t>А</w:t>
      </w:r>
      <w:r w:rsidR="00F80D0A" w:rsidRPr="003D5D0D">
        <w:rPr>
          <w:rFonts w:ascii="OfficinaSansBookC" w:hAnsi="OfficinaSansBookC"/>
          <w:sz w:val="28"/>
        </w:rPr>
        <w:t xml:space="preserve">ктуализация содержания ОД </w:t>
      </w:r>
      <w:r w:rsidR="007B0188" w:rsidRPr="003D5D0D">
        <w:rPr>
          <w:rFonts w:ascii="OfficinaSansBookC" w:hAnsi="OfficinaSansBookC"/>
          <w:sz w:val="28"/>
        </w:rPr>
        <w:t>«</w:t>
      </w:r>
      <w:r w:rsidR="00F80D0A" w:rsidRPr="003D5D0D">
        <w:rPr>
          <w:rFonts w:ascii="OfficinaSansBookC" w:hAnsi="OfficinaSansBookC"/>
          <w:sz w:val="28"/>
        </w:rPr>
        <w:t>Географи</w:t>
      </w:r>
      <w:r w:rsidR="007B0188" w:rsidRPr="003D5D0D">
        <w:rPr>
          <w:rFonts w:ascii="OfficinaSansBookC" w:hAnsi="OfficinaSansBookC"/>
          <w:sz w:val="28"/>
        </w:rPr>
        <w:t>я»</w:t>
      </w:r>
      <w:r w:rsidR="00F80D0A" w:rsidRPr="003D5D0D">
        <w:rPr>
          <w:rFonts w:ascii="OfficinaSansBookC" w:hAnsi="OfficinaSansBookC"/>
          <w:sz w:val="28"/>
        </w:rPr>
        <w:t xml:space="preserve"> с учетом осваиваемой профессии будет способствовать</w:t>
      </w:r>
      <w:r w:rsidRPr="003D5D0D">
        <w:rPr>
          <w:rFonts w:ascii="OfficinaSansBookC" w:hAnsi="OfficinaSansBookC"/>
          <w:sz w:val="28"/>
        </w:rPr>
        <w:t>:</w:t>
      </w:r>
    </w:p>
    <w:p w14:paraId="3D1F082C" w14:textId="77777777" w:rsidR="00F80D0A" w:rsidRPr="003D5D0D" w:rsidRDefault="00F80D0A"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 xml:space="preserve"> пониманию принципов размещения предприятий «своей» отрасли, </w:t>
      </w:r>
      <w:r w:rsidR="00A329D0" w:rsidRPr="003D5D0D">
        <w:rPr>
          <w:rFonts w:ascii="OfficinaSansBookC" w:hAnsi="OfficinaSansBookC"/>
          <w:sz w:val="28"/>
        </w:rPr>
        <w:t>производственных цепочек, ресурсной базы, принципов организации процесса производства на мировом и региональном уровнях;</w:t>
      </w:r>
    </w:p>
    <w:p w14:paraId="6A8957A6" w14:textId="77777777" w:rsidR="00A329D0" w:rsidRPr="003D5D0D" w:rsidRDefault="000D503D"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пониманию места «своей» отрасли в мировом разделении труда, перспектив ее развития в ближайшем будущем, а</w:t>
      </w:r>
      <w:r w:rsidR="007B0188" w:rsidRPr="003D5D0D">
        <w:rPr>
          <w:rFonts w:ascii="OfficinaSansBookC" w:hAnsi="OfficinaSansBookC"/>
          <w:sz w:val="28"/>
        </w:rPr>
        <w:t>,</w:t>
      </w:r>
      <w:r w:rsidRPr="003D5D0D">
        <w:rPr>
          <w:rFonts w:ascii="OfficinaSansBookC" w:hAnsi="OfficinaSansBookC"/>
          <w:sz w:val="28"/>
        </w:rPr>
        <w:t xml:space="preserve"> следовательно</w:t>
      </w:r>
      <w:r w:rsidR="007B0188" w:rsidRPr="003D5D0D">
        <w:rPr>
          <w:rFonts w:ascii="OfficinaSansBookC" w:hAnsi="OfficinaSansBookC"/>
          <w:sz w:val="28"/>
        </w:rPr>
        <w:t>,</w:t>
      </w:r>
      <w:r w:rsidRPr="003D5D0D">
        <w:rPr>
          <w:rFonts w:ascii="OfficinaSansBookC" w:hAnsi="OfficinaSansBookC"/>
          <w:sz w:val="28"/>
        </w:rPr>
        <w:t xml:space="preserve"> и пониманию оптимальности выбора профессии и ее преимуществ и недостатков в глобальном и персональном контекстах;</w:t>
      </w:r>
    </w:p>
    <w:p w14:paraId="31F46913" w14:textId="77777777" w:rsidR="000D503D" w:rsidRPr="003D5D0D" w:rsidRDefault="000D503D"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осознанию глобальных проблем и вызовов в контексте осваиваемой профессии, принципов ее устойчивого функционирования, соответствия целям устойчивого развития;</w:t>
      </w:r>
    </w:p>
    <w:p w14:paraId="086FDBB7" w14:textId="77777777" w:rsidR="000D503D" w:rsidRPr="003D5D0D" w:rsidRDefault="003C5E76"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пониманию географии населения и ее специфики в конкретных регионах как способ</w:t>
      </w:r>
      <w:r w:rsidR="007B0188" w:rsidRPr="003D5D0D">
        <w:rPr>
          <w:rFonts w:ascii="OfficinaSansBookC" w:hAnsi="OfficinaSansBookC"/>
          <w:sz w:val="28"/>
        </w:rPr>
        <w:t>а</w:t>
      </w:r>
      <w:r w:rsidRPr="003D5D0D">
        <w:rPr>
          <w:rFonts w:ascii="OfficinaSansBookC" w:hAnsi="OfficinaSansBookC"/>
          <w:sz w:val="28"/>
        </w:rPr>
        <w:t xml:space="preserve"> оптимизации</w:t>
      </w:r>
      <w:r w:rsidR="007B0188" w:rsidRPr="003D5D0D">
        <w:rPr>
          <w:rFonts w:ascii="OfficinaSansBookC" w:hAnsi="OfficinaSansBookC"/>
          <w:sz w:val="28"/>
        </w:rPr>
        <w:t xml:space="preserve"> развития</w:t>
      </w:r>
      <w:r w:rsidRPr="003D5D0D">
        <w:rPr>
          <w:rFonts w:ascii="OfficinaSansBookC" w:hAnsi="OfficinaSansBookC"/>
          <w:sz w:val="28"/>
        </w:rPr>
        <w:t xml:space="preserve"> своей отрасли </w:t>
      </w:r>
      <w:r w:rsidR="007B0188" w:rsidRPr="003D5D0D">
        <w:rPr>
          <w:rFonts w:ascii="OfficinaSansBookC" w:hAnsi="OfficinaSansBookC"/>
          <w:sz w:val="28"/>
        </w:rPr>
        <w:t>с учетом кадрового потенциала</w:t>
      </w:r>
      <w:r w:rsidRPr="003D5D0D">
        <w:rPr>
          <w:rFonts w:ascii="OfficinaSansBookC" w:hAnsi="OfficinaSansBookC"/>
          <w:sz w:val="28"/>
        </w:rPr>
        <w:t>;</w:t>
      </w:r>
    </w:p>
    <w:p w14:paraId="464CBED7" w14:textId="77777777" w:rsidR="003C5E76" w:rsidRPr="003D5D0D" w:rsidRDefault="003C5E76"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умени</w:t>
      </w:r>
      <w:r w:rsidR="007B0188" w:rsidRPr="003D5D0D">
        <w:rPr>
          <w:rFonts w:ascii="OfficinaSansBookC" w:hAnsi="OfficinaSansBookC"/>
          <w:sz w:val="28"/>
        </w:rPr>
        <w:t>ю</w:t>
      </w:r>
      <w:r w:rsidRPr="003D5D0D">
        <w:rPr>
          <w:rFonts w:ascii="OfficinaSansBookC" w:hAnsi="OfficinaSansBookC"/>
          <w:sz w:val="28"/>
        </w:rPr>
        <w:t xml:space="preserve"> различать географические процессы и явления и распознавать их проявления в повседневной жизни;</w:t>
      </w:r>
    </w:p>
    <w:p w14:paraId="09422343" w14:textId="77777777" w:rsidR="003C5E76" w:rsidRPr="003D5D0D" w:rsidRDefault="007B0188"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 xml:space="preserve">формированию навыков </w:t>
      </w:r>
      <w:r w:rsidR="003C5E76" w:rsidRPr="003D5D0D">
        <w:rPr>
          <w:rFonts w:ascii="OfficinaSansBookC" w:hAnsi="OfficinaSansBookC"/>
          <w:sz w:val="28"/>
        </w:rPr>
        <w:t>устанавливать и понимать взаимосвязи между природными, общественными и экономическими явлениями, и использовать эти знания в профессиональной деятельности;</w:t>
      </w:r>
    </w:p>
    <w:p w14:paraId="494F7D0F" w14:textId="77777777" w:rsidR="003C5E76" w:rsidRPr="003D5D0D" w:rsidRDefault="000C04A5" w:rsidP="008F5793">
      <w:pPr>
        <w:pStyle w:val="a5"/>
        <w:numPr>
          <w:ilvl w:val="0"/>
          <w:numId w:val="35"/>
        </w:numPr>
        <w:spacing w:after="0" w:line="360" w:lineRule="auto"/>
        <w:jc w:val="both"/>
        <w:rPr>
          <w:rFonts w:ascii="OfficinaSansBookC" w:hAnsi="OfficinaSansBookC"/>
          <w:sz w:val="28"/>
        </w:rPr>
      </w:pPr>
      <w:r w:rsidRPr="003D5D0D">
        <w:rPr>
          <w:rFonts w:ascii="OfficinaSansBookC" w:hAnsi="OfficinaSansBookC"/>
          <w:sz w:val="28"/>
        </w:rPr>
        <w:t>умени</w:t>
      </w:r>
      <w:r w:rsidR="007B0188" w:rsidRPr="003D5D0D">
        <w:rPr>
          <w:rFonts w:ascii="OfficinaSansBookC" w:hAnsi="OfficinaSansBookC"/>
          <w:sz w:val="28"/>
        </w:rPr>
        <w:t>ю</w:t>
      </w:r>
      <w:r w:rsidRPr="003D5D0D">
        <w:rPr>
          <w:rFonts w:ascii="OfficinaSansBookC" w:hAnsi="OfficinaSansBookC"/>
          <w:sz w:val="28"/>
        </w:rPr>
        <w:t xml:space="preserve"> разрабатывать план решения проблемы с учетом анализа имеющихся материальных и нематериальных ресурсов в контексте производственных задач.</w:t>
      </w:r>
    </w:p>
    <w:p w14:paraId="097D7960" w14:textId="77777777" w:rsidR="00F64F07" w:rsidRPr="003D5D0D" w:rsidRDefault="00F64F07"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t xml:space="preserve">Учет рекомендаций по организации учебных мероприятий лекционного и практического характера позволит ввести элементы профессионализации на разных этапах обучения, проводить их мониторинг и оценку результативности. </w:t>
      </w:r>
    </w:p>
    <w:p w14:paraId="2DA611F2" w14:textId="77777777" w:rsidR="00F64F07" w:rsidRPr="003D5D0D" w:rsidRDefault="00F64F07"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lastRenderedPageBreak/>
        <w:t xml:space="preserve">Методы интенсификации учебного процесса, такие как методы активного обучения, проблемные и проектные методы, геймификация, цифровизация и др., будут способствовать формированию познавательного интереса к дисциплине, </w:t>
      </w:r>
      <w:r w:rsidR="004A2044" w:rsidRPr="003D5D0D">
        <w:rPr>
          <w:rFonts w:ascii="OfficinaSansBookC" w:hAnsi="OfficinaSansBookC"/>
          <w:sz w:val="28"/>
        </w:rPr>
        <w:t xml:space="preserve">активного мышления, способностям к самостоятельному поиску информации и решению поставленных задач. </w:t>
      </w:r>
    </w:p>
    <w:p w14:paraId="570B41FC" w14:textId="77777777" w:rsidR="004A2044" w:rsidRPr="003D5D0D" w:rsidRDefault="00303531" w:rsidP="008F5793">
      <w:pPr>
        <w:pStyle w:val="a5"/>
        <w:spacing w:after="0" w:line="360" w:lineRule="auto"/>
        <w:ind w:left="0" w:firstLine="567"/>
        <w:jc w:val="both"/>
        <w:rPr>
          <w:rFonts w:ascii="OfficinaSansBookC" w:hAnsi="OfficinaSansBookC"/>
          <w:sz w:val="28"/>
        </w:rPr>
      </w:pPr>
      <w:r w:rsidRPr="003D5D0D">
        <w:rPr>
          <w:rFonts w:ascii="OfficinaSansBookC" w:hAnsi="OfficinaSansBookC"/>
          <w:sz w:val="28"/>
        </w:rPr>
        <w:t xml:space="preserve">Введение элементов профессионализации и интенсификации в задания фонда оценочных средств дисциплины позволяет не только проводить мониторинг </w:t>
      </w:r>
      <w:r w:rsidR="001943B7" w:rsidRPr="003D5D0D">
        <w:rPr>
          <w:rFonts w:ascii="OfficinaSansBookC" w:hAnsi="OfficinaSansBookC"/>
          <w:sz w:val="28"/>
        </w:rPr>
        <w:t xml:space="preserve">предметных результатов, но и выявлять успешность и проблемы формирования профессиональных компетенций. </w:t>
      </w:r>
    </w:p>
    <w:p w14:paraId="65EF4EEA" w14:textId="694A6D38" w:rsidR="001943B7" w:rsidRPr="003D5D0D" w:rsidRDefault="00743C21" w:rsidP="008F5793">
      <w:pPr>
        <w:pStyle w:val="a5"/>
        <w:tabs>
          <w:tab w:val="left" w:pos="2977"/>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Рекомендации по расширению средств обучения направлены на вооружение педагога разными инструментами по мотивации </w:t>
      </w:r>
      <w:r w:rsidR="0012307F" w:rsidRPr="003D5D0D">
        <w:rPr>
          <w:rFonts w:ascii="OfficinaSansBookC" w:hAnsi="OfficinaSansBookC"/>
          <w:sz w:val="28"/>
        </w:rPr>
        <w:t>обучающихся</w:t>
      </w:r>
      <w:r w:rsidRPr="003D5D0D">
        <w:rPr>
          <w:rFonts w:ascii="OfficinaSansBookC" w:hAnsi="OfficinaSansBookC"/>
          <w:sz w:val="28"/>
        </w:rPr>
        <w:t xml:space="preserve">, развитию их творческого потенциала, формированию как отдельных образов территории, так и целостной географической картины мира. </w:t>
      </w:r>
      <w:r w:rsidR="00F362EA" w:rsidRPr="003D5D0D">
        <w:rPr>
          <w:rFonts w:ascii="OfficinaSansBookC" w:hAnsi="OfficinaSansBookC"/>
          <w:sz w:val="28"/>
        </w:rPr>
        <w:t xml:space="preserve">Предложенные </w:t>
      </w:r>
      <w:r w:rsidR="00CF6A3E" w:rsidRPr="003D5D0D">
        <w:rPr>
          <w:rFonts w:ascii="OfficinaSansBookC" w:hAnsi="OfficinaSansBookC"/>
          <w:sz w:val="28"/>
        </w:rPr>
        <w:t xml:space="preserve">в качестве примеров </w:t>
      </w:r>
      <w:r w:rsidR="00F362EA" w:rsidRPr="003D5D0D">
        <w:rPr>
          <w:rFonts w:ascii="OfficinaSansBookC" w:hAnsi="OfficinaSansBookC"/>
          <w:sz w:val="28"/>
        </w:rPr>
        <w:t xml:space="preserve">средства обучения могут стать инструментом формирования профессиональных навыков и </w:t>
      </w:r>
      <w:proofErr w:type="spellStart"/>
      <w:r w:rsidR="00F362EA" w:rsidRPr="003D5D0D">
        <w:rPr>
          <w:rFonts w:ascii="OfficinaSansBookC" w:hAnsi="OfficinaSansBookC"/>
          <w:sz w:val="28"/>
        </w:rPr>
        <w:t>надпрофессиональных</w:t>
      </w:r>
      <w:proofErr w:type="spellEnd"/>
      <w:r w:rsidR="00F362EA" w:rsidRPr="003D5D0D">
        <w:rPr>
          <w:rFonts w:ascii="OfficinaSansBookC" w:hAnsi="OfficinaSansBookC"/>
          <w:sz w:val="28"/>
        </w:rPr>
        <w:t xml:space="preserve"> </w:t>
      </w:r>
      <w:proofErr w:type="spellStart"/>
      <w:r w:rsidR="00CF6A3E" w:rsidRPr="003D5D0D">
        <w:rPr>
          <w:rFonts w:ascii="OfficinaSansBookC" w:hAnsi="OfficinaSansBookC"/>
          <w:sz w:val="28"/>
        </w:rPr>
        <w:t>компетениций</w:t>
      </w:r>
      <w:proofErr w:type="spellEnd"/>
      <w:r w:rsidR="00F362EA" w:rsidRPr="003D5D0D">
        <w:rPr>
          <w:rFonts w:ascii="OfficinaSansBookC" w:hAnsi="OfficinaSansBookC"/>
          <w:sz w:val="28"/>
        </w:rPr>
        <w:t xml:space="preserve">. Так, </w:t>
      </w:r>
      <w:r w:rsidR="0012307F" w:rsidRPr="003D5D0D">
        <w:rPr>
          <w:rFonts w:ascii="OfficinaSansBookC" w:hAnsi="OfficinaSansBookC"/>
          <w:sz w:val="28"/>
        </w:rPr>
        <w:t>обучающиеся</w:t>
      </w:r>
      <w:r w:rsidR="00F362EA" w:rsidRPr="003D5D0D">
        <w:rPr>
          <w:rFonts w:ascii="OfficinaSansBookC" w:hAnsi="OfficinaSansBookC"/>
          <w:sz w:val="28"/>
        </w:rPr>
        <w:t>, которые знакомятся с инфографикой, могут научит</w:t>
      </w:r>
      <w:r w:rsidR="00CF6A3E" w:rsidRPr="003D5D0D">
        <w:rPr>
          <w:rFonts w:ascii="OfficinaSansBookC" w:hAnsi="OfficinaSansBookC"/>
          <w:sz w:val="28"/>
        </w:rPr>
        <w:t>ь</w:t>
      </w:r>
      <w:r w:rsidR="00F362EA" w:rsidRPr="003D5D0D">
        <w:rPr>
          <w:rFonts w:ascii="OfficinaSansBookC" w:hAnsi="OfficinaSansBookC"/>
          <w:sz w:val="28"/>
        </w:rPr>
        <w:t xml:space="preserve">ся сами ее разрабатывать и использовать для презентационных материалов своего предприятия, компании, в формировании личного портфолио и т. д. </w:t>
      </w:r>
    </w:p>
    <w:p w14:paraId="28B35634" w14:textId="4006120B" w:rsidR="00F362EA" w:rsidRPr="003D5D0D" w:rsidRDefault="00F362EA" w:rsidP="008F5793">
      <w:pPr>
        <w:pStyle w:val="a5"/>
        <w:tabs>
          <w:tab w:val="left" w:pos="2977"/>
        </w:tabs>
        <w:spacing w:after="0" w:line="360" w:lineRule="auto"/>
        <w:ind w:left="0" w:firstLine="567"/>
        <w:jc w:val="both"/>
        <w:rPr>
          <w:rFonts w:ascii="OfficinaSansBookC" w:hAnsi="OfficinaSansBookC"/>
          <w:sz w:val="28"/>
        </w:rPr>
      </w:pPr>
      <w:r w:rsidRPr="003D5D0D">
        <w:rPr>
          <w:rFonts w:ascii="OfficinaSansBookC" w:hAnsi="OfficinaSansBookC"/>
          <w:sz w:val="28"/>
        </w:rPr>
        <w:t>Цифровизация обучения, описанная в методических рекомендациях, способствует оптимизации не только учебного</w:t>
      </w:r>
      <w:r w:rsidR="00CF6A3E" w:rsidRPr="003D5D0D">
        <w:rPr>
          <w:rFonts w:ascii="OfficinaSansBookC" w:hAnsi="OfficinaSansBookC"/>
          <w:sz w:val="28"/>
        </w:rPr>
        <w:t xml:space="preserve"> процесса</w:t>
      </w:r>
      <w:r w:rsidRPr="003D5D0D">
        <w:rPr>
          <w:rFonts w:ascii="OfficinaSansBookC" w:hAnsi="OfficinaSansBookC"/>
          <w:sz w:val="28"/>
        </w:rPr>
        <w:t xml:space="preserve">, но и времени </w:t>
      </w:r>
      <w:r w:rsidR="0012307F" w:rsidRPr="003D5D0D">
        <w:rPr>
          <w:rFonts w:ascii="OfficinaSansBookC" w:hAnsi="OfficinaSansBookC"/>
          <w:sz w:val="28"/>
        </w:rPr>
        <w:t>обучающихся</w:t>
      </w:r>
      <w:r w:rsidRPr="003D5D0D">
        <w:rPr>
          <w:rFonts w:ascii="OfficinaSansBookC" w:hAnsi="OfficinaSansBookC"/>
          <w:sz w:val="28"/>
        </w:rPr>
        <w:t xml:space="preserve">, отведенного на самостоятельного изучение дисциплины. Цифровизация образовательного процесса делает доступными материалы и средства обучения, позволяет автоматизировать рутинные процессы (например, за счет перевода тестирования в онлайн-формат), оптимизировать время, которое отводится на мониторинг входящих образовательных результатов и уровня знаний </w:t>
      </w:r>
      <w:r w:rsidR="0012307F" w:rsidRPr="003D5D0D">
        <w:rPr>
          <w:rFonts w:ascii="OfficinaSansBookC" w:hAnsi="OfficinaSansBookC"/>
          <w:sz w:val="28"/>
        </w:rPr>
        <w:t>обучающихся</w:t>
      </w:r>
      <w:r w:rsidRPr="003D5D0D">
        <w:rPr>
          <w:rFonts w:ascii="OfficinaSansBookC" w:hAnsi="OfficinaSansBookC"/>
          <w:sz w:val="28"/>
        </w:rPr>
        <w:t xml:space="preserve">. </w:t>
      </w:r>
    </w:p>
    <w:p w14:paraId="02FED1A6" w14:textId="77777777" w:rsidR="00ED03C2" w:rsidRPr="003D5D0D" w:rsidRDefault="00ED03C2" w:rsidP="008F5793">
      <w:pPr>
        <w:pStyle w:val="a5"/>
        <w:tabs>
          <w:tab w:val="left" w:pos="2977"/>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Новизна данных методических рекомендаций заключается в отображении элементов профессионализации в конкретных учебных элементах ОД </w:t>
      </w:r>
      <w:r w:rsidR="00CF6A3E" w:rsidRPr="003D5D0D">
        <w:rPr>
          <w:rFonts w:ascii="OfficinaSansBookC" w:hAnsi="OfficinaSansBookC"/>
          <w:sz w:val="28"/>
        </w:rPr>
        <w:t>«</w:t>
      </w:r>
      <w:r w:rsidRPr="003D5D0D">
        <w:rPr>
          <w:rFonts w:ascii="OfficinaSansBookC" w:hAnsi="OfficinaSansBookC"/>
          <w:sz w:val="28"/>
        </w:rPr>
        <w:t>География</w:t>
      </w:r>
      <w:r w:rsidR="00CF6A3E" w:rsidRPr="003D5D0D">
        <w:rPr>
          <w:rFonts w:ascii="OfficinaSansBookC" w:hAnsi="OfficinaSansBookC"/>
          <w:sz w:val="28"/>
        </w:rPr>
        <w:t>»</w:t>
      </w:r>
      <w:r w:rsidRPr="003D5D0D">
        <w:rPr>
          <w:rFonts w:ascii="OfficinaSansBookC" w:hAnsi="OfficinaSansBookC"/>
          <w:sz w:val="28"/>
        </w:rPr>
        <w:t xml:space="preserve">. </w:t>
      </w:r>
    </w:p>
    <w:p w14:paraId="04BD8F18" w14:textId="77777777" w:rsidR="00F362EA" w:rsidRPr="003D5D0D" w:rsidRDefault="00F362EA" w:rsidP="008F5793">
      <w:pPr>
        <w:pStyle w:val="a5"/>
        <w:tabs>
          <w:tab w:val="left" w:pos="2977"/>
        </w:tabs>
        <w:spacing w:after="0" w:line="360" w:lineRule="auto"/>
        <w:ind w:left="0" w:firstLine="567"/>
        <w:jc w:val="both"/>
        <w:rPr>
          <w:rFonts w:ascii="OfficinaSansBookC" w:hAnsi="OfficinaSansBookC"/>
          <w:sz w:val="28"/>
        </w:rPr>
      </w:pPr>
      <w:r w:rsidRPr="003D5D0D">
        <w:rPr>
          <w:rFonts w:ascii="OfficinaSansBookC" w:hAnsi="OfficinaSansBookC"/>
          <w:sz w:val="28"/>
        </w:rPr>
        <w:t xml:space="preserve">Методические рекомендации выстроены на авторских педагогических разработках авторов, приведенные методические приемы и образовательные </w:t>
      </w:r>
      <w:r w:rsidR="00CF6A3E" w:rsidRPr="003D5D0D">
        <w:rPr>
          <w:rFonts w:ascii="OfficinaSansBookC" w:hAnsi="OfficinaSansBookC"/>
          <w:sz w:val="28"/>
        </w:rPr>
        <w:t>технологии</w:t>
      </w:r>
      <w:r w:rsidRPr="003D5D0D">
        <w:rPr>
          <w:rFonts w:ascii="OfficinaSansBookC" w:hAnsi="OfficinaSansBookC"/>
          <w:sz w:val="28"/>
        </w:rPr>
        <w:t xml:space="preserve"> </w:t>
      </w:r>
      <w:r w:rsidR="00C43631" w:rsidRPr="003D5D0D">
        <w:rPr>
          <w:rFonts w:ascii="OfficinaSansBookC" w:hAnsi="OfficinaSansBookC"/>
          <w:sz w:val="28"/>
        </w:rPr>
        <w:t xml:space="preserve">были </w:t>
      </w:r>
      <w:r w:rsidRPr="003D5D0D">
        <w:rPr>
          <w:rFonts w:ascii="OfficinaSansBookC" w:hAnsi="OfficinaSansBookC"/>
          <w:sz w:val="28"/>
        </w:rPr>
        <w:t xml:space="preserve">опробованы </w:t>
      </w:r>
      <w:r w:rsidR="00C43631" w:rsidRPr="003D5D0D">
        <w:rPr>
          <w:rFonts w:ascii="OfficinaSansBookC" w:hAnsi="OfficinaSansBookC"/>
          <w:sz w:val="28"/>
        </w:rPr>
        <w:t xml:space="preserve">в процессе обучения специалистов разных </w:t>
      </w:r>
      <w:r w:rsidR="00C43631" w:rsidRPr="003D5D0D">
        <w:rPr>
          <w:rFonts w:ascii="OfficinaSansBookC" w:hAnsi="OfficinaSansBookC"/>
          <w:sz w:val="28"/>
        </w:rPr>
        <w:lastRenderedPageBreak/>
        <w:t xml:space="preserve">направлений подготовки и показали высокие предметных и личностные результаты. </w:t>
      </w:r>
    </w:p>
    <w:p w14:paraId="44748743" w14:textId="04FD3AAE" w:rsidR="004E215F" w:rsidRPr="003D5D0D" w:rsidRDefault="004E215F">
      <w:pPr>
        <w:spacing w:line="259" w:lineRule="auto"/>
        <w:rPr>
          <w:rFonts w:ascii="OfficinaSansBookC" w:hAnsi="OfficinaSansBookC"/>
          <w:sz w:val="28"/>
        </w:rPr>
      </w:pPr>
      <w:r w:rsidRPr="003D5D0D">
        <w:rPr>
          <w:rFonts w:ascii="OfficinaSansBookC" w:hAnsi="OfficinaSansBookC"/>
          <w:sz w:val="28"/>
        </w:rPr>
        <w:br w:type="page"/>
      </w:r>
    </w:p>
    <w:p w14:paraId="71E6DD0D" w14:textId="77777777" w:rsidR="0040075B" w:rsidRPr="003D5D0D" w:rsidRDefault="0040075B" w:rsidP="008F5793">
      <w:pPr>
        <w:spacing w:line="360" w:lineRule="auto"/>
        <w:rPr>
          <w:rFonts w:ascii="OfficinaSansBookC" w:hAnsi="OfficinaSansBookC"/>
        </w:rPr>
        <w:sectPr w:rsidR="0040075B" w:rsidRPr="003D5D0D" w:rsidSect="00530799">
          <w:footerReference w:type="default" r:id="rId26"/>
          <w:pgSz w:w="11906" w:h="16838"/>
          <w:pgMar w:top="1134" w:right="566" w:bottom="1134" w:left="1701" w:header="708" w:footer="708" w:gutter="0"/>
          <w:cols w:space="720"/>
          <w:titlePg/>
          <w:docGrid w:linePitch="299"/>
        </w:sectPr>
      </w:pPr>
    </w:p>
    <w:p w14:paraId="40BB25F9" w14:textId="2D3F0312" w:rsidR="00286E2D" w:rsidRPr="005942B9" w:rsidRDefault="005942B9" w:rsidP="005942B9">
      <w:pPr>
        <w:pStyle w:val="1"/>
        <w:spacing w:line="276" w:lineRule="auto"/>
        <w:rPr>
          <w:rFonts w:ascii="OfficinaSansBookC" w:hAnsi="OfficinaSansBookC"/>
          <w:b/>
          <w:bCs/>
          <w:sz w:val="28"/>
          <w:szCs w:val="22"/>
        </w:rPr>
      </w:pPr>
      <w:bookmarkStart w:id="17" w:name="_Toc125435415"/>
      <w:r w:rsidRPr="005942B9">
        <w:rPr>
          <w:rFonts w:ascii="OfficinaSansBookC" w:hAnsi="OfficinaSansBookC"/>
          <w:b/>
          <w:bCs/>
          <w:sz w:val="28"/>
          <w:szCs w:val="22"/>
        </w:rPr>
        <w:lastRenderedPageBreak/>
        <w:t>Приложения</w:t>
      </w:r>
      <w:bookmarkEnd w:id="17"/>
    </w:p>
    <w:p w14:paraId="045620BD" w14:textId="77777777" w:rsidR="00286E2D" w:rsidRPr="003D5D0D" w:rsidRDefault="004A0B84" w:rsidP="008F5793">
      <w:pPr>
        <w:tabs>
          <w:tab w:val="left" w:pos="284"/>
        </w:tabs>
        <w:spacing w:after="0" w:line="360" w:lineRule="auto"/>
        <w:jc w:val="right"/>
        <w:rPr>
          <w:rFonts w:ascii="OfficinaSansBookC" w:hAnsi="OfficinaSansBookC"/>
          <w:b/>
          <w:sz w:val="28"/>
        </w:rPr>
      </w:pPr>
      <w:r w:rsidRPr="003D5D0D">
        <w:rPr>
          <w:rFonts w:ascii="OfficinaSansBookC" w:hAnsi="OfficinaSansBookC"/>
          <w:b/>
          <w:sz w:val="28"/>
        </w:rPr>
        <w:t>Приложение 1.</w:t>
      </w:r>
    </w:p>
    <w:p w14:paraId="77329799" w14:textId="77777777" w:rsidR="004A0B84" w:rsidRPr="003D5D0D" w:rsidRDefault="004A0B84" w:rsidP="008F5793">
      <w:pPr>
        <w:tabs>
          <w:tab w:val="left" w:pos="284"/>
        </w:tabs>
        <w:spacing w:after="0" w:line="360" w:lineRule="auto"/>
        <w:jc w:val="right"/>
        <w:rPr>
          <w:rFonts w:ascii="OfficinaSansBookC" w:hAnsi="OfficinaSansBookC"/>
          <w:b/>
          <w:sz w:val="28"/>
        </w:rPr>
      </w:pPr>
    </w:p>
    <w:p w14:paraId="6AEEB779" w14:textId="77777777" w:rsidR="001C7F0F" w:rsidRPr="003D5D0D" w:rsidRDefault="001C7F0F" w:rsidP="008F5793">
      <w:pPr>
        <w:tabs>
          <w:tab w:val="left" w:pos="284"/>
        </w:tabs>
        <w:spacing w:after="0" w:line="360" w:lineRule="auto"/>
        <w:ind w:firstLine="709"/>
        <w:jc w:val="both"/>
        <w:rPr>
          <w:rFonts w:ascii="OfficinaSansBookC" w:hAnsi="OfficinaSansBookC"/>
          <w:b/>
          <w:sz w:val="28"/>
        </w:rPr>
      </w:pPr>
      <w:r w:rsidRPr="003D5D0D">
        <w:rPr>
          <w:rFonts w:ascii="OfficinaSansBookC" w:hAnsi="OfficinaSansBookC"/>
          <w:b/>
          <w:sz w:val="28"/>
        </w:rPr>
        <w:t>Профессионализация в подборе материала по теме «Транспорт» для специалистов в области туризма. Текст.</w:t>
      </w:r>
    </w:p>
    <w:p w14:paraId="63019690" w14:textId="77777777" w:rsidR="004A0B84" w:rsidRPr="003D5D0D" w:rsidRDefault="004A0B84"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введения элемента профессионализации в содержание ОД </w:t>
      </w:r>
      <w:r w:rsidR="00CF6A3E" w:rsidRPr="003D5D0D">
        <w:rPr>
          <w:rFonts w:ascii="OfficinaSansBookC" w:hAnsi="OfficinaSansBookC"/>
          <w:bCs/>
          <w:i/>
          <w:iCs/>
          <w:sz w:val="28"/>
        </w:rPr>
        <w:t>«</w:t>
      </w:r>
      <w:r w:rsidRPr="003D5D0D">
        <w:rPr>
          <w:rFonts w:ascii="OfficinaSansBookC" w:hAnsi="OfficinaSansBookC"/>
          <w:bCs/>
          <w:i/>
          <w:iCs/>
          <w:sz w:val="28"/>
        </w:rPr>
        <w:t>Географи</w:t>
      </w:r>
      <w:r w:rsidR="00CF6A3E" w:rsidRPr="003D5D0D">
        <w:rPr>
          <w:rFonts w:ascii="OfficinaSansBookC" w:hAnsi="OfficinaSansBookC"/>
          <w:bCs/>
          <w:i/>
          <w:iCs/>
          <w:sz w:val="28"/>
        </w:rPr>
        <w:t>я»</w:t>
      </w:r>
      <w:r w:rsidRPr="003D5D0D">
        <w:rPr>
          <w:rFonts w:ascii="OfficinaSansBookC" w:hAnsi="OfficinaSansBookC"/>
          <w:bCs/>
          <w:i/>
          <w:iCs/>
          <w:sz w:val="28"/>
        </w:rPr>
        <w:t>.</w:t>
      </w:r>
    </w:p>
    <w:p w14:paraId="4EFA0B05" w14:textId="77777777" w:rsidR="004A0B84" w:rsidRPr="003D5D0D" w:rsidRDefault="004A0B84"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Ожидаемый результат – формирование понимания специфики транспортной составляющей в туризме. </w:t>
      </w:r>
    </w:p>
    <w:p w14:paraId="6985B08E" w14:textId="77777777" w:rsidR="004A0B84" w:rsidRPr="003D5D0D" w:rsidRDefault="004A0B84" w:rsidP="008F5793">
      <w:pPr>
        <w:tabs>
          <w:tab w:val="left" w:pos="284"/>
        </w:tabs>
        <w:spacing w:after="0" w:line="360" w:lineRule="auto"/>
        <w:ind w:firstLine="709"/>
        <w:jc w:val="both"/>
        <w:rPr>
          <w:rFonts w:ascii="OfficinaSansBookC" w:hAnsi="OfficinaSansBookC"/>
          <w:b/>
          <w:sz w:val="28"/>
        </w:rPr>
      </w:pPr>
    </w:p>
    <w:p w14:paraId="48D32D73" w14:textId="77777777" w:rsidR="001C7F0F" w:rsidRPr="003D5D0D" w:rsidRDefault="001C7F0F" w:rsidP="008F5793">
      <w:pPr>
        <w:pStyle w:val="af1"/>
        <w:spacing w:after="0" w:line="360" w:lineRule="auto"/>
        <w:ind w:firstLine="567"/>
        <w:jc w:val="both"/>
        <w:rPr>
          <w:rFonts w:ascii="OfficinaSansBookC" w:eastAsia="Gungsuh" w:hAnsi="OfficinaSansBookC"/>
          <w:i/>
          <w:iCs/>
          <w:sz w:val="28"/>
          <w:szCs w:val="28"/>
        </w:rPr>
      </w:pPr>
      <w:r w:rsidRPr="003D5D0D">
        <w:rPr>
          <w:rFonts w:ascii="OfficinaSansBookC" w:eastAsia="Gungsuh" w:hAnsi="OfficinaSansBookC"/>
          <w:i/>
          <w:iCs/>
          <w:sz w:val="28"/>
          <w:szCs w:val="28"/>
        </w:rPr>
        <w:t>Приведем пример кейс изучения географии пассажи</w:t>
      </w:r>
      <w:r w:rsidR="004A0B84" w:rsidRPr="003D5D0D">
        <w:rPr>
          <w:rFonts w:ascii="OfficinaSansBookC" w:eastAsia="Gungsuh" w:hAnsi="OfficinaSansBookC"/>
          <w:i/>
          <w:iCs/>
          <w:sz w:val="28"/>
          <w:szCs w:val="28"/>
        </w:rPr>
        <w:t>р</w:t>
      </w:r>
      <w:r w:rsidRPr="003D5D0D">
        <w:rPr>
          <w:rFonts w:ascii="OfficinaSansBookC" w:eastAsia="Gungsuh" w:hAnsi="OfficinaSansBookC"/>
          <w:i/>
          <w:iCs/>
          <w:sz w:val="28"/>
          <w:szCs w:val="28"/>
        </w:rPr>
        <w:t>ских перевозок наземным транспортом применительно к сфере туризма.</w:t>
      </w:r>
    </w:p>
    <w:p w14:paraId="688363E6" w14:textId="77777777" w:rsidR="00C802A2" w:rsidRPr="003D5D0D" w:rsidRDefault="00C802A2" w:rsidP="008F5793">
      <w:pPr>
        <w:tabs>
          <w:tab w:val="left" w:pos="1125"/>
        </w:tabs>
        <w:spacing w:after="0" w:line="360" w:lineRule="auto"/>
        <w:ind w:firstLine="709"/>
        <w:jc w:val="both"/>
        <w:rPr>
          <w:rFonts w:ascii="OfficinaSansBookC" w:hAnsi="OfficinaSansBookC"/>
          <w:color w:val="000000" w:themeColor="text1"/>
          <w:sz w:val="28"/>
          <w:szCs w:val="28"/>
        </w:rPr>
      </w:pPr>
    </w:p>
    <w:p w14:paraId="139C6791" w14:textId="77777777" w:rsidR="001C7F0F" w:rsidRPr="003D5D0D" w:rsidRDefault="001C7F0F" w:rsidP="008F5793">
      <w:pPr>
        <w:tabs>
          <w:tab w:val="left" w:pos="1125"/>
        </w:tabs>
        <w:spacing w:after="0"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География железнодорожных перевозок существенно разнится. Так, в Европе</w:t>
      </w:r>
      <w:r w:rsidR="00CF6A3E" w:rsidRPr="003D5D0D">
        <w:rPr>
          <w:rFonts w:ascii="OfficinaSansBookC" w:hAnsi="OfficinaSansBookC"/>
          <w:color w:val="000000" w:themeColor="text1"/>
          <w:sz w:val="28"/>
          <w:szCs w:val="28"/>
        </w:rPr>
        <w:t xml:space="preserve"> </w:t>
      </w:r>
      <w:r w:rsidRPr="003D5D0D">
        <w:rPr>
          <w:rFonts w:ascii="OfficinaSansBookC" w:hAnsi="OfficinaSansBookC"/>
          <w:color w:val="000000" w:themeColor="text1"/>
          <w:sz w:val="28"/>
          <w:szCs w:val="28"/>
        </w:rPr>
        <w:t xml:space="preserve">особенности географического положения и компактность территории, а также унификация железнодорожной инфраструктуры, развитие скоростного международного сообщения, формирование гибких и унифицированных тарифов привели к росту пассажирских перевозок железнодорожным транспортом. </w:t>
      </w:r>
    </w:p>
    <w:p w14:paraId="723DE690"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В Американском макрорегионе роль железнодорожного транспорта в туризме сегодня невелика. В США, лидере макрорегиона по туристским прибытиям и доходам от туризма, большие расстояния, а также отсутствие скоростного сообщения между городами и регионами, высокая стоимость железнодорожного билета, привело к тому, что туристы чаще выбирают в качестве средства передвижения самолет, реже – автомобиль или автобус</w:t>
      </w:r>
      <w:r w:rsidR="00CF6A3E" w:rsidRPr="003D5D0D">
        <w:rPr>
          <w:rFonts w:ascii="OfficinaSansBookC" w:hAnsi="OfficinaSansBookC"/>
          <w:color w:val="000000" w:themeColor="text1"/>
          <w:sz w:val="28"/>
          <w:szCs w:val="28"/>
        </w:rPr>
        <w:t>, а не железнодорожный транспорт.</w:t>
      </w:r>
      <w:r w:rsidRPr="003D5D0D">
        <w:rPr>
          <w:rFonts w:ascii="OfficinaSansBookC" w:hAnsi="OfficinaSansBookC"/>
          <w:color w:val="000000" w:themeColor="text1"/>
          <w:sz w:val="28"/>
          <w:szCs w:val="28"/>
        </w:rPr>
        <w:t xml:space="preserve"> </w:t>
      </w:r>
    </w:p>
    <w:p w14:paraId="4BC307B1"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В других странах макрорегиона железнодорожное сообщение развито слабо</w:t>
      </w:r>
      <w:r w:rsidR="00CF6A3E"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xml:space="preserve"> </w:t>
      </w:r>
      <w:r w:rsidR="00CF6A3E" w:rsidRPr="003D5D0D">
        <w:rPr>
          <w:rFonts w:ascii="OfficinaSansBookC" w:hAnsi="OfficinaSansBookC"/>
          <w:color w:val="000000" w:themeColor="text1"/>
          <w:sz w:val="28"/>
          <w:szCs w:val="28"/>
        </w:rPr>
        <w:t>а</w:t>
      </w:r>
      <w:r w:rsidRPr="003D5D0D">
        <w:rPr>
          <w:rFonts w:ascii="OfficinaSansBookC" w:hAnsi="OfficinaSansBookC"/>
          <w:color w:val="000000" w:themeColor="text1"/>
          <w:sz w:val="28"/>
          <w:szCs w:val="28"/>
        </w:rPr>
        <w:t xml:space="preserve"> в некоторых странах вообще отсутствует</w:t>
      </w:r>
      <w:r w:rsidR="00CF6A3E" w:rsidRPr="003D5D0D">
        <w:rPr>
          <w:rFonts w:ascii="OfficinaSansBookC" w:hAnsi="OfficinaSansBookC"/>
          <w:color w:val="000000" w:themeColor="text1"/>
          <w:sz w:val="28"/>
          <w:szCs w:val="28"/>
        </w:rPr>
        <w:t xml:space="preserve"> (</w:t>
      </w:r>
      <w:r w:rsidRPr="003D5D0D">
        <w:rPr>
          <w:rFonts w:ascii="OfficinaSansBookC" w:hAnsi="OfficinaSansBookC"/>
          <w:color w:val="000000" w:themeColor="text1"/>
          <w:sz w:val="28"/>
          <w:szCs w:val="28"/>
        </w:rPr>
        <w:t>например</w:t>
      </w:r>
      <w:r w:rsidR="00C802A2"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xml:space="preserve"> в странах Центральной Америки или Карибского бассейна</w:t>
      </w:r>
      <w:r w:rsidR="00CF6A3E"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В Бразилии, крупнейшей стране Южной Америки</w:t>
      </w:r>
      <w:r w:rsidR="00CF6A3E" w:rsidRPr="003D5D0D">
        <w:rPr>
          <w:rFonts w:ascii="OfficinaSansBookC" w:hAnsi="OfficinaSansBookC"/>
          <w:color w:val="000000" w:themeColor="text1"/>
          <w:sz w:val="28"/>
          <w:szCs w:val="28"/>
        </w:rPr>
        <w:t xml:space="preserve"> </w:t>
      </w:r>
      <w:r w:rsidRPr="003D5D0D">
        <w:rPr>
          <w:rFonts w:ascii="OfficinaSansBookC" w:hAnsi="OfficinaSansBookC"/>
          <w:color w:val="000000" w:themeColor="text1"/>
          <w:sz w:val="28"/>
          <w:szCs w:val="28"/>
        </w:rPr>
        <w:t xml:space="preserve">железнодорожное сообщение есть, но качество </w:t>
      </w:r>
      <w:r w:rsidRPr="003D5D0D">
        <w:rPr>
          <w:rFonts w:ascii="OfficinaSansBookC" w:hAnsi="OfficinaSansBookC"/>
          <w:color w:val="000000" w:themeColor="text1"/>
          <w:sz w:val="28"/>
          <w:szCs w:val="28"/>
        </w:rPr>
        <w:lastRenderedPageBreak/>
        <w:t>железнодорожной инфраструктуры и состояние подвижного состава снижает востребованность этого вида транспорта в пассажироперевозках в целом, и в туризме в частности. Примерно такая же ситуация и в железнодорожных перевозках Аргентины, где после неудачной приватизации и</w:t>
      </w:r>
      <w:r w:rsidR="00CF6A3E"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xml:space="preserve"> как следствие, хищнической эксплуатации, существенно сократились пассажирские направления и маршруты, а подвижной состав сегодня находится в плачевном состоянии. Лишь малая часть путей электрифицировано, </w:t>
      </w:r>
      <w:r w:rsidR="00CF6A3E" w:rsidRPr="003D5D0D">
        <w:rPr>
          <w:rFonts w:ascii="OfficinaSansBookC" w:hAnsi="OfficinaSansBookC"/>
          <w:color w:val="000000" w:themeColor="text1"/>
          <w:sz w:val="28"/>
          <w:szCs w:val="28"/>
        </w:rPr>
        <w:t>и</w:t>
      </w:r>
      <w:r w:rsidRPr="003D5D0D">
        <w:rPr>
          <w:rFonts w:ascii="OfficinaSansBookC" w:hAnsi="OfficinaSansBookC"/>
          <w:color w:val="000000" w:themeColor="text1"/>
          <w:sz w:val="28"/>
          <w:szCs w:val="28"/>
        </w:rPr>
        <w:t xml:space="preserve"> даже то сообщение, которое существовало в горных районах страны, сегодня практически не функционирует. </w:t>
      </w:r>
      <w:r w:rsidR="00CF6A3E" w:rsidRPr="003D5D0D">
        <w:rPr>
          <w:rFonts w:ascii="OfficinaSansBookC" w:hAnsi="OfficinaSansBookC"/>
          <w:color w:val="000000" w:themeColor="text1"/>
          <w:sz w:val="28"/>
          <w:szCs w:val="28"/>
        </w:rPr>
        <w:t>В</w:t>
      </w:r>
      <w:r w:rsidRPr="003D5D0D">
        <w:rPr>
          <w:rFonts w:ascii="OfficinaSansBookC" w:hAnsi="OfficinaSansBookC"/>
          <w:color w:val="000000" w:themeColor="text1"/>
          <w:sz w:val="28"/>
          <w:szCs w:val="28"/>
        </w:rPr>
        <w:t>о всех странах субрегиона железнодорожный транспорт находится в плохом состоянии, многие существующие линии приходят в упадок, низкий уровень электрификации путей и преобладание тепловозов и даже паровозов делает невозможным развитие скоростного сообщения не только между странами, но и между отдельными городами и туристскими центрами, усложняет ситуацию горны</w:t>
      </w:r>
      <w:r w:rsidR="00CF6A3E" w:rsidRPr="003D5D0D">
        <w:rPr>
          <w:rFonts w:ascii="OfficinaSansBookC" w:hAnsi="OfficinaSansBookC"/>
          <w:color w:val="000000" w:themeColor="text1"/>
          <w:sz w:val="28"/>
          <w:szCs w:val="28"/>
        </w:rPr>
        <w:t>й</w:t>
      </w:r>
      <w:r w:rsidRPr="003D5D0D">
        <w:rPr>
          <w:rFonts w:ascii="OfficinaSansBookC" w:hAnsi="OfficinaSansBookC"/>
          <w:color w:val="000000" w:themeColor="text1"/>
          <w:sz w:val="28"/>
          <w:szCs w:val="28"/>
        </w:rPr>
        <w:t xml:space="preserve"> рельеф местности в отдельных странах.  </w:t>
      </w:r>
    </w:p>
    <w:p w14:paraId="140AE200"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Огромный по площади Азиатско-Тихоокеанский регион неоднороден по уровню железнодорожного сообщения и его значению в туризме. Очевидно, что в странах Океании железнодорожное сообщение не развито, исключение составля</w:t>
      </w:r>
      <w:r w:rsidR="00CF6A3E" w:rsidRPr="003D5D0D">
        <w:rPr>
          <w:rFonts w:ascii="OfficinaSansBookC" w:hAnsi="OfficinaSansBookC"/>
          <w:color w:val="000000" w:themeColor="text1"/>
          <w:sz w:val="28"/>
          <w:szCs w:val="28"/>
        </w:rPr>
        <w:t>ю</w:t>
      </w:r>
      <w:r w:rsidRPr="003D5D0D">
        <w:rPr>
          <w:rFonts w:ascii="OfficinaSansBookC" w:hAnsi="OfficinaSansBookC"/>
          <w:color w:val="000000" w:themeColor="text1"/>
          <w:sz w:val="28"/>
          <w:szCs w:val="28"/>
        </w:rPr>
        <w:t xml:space="preserve">т Австралия и Новая Зеландия. В Австралии низкая плотность населения и большая территория, концентрация населения в прибрежных районах, высокие цены на билеты, а также особенности расположения промышленных и горнодобывающих производств обусловили специализацию железных дорог на грузоперевозках. Интенсивные пассажироперевозки осуществляются преимущественно между крупными населенными пунктами, а также в агломерациях и пригородном сообщении. Тем не менее, железная дорога играет важную роль в туризме в Австралии, зачастую это единственный способ добраться из аэропортов до мелких населенных пунктов, а также железнодорожные пути проложены вдоль живописных маршрутов, что привлекает многих путешественников и мотивирует их пользоваться этим видом транспорта. Нужно отметить, что именно возможность обозревать из окна поезда территорию страны или региона является одним из важных факторов, </w:t>
      </w:r>
      <w:r w:rsidRPr="003D5D0D">
        <w:rPr>
          <w:rFonts w:ascii="OfficinaSansBookC" w:hAnsi="OfficinaSansBookC"/>
          <w:color w:val="000000" w:themeColor="text1"/>
          <w:sz w:val="28"/>
          <w:szCs w:val="28"/>
        </w:rPr>
        <w:lastRenderedPageBreak/>
        <w:t xml:space="preserve">побуждающих туристов пользоваться именно этим видом транспорта независимо от страны пребывания или состояния железных дорог. </w:t>
      </w:r>
    </w:p>
    <w:p w14:paraId="008CE588"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Что касается Новой Зеландии, то здесь наблюдается преобладание транспортных путей, ориентированных на грузовые перевозки</w:t>
      </w:r>
      <w:r w:rsidR="007764B3" w:rsidRPr="003D5D0D">
        <w:rPr>
          <w:rFonts w:ascii="OfficinaSansBookC" w:hAnsi="OfficinaSansBookC"/>
          <w:color w:val="000000" w:themeColor="text1"/>
          <w:sz w:val="28"/>
          <w:szCs w:val="28"/>
        </w:rPr>
        <w:t>. П</w:t>
      </w:r>
      <w:r w:rsidRPr="003D5D0D">
        <w:rPr>
          <w:rFonts w:ascii="OfficinaSansBookC" w:hAnsi="OfficinaSansBookC"/>
          <w:color w:val="000000" w:themeColor="text1"/>
          <w:sz w:val="28"/>
          <w:szCs w:val="28"/>
        </w:rPr>
        <w:t>ассажирские линии есть, но они обслуживаются низкоскоростными локомотивами, поэтому данный вид транспорта внутри страны в пассажирских и туристских перево</w:t>
      </w:r>
      <w:r w:rsidR="007764B3" w:rsidRPr="003D5D0D">
        <w:rPr>
          <w:rFonts w:ascii="OfficinaSansBookC" w:hAnsi="OfficinaSansBookC"/>
          <w:color w:val="000000" w:themeColor="text1"/>
          <w:sz w:val="28"/>
          <w:szCs w:val="28"/>
        </w:rPr>
        <w:t>з</w:t>
      </w:r>
      <w:r w:rsidRPr="003D5D0D">
        <w:rPr>
          <w:rFonts w:ascii="OfficinaSansBookC" w:hAnsi="OfficinaSansBookC"/>
          <w:color w:val="000000" w:themeColor="text1"/>
          <w:sz w:val="28"/>
          <w:szCs w:val="28"/>
        </w:rPr>
        <w:t xml:space="preserve">ках уступает автомобильному. Последний выигрывает за счет стоимости и мобильности, позволяя туристу выбирать </w:t>
      </w:r>
      <w:r w:rsidR="007764B3" w:rsidRPr="003D5D0D">
        <w:rPr>
          <w:rFonts w:ascii="OfficinaSansBookC" w:hAnsi="OfficinaSansBookC"/>
          <w:color w:val="000000" w:themeColor="text1"/>
          <w:sz w:val="28"/>
          <w:szCs w:val="28"/>
        </w:rPr>
        <w:t xml:space="preserve">свой </w:t>
      </w:r>
      <w:r w:rsidRPr="003D5D0D">
        <w:rPr>
          <w:rFonts w:ascii="OfficinaSansBookC" w:hAnsi="OfficinaSansBookC"/>
          <w:color w:val="000000" w:themeColor="text1"/>
          <w:sz w:val="28"/>
          <w:szCs w:val="28"/>
        </w:rPr>
        <w:t xml:space="preserve">маршрут путешествия, остановки и аттракции. Также важную роль в </w:t>
      </w:r>
      <w:r w:rsidR="007764B3" w:rsidRPr="003D5D0D">
        <w:rPr>
          <w:rFonts w:ascii="OfficinaSansBookC" w:hAnsi="OfficinaSansBookC"/>
          <w:color w:val="000000" w:themeColor="text1"/>
          <w:sz w:val="28"/>
          <w:szCs w:val="28"/>
        </w:rPr>
        <w:t>развитии автомобильного транспорта</w:t>
      </w:r>
      <w:r w:rsidRPr="003D5D0D">
        <w:rPr>
          <w:rFonts w:ascii="OfficinaSansBookC" w:hAnsi="OfficinaSansBookC"/>
          <w:color w:val="000000" w:themeColor="text1"/>
          <w:sz w:val="28"/>
          <w:szCs w:val="28"/>
        </w:rPr>
        <w:t xml:space="preserve"> сыграла реализации брендированного маршрута «Great </w:t>
      </w:r>
      <w:proofErr w:type="spellStart"/>
      <w:r w:rsidRPr="003D5D0D">
        <w:rPr>
          <w:rFonts w:ascii="OfficinaSansBookC" w:hAnsi="OfficinaSansBookC"/>
          <w:color w:val="000000" w:themeColor="text1"/>
          <w:sz w:val="28"/>
          <w:szCs w:val="28"/>
        </w:rPr>
        <w:t>Kiwi</w:t>
      </w:r>
      <w:proofErr w:type="spellEnd"/>
      <w:r w:rsidRPr="003D5D0D">
        <w:rPr>
          <w:rFonts w:ascii="OfficinaSansBookC" w:hAnsi="OfficinaSansBookC"/>
          <w:color w:val="000000" w:themeColor="text1"/>
          <w:sz w:val="28"/>
          <w:szCs w:val="28"/>
        </w:rPr>
        <w:t xml:space="preserve"> Road», который рассчитан </w:t>
      </w:r>
      <w:r w:rsidR="007764B3" w:rsidRPr="003D5D0D">
        <w:rPr>
          <w:rFonts w:ascii="OfficinaSansBookC" w:hAnsi="OfficinaSansBookC"/>
          <w:color w:val="000000" w:themeColor="text1"/>
          <w:sz w:val="28"/>
          <w:szCs w:val="28"/>
        </w:rPr>
        <w:t>на индивидуальных автотуристов</w:t>
      </w:r>
      <w:r w:rsidRPr="003D5D0D">
        <w:rPr>
          <w:rFonts w:ascii="OfficinaSansBookC" w:hAnsi="OfficinaSansBookC"/>
          <w:color w:val="000000" w:themeColor="text1"/>
          <w:sz w:val="28"/>
          <w:szCs w:val="28"/>
        </w:rPr>
        <w:t xml:space="preserve"> и охватывает важнейшие достопримечательности страны. Нужно отметить, что пассажирские железнодорожные маршруты («Northern Explorer», «</w:t>
      </w:r>
      <w:proofErr w:type="spellStart"/>
      <w:r w:rsidRPr="003D5D0D">
        <w:rPr>
          <w:rFonts w:ascii="OfficinaSansBookC" w:hAnsi="OfficinaSansBookC"/>
          <w:color w:val="000000" w:themeColor="text1"/>
          <w:sz w:val="28"/>
          <w:szCs w:val="28"/>
        </w:rPr>
        <w:t>Coastal</w:t>
      </w:r>
      <w:proofErr w:type="spellEnd"/>
      <w:r w:rsidRPr="003D5D0D">
        <w:rPr>
          <w:rFonts w:ascii="OfficinaSansBookC" w:hAnsi="OfficinaSansBookC"/>
          <w:color w:val="000000" w:themeColor="text1"/>
          <w:sz w:val="28"/>
          <w:szCs w:val="28"/>
        </w:rPr>
        <w:t xml:space="preserve"> Pacific», «</w:t>
      </w:r>
      <w:proofErr w:type="spellStart"/>
      <w:r w:rsidRPr="003D5D0D">
        <w:rPr>
          <w:rFonts w:ascii="OfficinaSansBookC" w:hAnsi="OfficinaSansBookC"/>
          <w:color w:val="000000" w:themeColor="text1"/>
          <w:sz w:val="28"/>
          <w:szCs w:val="28"/>
        </w:rPr>
        <w:t>TranzAlpine</w:t>
      </w:r>
      <w:proofErr w:type="spellEnd"/>
      <w:r w:rsidRPr="003D5D0D">
        <w:rPr>
          <w:rFonts w:ascii="OfficinaSansBookC" w:hAnsi="OfficinaSansBookC"/>
          <w:color w:val="000000" w:themeColor="text1"/>
          <w:sz w:val="28"/>
          <w:szCs w:val="28"/>
        </w:rPr>
        <w:t>» и др.)</w:t>
      </w:r>
      <w:r w:rsidR="007764B3" w:rsidRPr="003D5D0D">
        <w:rPr>
          <w:rFonts w:ascii="OfficinaSansBookC" w:hAnsi="OfficinaSansBookC"/>
          <w:color w:val="000000" w:themeColor="text1"/>
          <w:sz w:val="28"/>
          <w:szCs w:val="28"/>
        </w:rPr>
        <w:t xml:space="preserve">, пользующиеся популярностью </w:t>
      </w:r>
      <w:r w:rsidRPr="003D5D0D">
        <w:rPr>
          <w:rFonts w:ascii="OfficinaSansBookC" w:hAnsi="OfficinaSansBookC"/>
          <w:color w:val="000000" w:themeColor="text1"/>
          <w:sz w:val="28"/>
          <w:szCs w:val="28"/>
        </w:rPr>
        <w:t>у туристов сегодня</w:t>
      </w:r>
      <w:r w:rsidR="007764B3"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xml:space="preserve"> также вовлекаются в </w:t>
      </w:r>
      <w:proofErr w:type="spellStart"/>
      <w:r w:rsidRPr="003D5D0D">
        <w:rPr>
          <w:rFonts w:ascii="OfficinaSansBookC" w:hAnsi="OfficinaSansBookC"/>
          <w:color w:val="000000" w:themeColor="text1"/>
          <w:sz w:val="28"/>
          <w:szCs w:val="28"/>
        </w:rPr>
        <w:t>брендинговую</w:t>
      </w:r>
      <w:proofErr w:type="spellEnd"/>
      <w:r w:rsidRPr="003D5D0D">
        <w:rPr>
          <w:rFonts w:ascii="OfficinaSansBookC" w:hAnsi="OfficinaSansBookC"/>
          <w:color w:val="000000" w:themeColor="text1"/>
          <w:sz w:val="28"/>
          <w:szCs w:val="28"/>
        </w:rPr>
        <w:t xml:space="preserve"> стратегию «Great </w:t>
      </w:r>
      <w:proofErr w:type="spellStart"/>
      <w:r w:rsidRPr="003D5D0D">
        <w:rPr>
          <w:rFonts w:ascii="OfficinaSansBookC" w:hAnsi="OfficinaSansBookC"/>
          <w:color w:val="000000" w:themeColor="text1"/>
          <w:sz w:val="28"/>
          <w:szCs w:val="28"/>
        </w:rPr>
        <w:t>Kiwi</w:t>
      </w:r>
      <w:proofErr w:type="spellEnd"/>
      <w:r w:rsidRPr="003D5D0D">
        <w:rPr>
          <w:rFonts w:ascii="OfficinaSansBookC" w:hAnsi="OfficinaSansBookC"/>
          <w:color w:val="000000" w:themeColor="text1"/>
          <w:sz w:val="28"/>
          <w:szCs w:val="28"/>
        </w:rPr>
        <w:t xml:space="preserve"> Road». </w:t>
      </w:r>
    </w:p>
    <w:p w14:paraId="384E497B"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 xml:space="preserve">Лидером в плотности электрифицированных железных дорог и объему пассажироперевозок, в том числе и </w:t>
      </w:r>
      <w:r w:rsidR="007764B3" w:rsidRPr="003D5D0D">
        <w:rPr>
          <w:rFonts w:ascii="OfficinaSansBookC" w:hAnsi="OfficinaSansBookC"/>
          <w:color w:val="000000" w:themeColor="text1"/>
          <w:sz w:val="28"/>
          <w:szCs w:val="28"/>
        </w:rPr>
        <w:t xml:space="preserve">туристов, </w:t>
      </w:r>
      <w:r w:rsidRPr="003D5D0D">
        <w:rPr>
          <w:rFonts w:ascii="OfficinaSansBookC" w:hAnsi="OfficinaSansBookC"/>
          <w:color w:val="000000" w:themeColor="text1"/>
          <w:sz w:val="28"/>
          <w:szCs w:val="28"/>
        </w:rPr>
        <w:t>является Северо-Восточная Азия. Страны этого региона во многом выступают инновационными лидерами, внедряющими скоростные транспортные системы</w:t>
      </w:r>
      <w:r w:rsidR="007764B3" w:rsidRPr="003D5D0D">
        <w:rPr>
          <w:rFonts w:ascii="OfficinaSansBookC" w:hAnsi="OfficinaSansBookC"/>
          <w:color w:val="000000" w:themeColor="text1"/>
          <w:sz w:val="28"/>
          <w:szCs w:val="28"/>
        </w:rPr>
        <w:t>. Их</w:t>
      </w:r>
      <w:r w:rsidRPr="003D5D0D">
        <w:rPr>
          <w:rFonts w:ascii="OfficinaSansBookC" w:hAnsi="OfficinaSansBookC"/>
          <w:color w:val="000000" w:themeColor="text1"/>
          <w:sz w:val="28"/>
          <w:szCs w:val="28"/>
        </w:rPr>
        <w:t xml:space="preserve"> опыт и продукция используется сегодня во многих странах мира. В частности, в Китае, Южной Корее и Японии развито скоростное сообщение, позволяющее преодолевать расстояния между крупными центрами быстрее, чем на самолете</w:t>
      </w:r>
      <w:r w:rsidR="007764B3" w:rsidRPr="003D5D0D">
        <w:rPr>
          <w:rFonts w:ascii="OfficinaSansBookC" w:hAnsi="OfficinaSansBookC"/>
          <w:color w:val="000000" w:themeColor="text1"/>
          <w:sz w:val="28"/>
          <w:szCs w:val="28"/>
        </w:rPr>
        <w:t>. Ж</w:t>
      </w:r>
      <w:r w:rsidRPr="003D5D0D">
        <w:rPr>
          <w:rFonts w:ascii="OfficinaSansBookC" w:hAnsi="OfficinaSansBookC"/>
          <w:color w:val="000000" w:themeColor="text1"/>
          <w:sz w:val="28"/>
          <w:szCs w:val="28"/>
        </w:rPr>
        <w:t xml:space="preserve">елезнодорожные транспортные магистрали обеспечивают функционирование крупных агломераций и соединяют населенные пункты с аэропортами и другими транспортными хабами. Аутсайдером в туристских перевозках железнодорожным транспортом в этом субрегионе выступает Монголия, что объясняется географическим положением страны, </w:t>
      </w:r>
      <w:r w:rsidR="007764B3" w:rsidRPr="003D5D0D">
        <w:rPr>
          <w:rFonts w:ascii="OfficinaSansBookC" w:hAnsi="OfficinaSansBookC"/>
          <w:color w:val="000000" w:themeColor="text1"/>
          <w:sz w:val="28"/>
          <w:szCs w:val="28"/>
        </w:rPr>
        <w:t>удаленностью друг от друга</w:t>
      </w:r>
      <w:r w:rsidRPr="003D5D0D">
        <w:rPr>
          <w:rFonts w:ascii="OfficinaSansBookC" w:hAnsi="OfficinaSansBookC"/>
          <w:color w:val="000000" w:themeColor="text1"/>
          <w:sz w:val="28"/>
          <w:szCs w:val="28"/>
        </w:rPr>
        <w:t xml:space="preserve"> населенных пунктов</w:t>
      </w:r>
      <w:r w:rsidR="007764B3" w:rsidRPr="003D5D0D">
        <w:rPr>
          <w:rFonts w:ascii="OfficinaSansBookC" w:hAnsi="OfficinaSansBookC"/>
          <w:color w:val="000000" w:themeColor="text1"/>
          <w:sz w:val="28"/>
          <w:szCs w:val="28"/>
        </w:rPr>
        <w:t>,</w:t>
      </w:r>
      <w:r w:rsidRPr="003D5D0D">
        <w:rPr>
          <w:rFonts w:ascii="OfficinaSansBookC" w:hAnsi="OfficinaSansBookC"/>
          <w:color w:val="000000" w:themeColor="text1"/>
          <w:sz w:val="28"/>
          <w:szCs w:val="28"/>
        </w:rPr>
        <w:t xml:space="preserve"> </w:t>
      </w:r>
      <w:r w:rsidR="007764B3" w:rsidRPr="003D5D0D">
        <w:rPr>
          <w:rFonts w:ascii="OfficinaSansBookC" w:hAnsi="OfficinaSansBookC"/>
          <w:color w:val="000000" w:themeColor="text1"/>
          <w:sz w:val="28"/>
          <w:szCs w:val="28"/>
        </w:rPr>
        <w:t>приоритетами</w:t>
      </w:r>
      <w:r w:rsidRPr="003D5D0D">
        <w:rPr>
          <w:rFonts w:ascii="OfficinaSansBookC" w:hAnsi="OfficinaSansBookC"/>
          <w:color w:val="000000" w:themeColor="text1"/>
          <w:sz w:val="28"/>
          <w:szCs w:val="28"/>
        </w:rPr>
        <w:t xml:space="preserve"> национальной экономики. </w:t>
      </w:r>
    </w:p>
    <w:p w14:paraId="2E65BA91"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lastRenderedPageBreak/>
        <w:t xml:space="preserve">В Юго-Восточной и Южной Азии железнодорожный транспорт не играет ключевой роли в туристских перевозках, исключение составляет Индия с развитой сетью железных дорог, которые благодаря </w:t>
      </w:r>
      <w:r w:rsidR="007764B3" w:rsidRPr="003D5D0D">
        <w:rPr>
          <w:rFonts w:ascii="OfficinaSansBookC" w:hAnsi="OfficinaSansBookC"/>
          <w:color w:val="000000" w:themeColor="text1"/>
          <w:sz w:val="28"/>
          <w:szCs w:val="28"/>
        </w:rPr>
        <w:t>своему</w:t>
      </w:r>
      <w:r w:rsidRPr="003D5D0D">
        <w:rPr>
          <w:rFonts w:ascii="OfficinaSansBookC" w:hAnsi="OfficinaSansBookC"/>
          <w:color w:val="000000" w:themeColor="text1"/>
          <w:sz w:val="28"/>
          <w:szCs w:val="28"/>
        </w:rPr>
        <w:t xml:space="preserve"> колориту, открывающимся пейзажам и возможностью погрузится в атмосферу местных сообществ выступают туристскими аттракциями.  Нужно отметить, что Индия – это лидер по загруженности железнодорожных направлений</w:t>
      </w:r>
      <w:r w:rsidR="007764B3" w:rsidRPr="003D5D0D">
        <w:rPr>
          <w:rFonts w:ascii="OfficinaSansBookC" w:hAnsi="OfficinaSansBookC"/>
          <w:color w:val="000000" w:themeColor="text1"/>
          <w:sz w:val="28"/>
          <w:szCs w:val="28"/>
        </w:rPr>
        <w:t>. Е</w:t>
      </w:r>
      <w:r w:rsidRPr="003D5D0D">
        <w:rPr>
          <w:rFonts w:ascii="OfficinaSansBookC" w:hAnsi="OfficinaSansBookC"/>
          <w:color w:val="000000" w:themeColor="text1"/>
          <w:sz w:val="28"/>
          <w:szCs w:val="28"/>
        </w:rPr>
        <w:t>жегодно данным видом транспорта пользуется более 8 млрд пассажиров</w:t>
      </w:r>
      <w:r w:rsidR="007764B3" w:rsidRPr="003D5D0D">
        <w:rPr>
          <w:rFonts w:ascii="OfficinaSansBookC" w:hAnsi="OfficinaSansBookC"/>
          <w:color w:val="000000" w:themeColor="text1"/>
          <w:sz w:val="28"/>
          <w:szCs w:val="28"/>
        </w:rPr>
        <w:t>. П</w:t>
      </w:r>
      <w:r w:rsidRPr="003D5D0D">
        <w:rPr>
          <w:rFonts w:ascii="OfficinaSansBookC" w:hAnsi="OfficinaSansBookC"/>
          <w:color w:val="000000" w:themeColor="text1"/>
          <w:sz w:val="28"/>
          <w:szCs w:val="28"/>
        </w:rPr>
        <w:t xml:space="preserve">ри этом страна нуждается в развитии скоростного сообщения, модернизации как путей, так и подвижного состава, формировании удобных и гибких тарифов на проезд. </w:t>
      </w:r>
    </w:p>
    <w:p w14:paraId="0FB32B8A" w14:textId="77777777" w:rsidR="001C7F0F" w:rsidRPr="003D5D0D" w:rsidRDefault="001C7F0F" w:rsidP="008F5793">
      <w:pPr>
        <w:tabs>
          <w:tab w:val="left" w:pos="1125"/>
        </w:tabs>
        <w:spacing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 xml:space="preserve">В Азиатско-Тихоокеанском регионе даже в пределах региона, и даже субрегионов для реализации туристских продуктов требуется комбинация железнодорожного транспорта с другими видами, чаще всего с авиаперевозками. Так, например, Вьетнам, по данным ЮНВТО за 2018 год, принимает значительную долю туристов из Китая и Индии. Поэтому большинство реализованных сюда туров в плане перевозки, безусловно, будет опираться либо на воздушный транспорт, либо на комбинацию разных видов перевозок. Другими словами, железнодорожный транспорт в этом регионе направлен в первую очередь, на доставку туристов не к месту назначения, а к отдельным аттракциям внутри дестинации.  </w:t>
      </w:r>
    </w:p>
    <w:p w14:paraId="6799FEF5" w14:textId="77777777" w:rsidR="001C7F0F" w:rsidRPr="003D5D0D" w:rsidRDefault="001C7F0F" w:rsidP="008F5793">
      <w:pPr>
        <w:tabs>
          <w:tab w:val="left" w:pos="1125"/>
        </w:tabs>
        <w:spacing w:after="0"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В странах Африканского</w:t>
      </w:r>
      <w:r w:rsidR="00C802A2" w:rsidRPr="003D5D0D">
        <w:rPr>
          <w:rFonts w:ascii="OfficinaSansBookC" w:hAnsi="OfficinaSansBookC"/>
          <w:color w:val="000000" w:themeColor="text1"/>
          <w:sz w:val="28"/>
          <w:szCs w:val="28"/>
        </w:rPr>
        <w:t xml:space="preserve"> и Ближневосточного</w:t>
      </w:r>
      <w:r w:rsidRPr="003D5D0D">
        <w:rPr>
          <w:rFonts w:ascii="OfficinaSansBookC" w:hAnsi="OfficinaSansBookC"/>
          <w:color w:val="000000" w:themeColor="text1"/>
          <w:sz w:val="28"/>
          <w:szCs w:val="28"/>
        </w:rPr>
        <w:t xml:space="preserve"> </w:t>
      </w:r>
      <w:r w:rsidR="00C802A2" w:rsidRPr="003D5D0D">
        <w:rPr>
          <w:rFonts w:ascii="OfficinaSansBookC" w:hAnsi="OfficinaSansBookC"/>
          <w:color w:val="000000" w:themeColor="text1"/>
          <w:sz w:val="28"/>
          <w:szCs w:val="28"/>
        </w:rPr>
        <w:t xml:space="preserve">макрорегионов </w:t>
      </w:r>
      <w:r w:rsidRPr="003D5D0D">
        <w:rPr>
          <w:rFonts w:ascii="OfficinaSansBookC" w:hAnsi="OfficinaSansBookC"/>
          <w:color w:val="000000" w:themeColor="text1"/>
          <w:sz w:val="28"/>
          <w:szCs w:val="28"/>
        </w:rPr>
        <w:t xml:space="preserve">железнодорожный транспорт развит слабо, </w:t>
      </w:r>
      <w:r w:rsidR="00C802A2" w:rsidRPr="003D5D0D">
        <w:rPr>
          <w:rFonts w:ascii="OfficinaSansBookC" w:hAnsi="OfficinaSansBookC"/>
          <w:color w:val="000000" w:themeColor="text1"/>
          <w:sz w:val="28"/>
          <w:szCs w:val="28"/>
        </w:rPr>
        <w:t>выполняет</w:t>
      </w:r>
      <w:r w:rsidRPr="003D5D0D">
        <w:rPr>
          <w:rFonts w:ascii="OfficinaSansBookC" w:hAnsi="OfficinaSansBookC"/>
          <w:color w:val="000000" w:themeColor="text1"/>
          <w:sz w:val="28"/>
          <w:szCs w:val="28"/>
        </w:rPr>
        <w:t xml:space="preserve"> промышленные функции, а для туристов выступает своего рода аттракционом. Исключение составляют туристические поезда, которые сами по себе являются достопримечательностями. </w:t>
      </w:r>
    </w:p>
    <w:p w14:paraId="19D6F531" w14:textId="77777777" w:rsidR="001C7F0F" w:rsidRPr="003D5D0D" w:rsidRDefault="001C7F0F" w:rsidP="008F5793">
      <w:pPr>
        <w:tabs>
          <w:tab w:val="left" w:pos="851"/>
        </w:tabs>
        <w:spacing w:after="0" w:line="360" w:lineRule="auto"/>
        <w:ind w:firstLine="709"/>
        <w:jc w:val="both"/>
        <w:rPr>
          <w:rFonts w:ascii="OfficinaSansBookC" w:hAnsi="OfficinaSansBookC"/>
          <w:color w:val="000000" w:themeColor="text1"/>
          <w:sz w:val="28"/>
          <w:szCs w:val="28"/>
        </w:rPr>
      </w:pPr>
      <w:r w:rsidRPr="003D5D0D">
        <w:rPr>
          <w:rFonts w:ascii="OfficinaSansBookC" w:hAnsi="OfficinaSansBookC"/>
          <w:color w:val="000000" w:themeColor="text1"/>
          <w:sz w:val="28"/>
          <w:szCs w:val="28"/>
        </w:rPr>
        <w:t xml:space="preserve">Таким образом, наибольшее значение в туристских перевозках железнодорожный транспорт играет в Европейском макрорегионе. Причины этого кроются в географическом положении макрорегиона, компактности расположения населенных пунктов и туристских центров отдельных субрегионов и стран, успешно принятым мерам по модернизации транспортной инфраструктуры и развитию международного сотрудничества в этом </w:t>
      </w:r>
      <w:r w:rsidR="00C802A2" w:rsidRPr="003D5D0D">
        <w:rPr>
          <w:rFonts w:ascii="OfficinaSansBookC" w:hAnsi="OfficinaSansBookC"/>
          <w:color w:val="000000" w:themeColor="text1"/>
          <w:sz w:val="28"/>
          <w:szCs w:val="28"/>
        </w:rPr>
        <w:t>вопросе</w:t>
      </w:r>
      <w:r w:rsidRPr="003D5D0D">
        <w:rPr>
          <w:rFonts w:ascii="OfficinaSansBookC" w:hAnsi="OfficinaSansBookC"/>
          <w:color w:val="000000" w:themeColor="text1"/>
          <w:sz w:val="28"/>
          <w:szCs w:val="28"/>
        </w:rPr>
        <w:t xml:space="preserve">. </w:t>
      </w:r>
    </w:p>
    <w:p w14:paraId="668919C3" w14:textId="77777777" w:rsidR="001C7F0F" w:rsidRPr="003D5D0D" w:rsidRDefault="001C7F0F" w:rsidP="008F5793">
      <w:pPr>
        <w:pStyle w:val="af"/>
        <w:spacing w:after="0" w:line="360" w:lineRule="auto"/>
        <w:ind w:firstLine="709"/>
        <w:jc w:val="both"/>
        <w:rPr>
          <w:rFonts w:ascii="OfficinaSansBookC" w:hAnsi="OfficinaSansBookC"/>
          <w:sz w:val="28"/>
          <w:szCs w:val="28"/>
        </w:rPr>
      </w:pPr>
      <w:r w:rsidRPr="003D5D0D">
        <w:rPr>
          <w:rFonts w:ascii="OfficinaSansBookC" w:hAnsi="OfficinaSansBookC"/>
          <w:sz w:val="28"/>
          <w:szCs w:val="28"/>
        </w:rPr>
        <w:lastRenderedPageBreak/>
        <w:t>Крупнейшие европейские железнодорожные перевозчики сегодня активно ориентируются на сферу туризма, их сайты адаптированы для путешественников разных стран и позволяют туристам самостоятельно планировать свой маршрут. Функционирование компаний также характеризуется высоким уровнем международного сотрудничества и взаимодействия в том числе на рынке туризма. Основная цель такого сотрудничества – интеграция туристического пространства. Есть ряд программ и форм взаимодействия с туристическими компаниями, в том числе через дистрибьюторов, предоставляющих особые условия для туристических предприятий. В качестве примера можно привести крупнейший европейский дистрибьютор продуктов европейских железных дорог Rail Europe, в задачи которого входит и комбинирование отдельных маршрутов для удобства путешественников.</w:t>
      </w:r>
    </w:p>
    <w:p w14:paraId="1D8CCBE2" w14:textId="77777777" w:rsidR="00C802A2" w:rsidRPr="003D5D0D" w:rsidRDefault="00C802A2" w:rsidP="008F5793">
      <w:pPr>
        <w:spacing w:line="360" w:lineRule="auto"/>
        <w:rPr>
          <w:rFonts w:ascii="OfficinaSansBookC" w:hAnsi="OfficinaSansBookC"/>
          <w:sz w:val="28"/>
          <w:szCs w:val="28"/>
        </w:rPr>
      </w:pPr>
      <w:r w:rsidRPr="003D5D0D">
        <w:rPr>
          <w:rFonts w:ascii="OfficinaSansBookC" w:hAnsi="OfficinaSansBookC"/>
          <w:sz w:val="28"/>
          <w:szCs w:val="28"/>
        </w:rPr>
        <w:br w:type="page"/>
      </w:r>
    </w:p>
    <w:p w14:paraId="3D766AE1" w14:textId="77777777" w:rsidR="004A0B84" w:rsidRPr="003D5D0D" w:rsidRDefault="004A0B84" w:rsidP="008F5793">
      <w:pPr>
        <w:pStyle w:val="af"/>
        <w:spacing w:after="0" w:line="360" w:lineRule="auto"/>
        <w:ind w:firstLine="709"/>
        <w:jc w:val="right"/>
        <w:rPr>
          <w:rFonts w:ascii="OfficinaSansBookC" w:hAnsi="OfficinaSansBookC"/>
          <w:b/>
          <w:bCs/>
          <w:sz w:val="28"/>
          <w:szCs w:val="28"/>
        </w:rPr>
      </w:pPr>
      <w:r w:rsidRPr="003D5D0D">
        <w:rPr>
          <w:rFonts w:ascii="OfficinaSansBookC" w:hAnsi="OfficinaSansBookC"/>
          <w:b/>
          <w:bCs/>
          <w:sz w:val="28"/>
          <w:szCs w:val="28"/>
        </w:rPr>
        <w:lastRenderedPageBreak/>
        <w:t xml:space="preserve">Приложение 2. </w:t>
      </w:r>
    </w:p>
    <w:p w14:paraId="27E780E3" w14:textId="77777777" w:rsidR="001C7F0F" w:rsidRPr="003D5D0D" w:rsidRDefault="001C7F0F" w:rsidP="008F5793">
      <w:pPr>
        <w:tabs>
          <w:tab w:val="left" w:pos="284"/>
        </w:tabs>
        <w:spacing w:after="0" w:line="360" w:lineRule="auto"/>
        <w:ind w:firstLine="567"/>
        <w:jc w:val="both"/>
        <w:rPr>
          <w:rFonts w:ascii="OfficinaSansBookC" w:hAnsi="OfficinaSansBookC"/>
          <w:b/>
          <w:sz w:val="28"/>
        </w:rPr>
      </w:pPr>
      <w:r w:rsidRPr="003D5D0D">
        <w:rPr>
          <w:rFonts w:ascii="OfficinaSansBookC" w:hAnsi="OfficinaSansBookC"/>
          <w:b/>
          <w:sz w:val="28"/>
        </w:rPr>
        <w:t>Описание страны с пояснением основных демографических и макроэкономических показателей. Текст</w:t>
      </w:r>
    </w:p>
    <w:p w14:paraId="2CC4511E" w14:textId="77777777" w:rsidR="00F565DA" w:rsidRPr="003D5D0D" w:rsidRDefault="00F565D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введения элемента интенсификации содержания ОД </w:t>
      </w:r>
      <w:r w:rsidR="00C802A2" w:rsidRPr="003D5D0D">
        <w:rPr>
          <w:rFonts w:ascii="OfficinaSansBookC" w:hAnsi="OfficinaSansBookC"/>
          <w:bCs/>
          <w:i/>
          <w:iCs/>
          <w:sz w:val="28"/>
        </w:rPr>
        <w:t>«</w:t>
      </w:r>
      <w:r w:rsidRPr="003D5D0D">
        <w:rPr>
          <w:rFonts w:ascii="OfficinaSansBookC" w:hAnsi="OfficinaSansBookC"/>
          <w:bCs/>
          <w:i/>
          <w:iCs/>
          <w:sz w:val="28"/>
        </w:rPr>
        <w:t>Географи</w:t>
      </w:r>
      <w:r w:rsidR="00C802A2" w:rsidRPr="003D5D0D">
        <w:rPr>
          <w:rFonts w:ascii="OfficinaSansBookC" w:hAnsi="OfficinaSansBookC"/>
          <w:bCs/>
          <w:i/>
          <w:iCs/>
          <w:sz w:val="28"/>
        </w:rPr>
        <w:t>я»</w:t>
      </w:r>
      <w:r w:rsidRPr="003D5D0D">
        <w:rPr>
          <w:rFonts w:ascii="OfficinaSansBookC" w:hAnsi="OfficinaSansBookC"/>
          <w:bCs/>
          <w:i/>
          <w:iCs/>
          <w:sz w:val="28"/>
        </w:rPr>
        <w:t>.</w:t>
      </w:r>
    </w:p>
    <w:p w14:paraId="0268BDCD" w14:textId="77777777" w:rsidR="00F565DA" w:rsidRPr="003D5D0D" w:rsidRDefault="00F565D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Ожидаемый результат – формирование понимания взаимосвязей ключевых показателей развития страны. </w:t>
      </w:r>
    </w:p>
    <w:p w14:paraId="23EF7EDD" w14:textId="77777777" w:rsidR="001C7F0F" w:rsidRPr="003D5D0D" w:rsidRDefault="001C7F0F" w:rsidP="008F5793">
      <w:pPr>
        <w:tabs>
          <w:tab w:val="left" w:pos="284"/>
        </w:tabs>
        <w:spacing w:after="0" w:line="360" w:lineRule="auto"/>
        <w:ind w:firstLine="709"/>
        <w:jc w:val="both"/>
        <w:rPr>
          <w:rFonts w:ascii="OfficinaSansBookC" w:eastAsia="Gungsuh" w:hAnsi="OfficinaSansBookC"/>
          <w:sz w:val="28"/>
          <w:szCs w:val="28"/>
        </w:rPr>
      </w:pPr>
      <w:r w:rsidRPr="003D5D0D">
        <w:rPr>
          <w:rFonts w:ascii="OfficinaSansBookC" w:eastAsia="Gungsuh" w:hAnsi="OfficinaSansBookC"/>
          <w:sz w:val="28"/>
          <w:szCs w:val="28"/>
        </w:rPr>
        <w:t>В преподавании географии важно не только сообщать сведения о стране и ее особенностях, но и пояснять, что значат те или иные демографические или макроэкономические показатели.</w:t>
      </w:r>
      <w:r w:rsidR="00C802A2" w:rsidRPr="003D5D0D">
        <w:rPr>
          <w:rFonts w:ascii="OfficinaSansBookC" w:eastAsia="Gungsuh" w:hAnsi="OfficinaSansBookC"/>
          <w:sz w:val="28"/>
          <w:szCs w:val="28"/>
        </w:rPr>
        <w:t xml:space="preserve"> Рассмотрим конкретный пример. </w:t>
      </w:r>
    </w:p>
    <w:p w14:paraId="35E2A1CB" w14:textId="77777777" w:rsidR="007A7398" w:rsidRPr="003D5D0D" w:rsidRDefault="001C7F0F" w:rsidP="008F5793">
      <w:pPr>
        <w:pStyle w:val="af1"/>
        <w:spacing w:after="0" w:line="360" w:lineRule="auto"/>
        <w:ind w:firstLine="709"/>
        <w:jc w:val="both"/>
        <w:rPr>
          <w:rFonts w:ascii="OfficinaSansBookC" w:hAnsi="OfficinaSansBookC"/>
          <w:sz w:val="28"/>
          <w:szCs w:val="28"/>
        </w:rPr>
      </w:pPr>
      <w:r w:rsidRPr="003D5D0D">
        <w:rPr>
          <w:rFonts w:ascii="OfficinaSansBookC" w:hAnsi="OfficinaSansBookC"/>
          <w:sz w:val="28"/>
          <w:szCs w:val="28"/>
        </w:rPr>
        <w:t>Лаос до недавнего времени не рассматривался как привлекательная в мировом масштабе туристская дестинация, развитие его туристической индустрии сдерживал ряд факторов</w:t>
      </w:r>
      <w:r w:rsidR="007A7398" w:rsidRPr="003D5D0D">
        <w:rPr>
          <w:rFonts w:ascii="OfficinaSansBookC" w:hAnsi="OfficinaSansBookC"/>
          <w:sz w:val="28"/>
          <w:szCs w:val="28"/>
        </w:rPr>
        <w:t>:</w:t>
      </w:r>
      <w:r w:rsidRPr="003D5D0D">
        <w:rPr>
          <w:rFonts w:ascii="OfficinaSansBookC" w:hAnsi="OfficinaSansBookC"/>
          <w:sz w:val="28"/>
          <w:szCs w:val="28"/>
        </w:rPr>
        <w:t xml:space="preserve"> </w:t>
      </w:r>
    </w:p>
    <w:p w14:paraId="5265B835" w14:textId="77777777" w:rsidR="007A7398" w:rsidRPr="003D5D0D" w:rsidRDefault="001C7F0F" w:rsidP="001F0F73">
      <w:pPr>
        <w:pStyle w:val="af1"/>
        <w:numPr>
          <w:ilvl w:val="0"/>
          <w:numId w:val="36"/>
        </w:numPr>
        <w:spacing w:after="0" w:line="360" w:lineRule="auto"/>
        <w:ind w:left="426" w:hanging="426"/>
        <w:jc w:val="both"/>
        <w:rPr>
          <w:rFonts w:ascii="OfficinaSansBookC" w:hAnsi="OfficinaSansBookC"/>
          <w:sz w:val="28"/>
          <w:szCs w:val="28"/>
        </w:rPr>
      </w:pPr>
      <w:r w:rsidRPr="003D5D0D">
        <w:rPr>
          <w:rFonts w:ascii="OfficinaSansBookC" w:hAnsi="OfficinaSansBookC"/>
          <w:sz w:val="28"/>
          <w:szCs w:val="28"/>
        </w:rPr>
        <w:t xml:space="preserve">страна </w:t>
      </w:r>
      <w:r w:rsidRPr="003D5D0D">
        <w:rPr>
          <w:rFonts w:ascii="OfficinaSansBookC" w:hAnsi="OfficinaSansBookC"/>
          <w:sz w:val="28"/>
          <w:szCs w:val="28"/>
          <w:lang w:val="uk-UA"/>
        </w:rPr>
        <w:t xml:space="preserve">не </w:t>
      </w:r>
      <w:proofErr w:type="spellStart"/>
      <w:r w:rsidRPr="003D5D0D">
        <w:rPr>
          <w:rFonts w:ascii="OfficinaSansBookC" w:hAnsi="OfficinaSansBookC"/>
          <w:sz w:val="28"/>
          <w:szCs w:val="28"/>
          <w:lang w:val="uk-UA"/>
        </w:rPr>
        <w:t>имее</w:t>
      </w:r>
      <w:proofErr w:type="spellEnd"/>
      <w:r w:rsidRPr="003D5D0D">
        <w:rPr>
          <w:rFonts w:ascii="OfficinaSansBookC" w:hAnsi="OfficinaSansBookC"/>
          <w:sz w:val="28"/>
          <w:szCs w:val="28"/>
        </w:rPr>
        <w:t>т выхода к морю</w:t>
      </w:r>
      <w:r w:rsidR="007A7398" w:rsidRPr="003D5D0D">
        <w:rPr>
          <w:rFonts w:ascii="OfficinaSansBookC" w:hAnsi="OfficinaSansBookC"/>
          <w:sz w:val="28"/>
          <w:szCs w:val="28"/>
        </w:rPr>
        <w:t>;</w:t>
      </w:r>
      <w:r w:rsidRPr="003D5D0D">
        <w:rPr>
          <w:rFonts w:ascii="OfficinaSansBookC" w:hAnsi="OfficinaSansBookC"/>
          <w:sz w:val="28"/>
          <w:szCs w:val="28"/>
        </w:rPr>
        <w:t xml:space="preserve"> </w:t>
      </w:r>
    </w:p>
    <w:p w14:paraId="2358A81D" w14:textId="77777777" w:rsidR="007A7398" w:rsidRPr="003D5D0D" w:rsidRDefault="001C7F0F" w:rsidP="001F0F73">
      <w:pPr>
        <w:pStyle w:val="af1"/>
        <w:numPr>
          <w:ilvl w:val="0"/>
          <w:numId w:val="36"/>
        </w:numPr>
        <w:spacing w:after="0" w:line="360" w:lineRule="auto"/>
        <w:ind w:left="426" w:hanging="426"/>
        <w:jc w:val="both"/>
        <w:rPr>
          <w:rFonts w:ascii="OfficinaSansBookC" w:hAnsi="OfficinaSansBookC"/>
          <w:sz w:val="28"/>
          <w:szCs w:val="28"/>
        </w:rPr>
      </w:pPr>
      <w:r w:rsidRPr="003D5D0D">
        <w:rPr>
          <w:rFonts w:ascii="OfficinaSansBookC" w:hAnsi="OfficinaSansBookC"/>
          <w:sz w:val="28"/>
          <w:szCs w:val="28"/>
        </w:rPr>
        <w:t xml:space="preserve">вся история </w:t>
      </w:r>
      <w:r w:rsidR="007A7398" w:rsidRPr="003D5D0D">
        <w:rPr>
          <w:rFonts w:ascii="OfficinaSansBookC" w:hAnsi="OfficinaSansBookC"/>
          <w:sz w:val="28"/>
          <w:szCs w:val="28"/>
        </w:rPr>
        <w:t xml:space="preserve">страны </w:t>
      </w:r>
      <w:r w:rsidRPr="003D5D0D">
        <w:rPr>
          <w:rFonts w:ascii="OfficinaSansBookC" w:hAnsi="OfficinaSansBookC"/>
          <w:sz w:val="28"/>
          <w:szCs w:val="28"/>
        </w:rPr>
        <w:t>наполнена войнами и конфликтами</w:t>
      </w:r>
      <w:r w:rsidR="007A7398" w:rsidRPr="003D5D0D">
        <w:rPr>
          <w:rFonts w:ascii="OfficinaSansBookC" w:hAnsi="OfficinaSansBookC"/>
          <w:sz w:val="28"/>
          <w:szCs w:val="28"/>
        </w:rPr>
        <w:t>;</w:t>
      </w:r>
    </w:p>
    <w:p w14:paraId="1B3638BA" w14:textId="77777777" w:rsidR="007A7398" w:rsidRPr="003D5D0D" w:rsidRDefault="001C7F0F" w:rsidP="001F0F73">
      <w:pPr>
        <w:pStyle w:val="af1"/>
        <w:numPr>
          <w:ilvl w:val="0"/>
          <w:numId w:val="36"/>
        </w:numPr>
        <w:spacing w:after="0" w:line="360" w:lineRule="auto"/>
        <w:ind w:left="426" w:hanging="426"/>
        <w:jc w:val="both"/>
        <w:rPr>
          <w:rFonts w:ascii="OfficinaSansBookC" w:hAnsi="OfficinaSansBookC"/>
          <w:sz w:val="28"/>
          <w:szCs w:val="28"/>
        </w:rPr>
      </w:pPr>
      <w:r w:rsidRPr="003D5D0D">
        <w:rPr>
          <w:rFonts w:ascii="OfficinaSansBookC" w:hAnsi="OfficinaSansBookC"/>
          <w:sz w:val="28"/>
          <w:szCs w:val="28"/>
        </w:rPr>
        <w:t>население сравнительно небольшое по численности (6,7 млн человек, при этом треть лаосцев находится за чертой бедности)</w:t>
      </w:r>
      <w:r w:rsidR="007A7398" w:rsidRPr="003D5D0D">
        <w:rPr>
          <w:rFonts w:ascii="OfficinaSansBookC" w:hAnsi="OfficinaSansBookC"/>
          <w:sz w:val="28"/>
          <w:szCs w:val="28"/>
        </w:rPr>
        <w:t>;</w:t>
      </w:r>
    </w:p>
    <w:p w14:paraId="0A2B0965" w14:textId="77777777" w:rsidR="007A7398" w:rsidRPr="003D5D0D" w:rsidRDefault="001C7F0F" w:rsidP="001F0F73">
      <w:pPr>
        <w:pStyle w:val="af1"/>
        <w:numPr>
          <w:ilvl w:val="0"/>
          <w:numId w:val="36"/>
        </w:numPr>
        <w:spacing w:after="0" w:line="360" w:lineRule="auto"/>
        <w:ind w:left="426" w:hanging="426"/>
        <w:jc w:val="both"/>
        <w:rPr>
          <w:rFonts w:ascii="OfficinaSansBookC" w:hAnsi="OfficinaSansBookC"/>
          <w:sz w:val="28"/>
          <w:szCs w:val="28"/>
        </w:rPr>
      </w:pPr>
      <w:r w:rsidRPr="003D5D0D">
        <w:rPr>
          <w:rFonts w:ascii="OfficinaSansBookC" w:hAnsi="OfficinaSansBookC"/>
          <w:sz w:val="28"/>
          <w:szCs w:val="28"/>
        </w:rPr>
        <w:t xml:space="preserve"> страна имеет аграрно-промышленную специализацию, в аграрном секторе занято 80% населения</w:t>
      </w:r>
      <w:r w:rsidR="007A7398" w:rsidRPr="003D5D0D">
        <w:rPr>
          <w:rFonts w:ascii="OfficinaSansBookC" w:hAnsi="OfficinaSansBookC"/>
          <w:sz w:val="28"/>
          <w:szCs w:val="28"/>
        </w:rPr>
        <w:t>.</w:t>
      </w:r>
      <w:r w:rsidR="004251F0" w:rsidRPr="003D5D0D">
        <w:rPr>
          <w:rFonts w:ascii="OfficinaSansBookC" w:hAnsi="OfficinaSansBookC"/>
          <w:sz w:val="28"/>
          <w:szCs w:val="28"/>
        </w:rPr>
        <w:t xml:space="preserve"> В промышленности преобладает горнодобывающая отрасль.</w:t>
      </w:r>
    </w:p>
    <w:p w14:paraId="301428A8" w14:textId="77777777" w:rsidR="007A7398" w:rsidRPr="003D5D0D" w:rsidRDefault="007A7398" w:rsidP="008F5793">
      <w:pPr>
        <w:pStyle w:val="af1"/>
        <w:spacing w:after="0" w:line="360" w:lineRule="auto"/>
        <w:ind w:firstLine="357"/>
        <w:jc w:val="both"/>
        <w:rPr>
          <w:rFonts w:ascii="OfficinaSansBookC" w:hAnsi="OfficinaSansBookC"/>
          <w:color w:val="auto"/>
          <w:sz w:val="28"/>
          <w:szCs w:val="28"/>
        </w:rPr>
      </w:pPr>
      <w:r w:rsidRPr="003D5D0D">
        <w:rPr>
          <w:rFonts w:ascii="OfficinaSansBookC" w:hAnsi="OfficinaSansBookC"/>
          <w:color w:val="auto"/>
          <w:sz w:val="28"/>
          <w:szCs w:val="28"/>
        </w:rPr>
        <w:t xml:space="preserve">Приведенные выше данные </w:t>
      </w:r>
      <w:r w:rsidR="001C7F0F" w:rsidRPr="003D5D0D">
        <w:rPr>
          <w:rFonts w:ascii="OfficinaSansBookC" w:hAnsi="OfficinaSansBookC"/>
          <w:color w:val="auto"/>
          <w:sz w:val="28"/>
          <w:szCs w:val="28"/>
        </w:rPr>
        <w:t>говор</w:t>
      </w:r>
      <w:r w:rsidRPr="003D5D0D">
        <w:rPr>
          <w:rFonts w:ascii="OfficinaSansBookC" w:hAnsi="OfficinaSansBookC"/>
          <w:color w:val="auto"/>
          <w:sz w:val="28"/>
          <w:szCs w:val="28"/>
        </w:rPr>
        <w:t>я</w:t>
      </w:r>
      <w:r w:rsidR="001C7F0F" w:rsidRPr="003D5D0D">
        <w:rPr>
          <w:rFonts w:ascii="OfficinaSansBookC" w:hAnsi="OfficinaSansBookC"/>
          <w:color w:val="auto"/>
          <w:sz w:val="28"/>
          <w:szCs w:val="28"/>
        </w:rPr>
        <w:t>т о низком уровне развития аграрной отрасли, ее экстенсивном характере и преобладании ручного труда. В наши дни для мирового хозяйства характерна постиндустриальная структура, в которой преобладают отрасли непроизводственной сферы. Это значит, что экономически развитые страны характеризуются максимально низкой занятостью населения в сельском хозяйстве, и значительной занятостью в секторе услуг (для постиндустриальных экономик) и промышленности (для развит</w:t>
      </w:r>
      <w:r w:rsidRPr="003D5D0D">
        <w:rPr>
          <w:rFonts w:ascii="OfficinaSansBookC" w:hAnsi="OfficinaSansBookC"/>
          <w:color w:val="auto"/>
          <w:sz w:val="28"/>
          <w:szCs w:val="28"/>
        </w:rPr>
        <w:t>ия</w:t>
      </w:r>
      <w:r w:rsidR="001C7F0F" w:rsidRPr="003D5D0D">
        <w:rPr>
          <w:rFonts w:ascii="OfficinaSansBookC" w:hAnsi="OfficinaSansBookC"/>
          <w:color w:val="auto"/>
          <w:sz w:val="28"/>
          <w:szCs w:val="28"/>
        </w:rPr>
        <w:t xml:space="preserve"> </w:t>
      </w:r>
      <w:proofErr w:type="gramStart"/>
      <w:r w:rsidRPr="003D5D0D">
        <w:rPr>
          <w:rFonts w:ascii="OfficinaSansBookC" w:hAnsi="OfficinaSansBookC"/>
          <w:color w:val="auto"/>
          <w:sz w:val="28"/>
          <w:szCs w:val="28"/>
        </w:rPr>
        <w:t>высоко-технологических</w:t>
      </w:r>
      <w:proofErr w:type="gramEnd"/>
      <w:r w:rsidRPr="003D5D0D">
        <w:rPr>
          <w:rFonts w:ascii="OfficinaSansBookC" w:hAnsi="OfficinaSansBookC"/>
          <w:color w:val="auto"/>
          <w:sz w:val="28"/>
          <w:szCs w:val="28"/>
        </w:rPr>
        <w:t xml:space="preserve"> отраслей </w:t>
      </w:r>
      <w:r w:rsidR="001C7F0F" w:rsidRPr="003D5D0D">
        <w:rPr>
          <w:rFonts w:ascii="OfficinaSansBookC" w:hAnsi="OfficinaSansBookC"/>
          <w:color w:val="auto"/>
          <w:sz w:val="28"/>
          <w:szCs w:val="28"/>
        </w:rPr>
        <w:t>экономик</w:t>
      </w:r>
      <w:r w:rsidRPr="003D5D0D">
        <w:rPr>
          <w:rFonts w:ascii="OfficinaSansBookC" w:hAnsi="OfficinaSansBookC"/>
          <w:color w:val="auto"/>
          <w:sz w:val="28"/>
          <w:szCs w:val="28"/>
        </w:rPr>
        <w:t>и</w:t>
      </w:r>
      <w:r w:rsidR="001C7F0F" w:rsidRPr="003D5D0D">
        <w:rPr>
          <w:rFonts w:ascii="OfficinaSansBookC" w:hAnsi="OfficinaSansBookC"/>
          <w:color w:val="auto"/>
          <w:sz w:val="28"/>
          <w:szCs w:val="28"/>
        </w:rPr>
        <w:t>).  Для сравнения во Франции — одном из крупнейших в Европе производителей сельскохозяйственной продукции (на долю Франции приходится четверть всей сельскохозяйственной продукции ЕС), занято всего лишь 6 % трудоспособного населения страны</w:t>
      </w:r>
      <w:r w:rsidRPr="003D5D0D">
        <w:rPr>
          <w:rFonts w:ascii="OfficinaSansBookC" w:hAnsi="OfficinaSansBookC"/>
          <w:color w:val="auto"/>
          <w:sz w:val="28"/>
          <w:szCs w:val="28"/>
        </w:rPr>
        <w:t>.</w:t>
      </w:r>
      <w:r w:rsidR="001C7F0F" w:rsidRPr="003D5D0D">
        <w:rPr>
          <w:rFonts w:ascii="OfficinaSansBookC" w:hAnsi="OfficinaSansBookC"/>
          <w:color w:val="auto"/>
          <w:sz w:val="28"/>
          <w:szCs w:val="28"/>
        </w:rPr>
        <w:t xml:space="preserve"> </w:t>
      </w:r>
    </w:p>
    <w:p w14:paraId="10687B04" w14:textId="224ECDAB" w:rsidR="009F7508" w:rsidRPr="003D5D0D" w:rsidRDefault="001C7F0F" w:rsidP="008F5793">
      <w:pPr>
        <w:pStyle w:val="af1"/>
        <w:spacing w:after="0" w:line="360" w:lineRule="auto"/>
        <w:ind w:firstLine="357"/>
        <w:jc w:val="both"/>
        <w:rPr>
          <w:rFonts w:ascii="OfficinaSansBookC" w:hAnsi="OfficinaSansBookC"/>
          <w:color w:val="auto"/>
          <w:sz w:val="28"/>
          <w:szCs w:val="28"/>
        </w:rPr>
      </w:pPr>
      <w:r w:rsidRPr="003D5D0D">
        <w:rPr>
          <w:rFonts w:ascii="OfficinaSansBookC" w:hAnsi="OfficinaSansBookC"/>
          <w:color w:val="auto"/>
          <w:sz w:val="28"/>
          <w:szCs w:val="28"/>
        </w:rPr>
        <w:lastRenderedPageBreak/>
        <w:t>Преобладание сырьев</w:t>
      </w:r>
      <w:r w:rsidR="009F7508" w:rsidRPr="003D5D0D">
        <w:rPr>
          <w:rFonts w:ascii="OfficinaSansBookC" w:hAnsi="OfficinaSansBookC"/>
          <w:color w:val="auto"/>
          <w:sz w:val="28"/>
          <w:szCs w:val="28"/>
        </w:rPr>
        <w:t xml:space="preserve">ых, добывающих отраслей промышленности над обрабатывающими негативно </w:t>
      </w:r>
      <w:r w:rsidRPr="003D5D0D">
        <w:rPr>
          <w:rFonts w:ascii="OfficinaSansBookC" w:hAnsi="OfficinaSansBookC"/>
          <w:color w:val="auto"/>
          <w:sz w:val="28"/>
          <w:szCs w:val="28"/>
        </w:rPr>
        <w:t>характеризует уровень развития экономики в целом. Развитые страны предпочитают импортировать сырье из развивающихся, стимулируя развитие обрабатывающих отраслей. Чем больше страна зависит от экспорта сырья, тем более уязвима и зависима ее экономика. Все это говорит о том, что Лаос из-за отсталости экономики не имеет рынка внутренних туристов</w:t>
      </w:r>
      <w:r w:rsidR="004251F0" w:rsidRPr="003D5D0D">
        <w:rPr>
          <w:rFonts w:ascii="OfficinaSansBookC" w:hAnsi="OfficinaSansBookC"/>
          <w:color w:val="auto"/>
          <w:sz w:val="28"/>
          <w:szCs w:val="28"/>
        </w:rPr>
        <w:t>. Р</w:t>
      </w:r>
      <w:r w:rsidRPr="003D5D0D">
        <w:rPr>
          <w:rFonts w:ascii="OfficinaSansBookC" w:hAnsi="OfficinaSansBookC"/>
          <w:color w:val="auto"/>
          <w:sz w:val="28"/>
          <w:szCs w:val="28"/>
        </w:rPr>
        <w:t>азвитие промышленности</w:t>
      </w:r>
      <w:r w:rsidR="009F7508" w:rsidRPr="003D5D0D">
        <w:rPr>
          <w:rFonts w:ascii="OfficinaSansBookC" w:hAnsi="OfficinaSansBookC"/>
          <w:color w:val="auto"/>
          <w:sz w:val="28"/>
          <w:szCs w:val="28"/>
        </w:rPr>
        <w:t>,</w:t>
      </w:r>
      <w:r w:rsidRPr="003D5D0D">
        <w:rPr>
          <w:rFonts w:ascii="OfficinaSansBookC" w:hAnsi="OfficinaSansBookC"/>
          <w:color w:val="auto"/>
          <w:sz w:val="28"/>
          <w:szCs w:val="28"/>
        </w:rPr>
        <w:t xml:space="preserve"> обычно</w:t>
      </w:r>
      <w:r w:rsidR="009F7508" w:rsidRPr="003D5D0D">
        <w:rPr>
          <w:rFonts w:ascii="OfficinaSansBookC" w:hAnsi="OfficinaSansBookC"/>
          <w:color w:val="auto"/>
          <w:sz w:val="28"/>
          <w:szCs w:val="28"/>
        </w:rPr>
        <w:t>,</w:t>
      </w:r>
      <w:r w:rsidRPr="003D5D0D">
        <w:rPr>
          <w:rFonts w:ascii="OfficinaSansBookC" w:hAnsi="OfficinaSansBookC"/>
          <w:color w:val="auto"/>
          <w:sz w:val="28"/>
          <w:szCs w:val="28"/>
        </w:rPr>
        <w:t xml:space="preserve"> стимулирует формирование транспортной системы, которая </w:t>
      </w:r>
      <w:r w:rsidR="009F7508" w:rsidRPr="003D5D0D">
        <w:rPr>
          <w:rFonts w:ascii="OfficinaSansBookC" w:hAnsi="OfficinaSansBookC"/>
          <w:color w:val="auto"/>
          <w:sz w:val="28"/>
          <w:szCs w:val="28"/>
        </w:rPr>
        <w:t>обеспечивает</w:t>
      </w:r>
      <w:r w:rsidRPr="003D5D0D">
        <w:rPr>
          <w:rFonts w:ascii="OfficinaSansBookC" w:hAnsi="OfficinaSansBookC"/>
          <w:color w:val="auto"/>
          <w:sz w:val="28"/>
          <w:szCs w:val="28"/>
        </w:rPr>
        <w:t xml:space="preserve"> транспортн</w:t>
      </w:r>
      <w:r w:rsidR="009F7508" w:rsidRPr="003D5D0D">
        <w:rPr>
          <w:rFonts w:ascii="OfficinaSansBookC" w:hAnsi="OfficinaSansBookC"/>
          <w:color w:val="auto"/>
          <w:sz w:val="28"/>
          <w:szCs w:val="28"/>
        </w:rPr>
        <w:t>ую</w:t>
      </w:r>
      <w:r w:rsidRPr="003D5D0D">
        <w:rPr>
          <w:rFonts w:ascii="OfficinaSansBookC" w:hAnsi="OfficinaSansBookC"/>
          <w:color w:val="auto"/>
          <w:sz w:val="28"/>
          <w:szCs w:val="28"/>
        </w:rPr>
        <w:t xml:space="preserve"> доступност</w:t>
      </w:r>
      <w:r w:rsidR="009F7508" w:rsidRPr="003D5D0D">
        <w:rPr>
          <w:rFonts w:ascii="OfficinaSansBookC" w:hAnsi="OfficinaSansBookC"/>
          <w:color w:val="auto"/>
          <w:sz w:val="28"/>
          <w:szCs w:val="28"/>
        </w:rPr>
        <w:t>ь</w:t>
      </w:r>
      <w:r w:rsidRPr="003D5D0D">
        <w:rPr>
          <w:rFonts w:ascii="OfficinaSansBookC" w:hAnsi="OfficinaSansBookC"/>
          <w:color w:val="auto"/>
          <w:sz w:val="28"/>
          <w:szCs w:val="28"/>
        </w:rPr>
        <w:t xml:space="preserve"> </w:t>
      </w:r>
      <w:proofErr w:type="spellStart"/>
      <w:r w:rsidRPr="003D5D0D">
        <w:rPr>
          <w:rFonts w:ascii="OfficinaSansBookC" w:hAnsi="OfficinaSansBookC"/>
          <w:color w:val="auto"/>
          <w:sz w:val="28"/>
          <w:szCs w:val="28"/>
        </w:rPr>
        <w:t>дестинаций</w:t>
      </w:r>
      <w:proofErr w:type="spellEnd"/>
      <w:r w:rsidR="009F7508" w:rsidRPr="003D5D0D">
        <w:rPr>
          <w:rFonts w:ascii="OfficinaSansBookC" w:hAnsi="OfficinaSansBookC"/>
          <w:color w:val="auto"/>
          <w:sz w:val="28"/>
          <w:szCs w:val="28"/>
        </w:rPr>
        <w:t>. О</w:t>
      </w:r>
      <w:r w:rsidRPr="003D5D0D">
        <w:rPr>
          <w:rFonts w:ascii="OfficinaSansBookC" w:hAnsi="OfficinaSansBookC"/>
          <w:color w:val="auto"/>
          <w:sz w:val="28"/>
          <w:szCs w:val="28"/>
        </w:rPr>
        <w:t>граниченность внешнеполитических связей препятств</w:t>
      </w:r>
      <w:r w:rsidR="009F7508" w:rsidRPr="003D5D0D">
        <w:rPr>
          <w:rFonts w:ascii="OfficinaSansBookC" w:hAnsi="OfficinaSansBookC"/>
          <w:color w:val="auto"/>
          <w:sz w:val="28"/>
          <w:szCs w:val="28"/>
        </w:rPr>
        <w:t>ует</w:t>
      </w:r>
      <w:r w:rsidRPr="003D5D0D">
        <w:rPr>
          <w:rFonts w:ascii="OfficinaSansBookC" w:hAnsi="OfficinaSansBookC"/>
          <w:color w:val="auto"/>
          <w:sz w:val="28"/>
          <w:szCs w:val="28"/>
        </w:rPr>
        <w:t xml:space="preserve"> не только притоку туристов, но и международным инвестициям, что в целом сдержива</w:t>
      </w:r>
      <w:r w:rsidR="009F7508" w:rsidRPr="003D5D0D">
        <w:rPr>
          <w:rFonts w:ascii="OfficinaSansBookC" w:hAnsi="OfficinaSansBookC"/>
          <w:color w:val="auto"/>
          <w:sz w:val="28"/>
          <w:szCs w:val="28"/>
        </w:rPr>
        <w:t>ет</w:t>
      </w:r>
      <w:r w:rsidRPr="003D5D0D">
        <w:rPr>
          <w:rFonts w:ascii="OfficinaSansBookC" w:hAnsi="OfficinaSansBookC"/>
          <w:color w:val="auto"/>
          <w:sz w:val="28"/>
          <w:szCs w:val="28"/>
        </w:rPr>
        <w:t xml:space="preserve"> развитие туризма. </w:t>
      </w:r>
    </w:p>
    <w:p w14:paraId="4E27D0BD" w14:textId="77777777" w:rsidR="001F0F73" w:rsidRPr="003D5D0D" w:rsidRDefault="001C7F0F" w:rsidP="001F0F73">
      <w:pPr>
        <w:pStyle w:val="af1"/>
        <w:spacing w:after="0" w:line="360" w:lineRule="auto"/>
        <w:ind w:firstLine="357"/>
        <w:jc w:val="both"/>
        <w:rPr>
          <w:rFonts w:ascii="OfficinaSansBookC" w:hAnsi="OfficinaSansBookC"/>
          <w:color w:val="auto"/>
          <w:sz w:val="28"/>
          <w:szCs w:val="28"/>
        </w:rPr>
      </w:pPr>
      <w:r w:rsidRPr="003D5D0D">
        <w:rPr>
          <w:rFonts w:ascii="OfficinaSansBookC" w:hAnsi="OfficinaSansBookC"/>
          <w:color w:val="auto"/>
          <w:sz w:val="28"/>
          <w:szCs w:val="28"/>
        </w:rPr>
        <w:t>Лаос долгое время был в определенной изоляции</w:t>
      </w:r>
      <w:r w:rsidR="009F7508" w:rsidRPr="003D5D0D">
        <w:rPr>
          <w:rFonts w:ascii="OfficinaSansBookC" w:hAnsi="OfficinaSansBookC"/>
          <w:color w:val="auto"/>
          <w:sz w:val="28"/>
          <w:szCs w:val="28"/>
        </w:rPr>
        <w:t>. В</w:t>
      </w:r>
      <w:r w:rsidRPr="003D5D0D">
        <w:rPr>
          <w:rFonts w:ascii="OfficinaSansBookC" w:hAnsi="OfficinaSansBookC"/>
          <w:color w:val="auto"/>
          <w:sz w:val="28"/>
          <w:szCs w:val="28"/>
        </w:rPr>
        <w:t xml:space="preserve"> 1977 г. Лаос имел международные отношения всего с 43 странами, </w:t>
      </w:r>
      <w:r w:rsidR="009F7508" w:rsidRPr="003D5D0D">
        <w:rPr>
          <w:rFonts w:ascii="OfficinaSansBookC" w:hAnsi="OfficinaSansBookC"/>
          <w:color w:val="auto"/>
          <w:sz w:val="28"/>
          <w:szCs w:val="28"/>
        </w:rPr>
        <w:t>а</w:t>
      </w:r>
      <w:r w:rsidRPr="003D5D0D">
        <w:rPr>
          <w:rFonts w:ascii="OfficinaSansBookC" w:hAnsi="OfficinaSansBookC"/>
          <w:color w:val="auto"/>
          <w:sz w:val="28"/>
          <w:szCs w:val="28"/>
        </w:rPr>
        <w:t xml:space="preserve"> в 2005 – уже со 122 странами. </w:t>
      </w:r>
      <w:r w:rsidR="009F7508" w:rsidRPr="003D5D0D">
        <w:rPr>
          <w:rFonts w:ascii="OfficinaSansBookC" w:hAnsi="OfficinaSansBookC"/>
          <w:color w:val="auto"/>
          <w:sz w:val="28"/>
          <w:szCs w:val="28"/>
        </w:rPr>
        <w:t>В</w:t>
      </w:r>
      <w:r w:rsidRPr="003D5D0D">
        <w:rPr>
          <w:rFonts w:ascii="OfficinaSansBookC" w:hAnsi="OfficinaSansBookC"/>
          <w:color w:val="auto"/>
          <w:sz w:val="28"/>
          <w:szCs w:val="28"/>
        </w:rPr>
        <w:t xml:space="preserve"> последние годы в Лаосе делается ставка на международный туризм. Страна находится в субэкваториальном муссоном климате, ее территория покрыта густыми живописными лесами, ландшафт состоит из невысоких холмов и гор. Это дает возможность для развития экологического туризма. В горах находятся аутентичные деревни и древние храмы, которые активно вовлекаются в туристическую сферу. У Лаоса есть мощный рынок туристов – это жители Китая, рост благосостояния которых и поддержка властями </w:t>
      </w:r>
      <w:proofErr w:type="gramStart"/>
      <w:r w:rsidRPr="003D5D0D">
        <w:rPr>
          <w:rFonts w:ascii="OfficinaSansBookC" w:hAnsi="OfficinaSansBookC"/>
          <w:color w:val="auto"/>
          <w:sz w:val="28"/>
          <w:szCs w:val="28"/>
        </w:rPr>
        <w:t>выездного  туризма</w:t>
      </w:r>
      <w:proofErr w:type="gramEnd"/>
      <w:r w:rsidRPr="003D5D0D">
        <w:rPr>
          <w:rFonts w:ascii="OfficinaSansBookC" w:hAnsi="OfficinaSansBookC"/>
          <w:color w:val="auto"/>
          <w:sz w:val="28"/>
          <w:szCs w:val="28"/>
        </w:rPr>
        <w:t xml:space="preserve"> делают их значительным сегментом туристского потока во многих </w:t>
      </w:r>
      <w:proofErr w:type="spellStart"/>
      <w:r w:rsidRPr="003D5D0D">
        <w:rPr>
          <w:rFonts w:ascii="OfficinaSansBookC" w:hAnsi="OfficinaSansBookC"/>
          <w:color w:val="auto"/>
          <w:sz w:val="28"/>
          <w:szCs w:val="28"/>
        </w:rPr>
        <w:t>дестинациях</w:t>
      </w:r>
      <w:proofErr w:type="spellEnd"/>
      <w:r w:rsidRPr="003D5D0D">
        <w:rPr>
          <w:rFonts w:ascii="OfficinaSansBookC" w:hAnsi="OfficinaSansBookC"/>
          <w:color w:val="auto"/>
          <w:sz w:val="28"/>
          <w:szCs w:val="28"/>
        </w:rPr>
        <w:t>. Для европейских туристов Лаос рассматривается как неизбитое, новое направление. Важной особенностью внешней политики Лаоса является активное привлечение иностранной помощи. Так, Сингапур даёт деньги с 1993 года на строительство и модернизацию дорог в стране, что безусловно, положительно сказывается и на развитии туризма.</w:t>
      </w:r>
    </w:p>
    <w:p w14:paraId="4A0AEA35" w14:textId="687FB501" w:rsidR="00F565DA" w:rsidRPr="003D5D0D" w:rsidRDefault="00F565DA" w:rsidP="001F0F73">
      <w:pPr>
        <w:pStyle w:val="af1"/>
        <w:spacing w:after="0" w:line="360" w:lineRule="auto"/>
        <w:ind w:firstLine="357"/>
        <w:jc w:val="right"/>
        <w:rPr>
          <w:rFonts w:ascii="OfficinaSansBookC" w:hAnsi="OfficinaSansBookC"/>
          <w:color w:val="202122"/>
          <w:sz w:val="28"/>
          <w:szCs w:val="28"/>
          <w:shd w:val="clear" w:color="auto" w:fill="FFFFFF"/>
        </w:rPr>
      </w:pPr>
      <w:r w:rsidRPr="003D5D0D">
        <w:rPr>
          <w:rFonts w:ascii="OfficinaSansBookC" w:hAnsi="OfficinaSansBookC"/>
          <w:b/>
          <w:bCs/>
          <w:color w:val="202122"/>
          <w:sz w:val="28"/>
          <w:szCs w:val="28"/>
          <w:shd w:val="clear" w:color="auto" w:fill="FFFFFF"/>
        </w:rPr>
        <w:t>Приложение 3</w:t>
      </w:r>
      <w:r w:rsidRPr="003D5D0D">
        <w:rPr>
          <w:rFonts w:ascii="OfficinaSansBookC" w:hAnsi="OfficinaSansBookC"/>
          <w:color w:val="202122"/>
          <w:sz w:val="28"/>
          <w:szCs w:val="28"/>
          <w:shd w:val="clear" w:color="auto" w:fill="FFFFFF"/>
        </w:rPr>
        <w:t xml:space="preserve">. </w:t>
      </w:r>
    </w:p>
    <w:p w14:paraId="51868732" w14:textId="77777777" w:rsidR="00AE5AB0" w:rsidRPr="003D5D0D" w:rsidRDefault="00AE5AB0" w:rsidP="008F5793">
      <w:pPr>
        <w:pStyle w:val="af1"/>
        <w:spacing w:after="0" w:line="360" w:lineRule="auto"/>
        <w:jc w:val="center"/>
        <w:rPr>
          <w:rFonts w:ascii="OfficinaSansBookC" w:hAnsi="OfficinaSansBookC"/>
          <w:b/>
          <w:bCs/>
          <w:color w:val="202122"/>
          <w:sz w:val="28"/>
          <w:szCs w:val="28"/>
          <w:shd w:val="clear" w:color="auto" w:fill="FFFFFF"/>
        </w:rPr>
      </w:pPr>
      <w:r w:rsidRPr="003D5D0D">
        <w:rPr>
          <w:rFonts w:ascii="OfficinaSansBookC" w:hAnsi="OfficinaSansBookC"/>
          <w:b/>
          <w:bCs/>
          <w:color w:val="202122"/>
          <w:sz w:val="28"/>
          <w:szCs w:val="28"/>
          <w:shd w:val="clear" w:color="auto" w:fill="FFFFFF"/>
        </w:rPr>
        <w:t>Кейс-</w:t>
      </w:r>
      <w:proofErr w:type="spellStart"/>
      <w:r w:rsidRPr="003D5D0D">
        <w:rPr>
          <w:rFonts w:ascii="OfficinaSansBookC" w:hAnsi="OfficinaSansBookC"/>
          <w:b/>
          <w:bCs/>
          <w:color w:val="202122"/>
          <w:sz w:val="28"/>
          <w:szCs w:val="28"/>
          <w:shd w:val="clear" w:color="auto" w:fill="FFFFFF"/>
        </w:rPr>
        <w:t>стади</w:t>
      </w:r>
      <w:proofErr w:type="spellEnd"/>
      <w:r w:rsidRPr="003D5D0D">
        <w:rPr>
          <w:rFonts w:ascii="OfficinaSansBookC" w:hAnsi="OfficinaSansBookC"/>
          <w:b/>
          <w:bCs/>
          <w:color w:val="202122"/>
          <w:sz w:val="28"/>
          <w:szCs w:val="28"/>
          <w:shd w:val="clear" w:color="auto" w:fill="FFFFFF"/>
        </w:rPr>
        <w:t xml:space="preserve"> </w:t>
      </w:r>
      <w:r w:rsidR="0075286D" w:rsidRPr="003D5D0D">
        <w:rPr>
          <w:rFonts w:ascii="OfficinaSansBookC" w:hAnsi="OfficinaSansBookC"/>
          <w:b/>
          <w:bCs/>
          <w:color w:val="202122"/>
          <w:sz w:val="28"/>
          <w:szCs w:val="28"/>
          <w:shd w:val="clear" w:color="auto" w:fill="FFFFFF"/>
        </w:rPr>
        <w:t>«Новые индустриальные страны. Сингапур»</w:t>
      </w:r>
    </w:p>
    <w:p w14:paraId="30FD78E2" w14:textId="77777777" w:rsidR="00F565DA" w:rsidRPr="003D5D0D" w:rsidRDefault="00F565D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введения элемента профессионализации в содержание ОД </w:t>
      </w:r>
      <w:r w:rsidR="009F7508" w:rsidRPr="003D5D0D">
        <w:rPr>
          <w:rFonts w:ascii="OfficinaSansBookC" w:hAnsi="OfficinaSansBookC"/>
          <w:bCs/>
          <w:i/>
          <w:iCs/>
          <w:sz w:val="28"/>
        </w:rPr>
        <w:t>«</w:t>
      </w:r>
      <w:r w:rsidRPr="003D5D0D">
        <w:rPr>
          <w:rFonts w:ascii="OfficinaSansBookC" w:hAnsi="OfficinaSansBookC"/>
          <w:bCs/>
          <w:i/>
          <w:iCs/>
          <w:sz w:val="28"/>
        </w:rPr>
        <w:t>Географи</w:t>
      </w:r>
      <w:r w:rsidR="009F7508" w:rsidRPr="003D5D0D">
        <w:rPr>
          <w:rFonts w:ascii="OfficinaSansBookC" w:hAnsi="OfficinaSansBookC"/>
          <w:bCs/>
          <w:i/>
          <w:iCs/>
          <w:sz w:val="28"/>
        </w:rPr>
        <w:t>я»</w:t>
      </w:r>
      <w:r w:rsidRPr="003D5D0D">
        <w:rPr>
          <w:rFonts w:ascii="OfficinaSansBookC" w:hAnsi="OfficinaSansBookC"/>
          <w:bCs/>
          <w:i/>
          <w:iCs/>
          <w:sz w:val="28"/>
        </w:rPr>
        <w:t>.</w:t>
      </w:r>
    </w:p>
    <w:p w14:paraId="07134947" w14:textId="77777777" w:rsidR="00F565DA" w:rsidRPr="003D5D0D" w:rsidRDefault="00F565D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lastRenderedPageBreak/>
        <w:t xml:space="preserve">Ожидаемый результат – </w:t>
      </w:r>
      <w:r w:rsidR="009F7508" w:rsidRPr="003D5D0D">
        <w:rPr>
          <w:rFonts w:ascii="OfficinaSansBookC" w:hAnsi="OfficinaSansBookC"/>
          <w:bCs/>
          <w:i/>
          <w:iCs/>
          <w:sz w:val="28"/>
        </w:rPr>
        <w:t>анализ</w:t>
      </w:r>
      <w:r w:rsidRPr="003D5D0D">
        <w:rPr>
          <w:rFonts w:ascii="OfficinaSansBookC" w:hAnsi="OfficinaSansBookC"/>
          <w:bCs/>
          <w:i/>
          <w:iCs/>
          <w:sz w:val="28"/>
        </w:rPr>
        <w:t xml:space="preserve"> кейса </w:t>
      </w:r>
      <w:r w:rsidR="009F7508" w:rsidRPr="003D5D0D">
        <w:rPr>
          <w:rFonts w:ascii="OfficinaSansBookC" w:hAnsi="OfficinaSansBookC"/>
          <w:bCs/>
          <w:i/>
          <w:iCs/>
          <w:sz w:val="28"/>
        </w:rPr>
        <w:t xml:space="preserve">о формировании </w:t>
      </w:r>
      <w:r w:rsidRPr="003D5D0D">
        <w:rPr>
          <w:rFonts w:ascii="OfficinaSansBookC" w:hAnsi="OfficinaSansBookC"/>
          <w:bCs/>
          <w:i/>
          <w:iCs/>
          <w:sz w:val="28"/>
        </w:rPr>
        <w:t xml:space="preserve">успешной туристской дестинации </w:t>
      </w:r>
      <w:r w:rsidR="00515FBF" w:rsidRPr="003D5D0D">
        <w:rPr>
          <w:rFonts w:ascii="OfficinaSansBookC" w:hAnsi="OfficinaSansBookC"/>
          <w:bCs/>
          <w:i/>
          <w:iCs/>
          <w:sz w:val="28"/>
        </w:rPr>
        <w:t xml:space="preserve">и </w:t>
      </w:r>
      <w:r w:rsidRPr="003D5D0D">
        <w:rPr>
          <w:rFonts w:ascii="OfficinaSansBookC" w:hAnsi="OfficinaSansBookC"/>
          <w:bCs/>
          <w:i/>
          <w:iCs/>
          <w:sz w:val="28"/>
        </w:rPr>
        <w:t xml:space="preserve">развития новой индустриальной экономики. </w:t>
      </w:r>
    </w:p>
    <w:p w14:paraId="09EECDBC" w14:textId="77777777" w:rsidR="00AE5AB0" w:rsidRPr="003D5D0D" w:rsidRDefault="00AE5AB0" w:rsidP="008F5793">
      <w:pPr>
        <w:pStyle w:val="af1"/>
        <w:spacing w:after="0" w:line="360" w:lineRule="auto"/>
        <w:jc w:val="both"/>
        <w:rPr>
          <w:rFonts w:ascii="OfficinaSansBookC" w:hAnsi="OfficinaSansBookC"/>
          <w:color w:val="202122"/>
          <w:sz w:val="28"/>
          <w:szCs w:val="28"/>
          <w:shd w:val="clear" w:color="auto" w:fill="FFFFFF"/>
        </w:rPr>
      </w:pPr>
    </w:p>
    <w:p w14:paraId="29576DD4"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Важным фактором, повлиявшим на развитие туризма в макрорегионе, является формирование группы </w:t>
      </w:r>
      <w:r w:rsidR="00515FBF" w:rsidRPr="003D5D0D">
        <w:rPr>
          <w:rFonts w:ascii="OfficinaSansBookC" w:eastAsia="Gungsuh" w:hAnsi="OfficinaSansBookC"/>
          <w:sz w:val="28"/>
          <w:szCs w:val="28"/>
        </w:rPr>
        <w:t>так называемых</w:t>
      </w:r>
      <w:r w:rsidRPr="003D5D0D">
        <w:rPr>
          <w:rFonts w:ascii="OfficinaSansBookC" w:eastAsia="Gungsuh" w:hAnsi="OfficinaSansBookC"/>
          <w:sz w:val="28"/>
          <w:szCs w:val="28"/>
        </w:rPr>
        <w:t xml:space="preserve"> новых индустриальных стран (НИС), в которых за последние десятилетия произошёл качественный скачок социально-экономических показателей.</w:t>
      </w:r>
    </w:p>
    <w:p w14:paraId="1A1D3143"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Экономисты разделяют НИС страны на несколько </w:t>
      </w:r>
      <w:r w:rsidR="00515FBF" w:rsidRPr="003D5D0D">
        <w:rPr>
          <w:rFonts w:ascii="OfficinaSansBookC" w:eastAsia="Gungsuh" w:hAnsi="OfficinaSansBookC"/>
          <w:sz w:val="28"/>
          <w:szCs w:val="28"/>
        </w:rPr>
        <w:t>типов</w:t>
      </w:r>
      <w:r w:rsidRPr="003D5D0D">
        <w:rPr>
          <w:rFonts w:ascii="OfficinaSansBookC" w:eastAsia="Gungsuh" w:hAnsi="OfficinaSansBookC"/>
          <w:sz w:val="28"/>
          <w:szCs w:val="28"/>
        </w:rPr>
        <w:t xml:space="preserve">, ориентируясь на время достижения определенного уровня промышленного развития. В список входят 15 государств, 4 из них </w:t>
      </w:r>
      <w:r w:rsidR="00515FBF" w:rsidRPr="003D5D0D">
        <w:rPr>
          <w:rFonts w:ascii="OfficinaSansBookC" w:hAnsi="OfficinaSansBookC"/>
          <w:bCs/>
          <w:i/>
          <w:iCs/>
          <w:sz w:val="28"/>
        </w:rPr>
        <w:t xml:space="preserve">– </w:t>
      </w:r>
      <w:r w:rsidRPr="003D5D0D">
        <w:rPr>
          <w:rFonts w:ascii="OfficinaSansBookC" w:eastAsia="Gungsuh" w:hAnsi="OfficinaSansBookC"/>
          <w:sz w:val="28"/>
          <w:szCs w:val="28"/>
        </w:rPr>
        <w:t>латиноамериканские. Рассмотрим страны АТР.</w:t>
      </w:r>
    </w:p>
    <w:p w14:paraId="6CF7A99C"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К НИС первой волны относят Южную Корею, Сингапур, Гонконг и Тайвань. Эти страны получили имя «азиатских тигров». В следующей волне Малайзия, Индия и Таиланд. Третья волна представлена Индонезией, а в четвертая - Филиппинами и Китаем. НИС второй, третьей и четвертой волны иногда объединяют под термином «новейшие новые индустриальные страны». </w:t>
      </w:r>
    </w:p>
    <w:p w14:paraId="7432B071"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Для всех стран НИС характерны общие признаки промышленного подъема</w:t>
      </w:r>
      <w:r w:rsidR="00515FBF" w:rsidRPr="003D5D0D">
        <w:rPr>
          <w:rFonts w:ascii="OfficinaSansBookC" w:eastAsia="Gungsuh" w:hAnsi="OfficinaSansBookC"/>
          <w:sz w:val="28"/>
          <w:szCs w:val="28"/>
        </w:rPr>
        <w:t>:</w:t>
      </w:r>
    </w:p>
    <w:p w14:paraId="57A7D91C" w14:textId="77777777" w:rsidR="00AE5AB0" w:rsidRPr="003D5D0D" w:rsidRDefault="00515FBF" w:rsidP="008F5793">
      <w:pPr>
        <w:pStyle w:val="af1"/>
        <w:numPr>
          <w:ilvl w:val="0"/>
          <w:numId w:val="37"/>
        </w:numPr>
        <w:spacing w:after="0" w:line="360" w:lineRule="auto"/>
        <w:jc w:val="both"/>
        <w:rPr>
          <w:rFonts w:ascii="OfficinaSansBookC" w:eastAsia="Gungsuh" w:hAnsi="OfficinaSansBookC"/>
          <w:sz w:val="28"/>
          <w:szCs w:val="28"/>
        </w:rPr>
      </w:pPr>
      <w:r w:rsidRPr="003D5D0D">
        <w:rPr>
          <w:rFonts w:ascii="OfficinaSansBookC" w:eastAsia="Gungsuh" w:hAnsi="OfficinaSansBookC"/>
          <w:sz w:val="28"/>
          <w:szCs w:val="28"/>
        </w:rPr>
        <w:t>т</w:t>
      </w:r>
      <w:r w:rsidR="00AE5AB0" w:rsidRPr="003D5D0D">
        <w:rPr>
          <w:rFonts w:ascii="OfficinaSansBookC" w:eastAsia="Gungsuh" w:hAnsi="OfficinaSansBookC"/>
          <w:sz w:val="28"/>
          <w:szCs w:val="28"/>
        </w:rPr>
        <w:t>емпы экономического роста выше аналогичных показателей развитых стран (7-8%/год)</w:t>
      </w:r>
      <w:r w:rsidRPr="003D5D0D">
        <w:rPr>
          <w:rFonts w:ascii="OfficinaSansBookC" w:eastAsia="Gungsuh" w:hAnsi="OfficinaSansBookC"/>
          <w:sz w:val="28"/>
          <w:szCs w:val="28"/>
        </w:rPr>
        <w:t>;</w:t>
      </w:r>
    </w:p>
    <w:p w14:paraId="5D40DCF7" w14:textId="77777777" w:rsidR="00AE5AB0" w:rsidRPr="003D5D0D" w:rsidRDefault="00515FBF" w:rsidP="008F5793">
      <w:pPr>
        <w:pStyle w:val="af1"/>
        <w:numPr>
          <w:ilvl w:val="0"/>
          <w:numId w:val="37"/>
        </w:numPr>
        <w:spacing w:after="0" w:line="360" w:lineRule="auto"/>
        <w:jc w:val="both"/>
        <w:rPr>
          <w:rFonts w:ascii="OfficinaSansBookC" w:eastAsia="Gungsuh" w:hAnsi="OfficinaSansBookC"/>
          <w:sz w:val="28"/>
          <w:szCs w:val="28"/>
        </w:rPr>
      </w:pPr>
      <w:r w:rsidRPr="003D5D0D">
        <w:rPr>
          <w:rFonts w:ascii="OfficinaSansBookC" w:eastAsia="Gungsuh" w:hAnsi="OfficinaSansBookC"/>
          <w:sz w:val="28"/>
          <w:szCs w:val="28"/>
        </w:rPr>
        <w:t>г</w:t>
      </w:r>
      <w:r w:rsidR="00AE5AB0" w:rsidRPr="003D5D0D">
        <w:rPr>
          <w:rFonts w:ascii="OfficinaSansBookC" w:eastAsia="Gungsuh" w:hAnsi="OfficinaSansBookC"/>
          <w:sz w:val="28"/>
          <w:szCs w:val="28"/>
        </w:rPr>
        <w:t>лавная отрасль – обрабатывающая, где происходят быстрые изменения с внедрением современных технологий</w:t>
      </w:r>
      <w:r w:rsidRPr="003D5D0D">
        <w:rPr>
          <w:rFonts w:ascii="OfficinaSansBookC" w:eastAsia="Gungsuh" w:hAnsi="OfficinaSansBookC"/>
          <w:sz w:val="28"/>
          <w:szCs w:val="28"/>
        </w:rPr>
        <w:t>;</w:t>
      </w:r>
    </w:p>
    <w:p w14:paraId="1C69C8BF" w14:textId="77777777" w:rsidR="00AE5AB0" w:rsidRPr="003D5D0D" w:rsidRDefault="00515FBF" w:rsidP="008F5793">
      <w:pPr>
        <w:pStyle w:val="af1"/>
        <w:numPr>
          <w:ilvl w:val="0"/>
          <w:numId w:val="37"/>
        </w:numPr>
        <w:spacing w:after="0" w:line="360" w:lineRule="auto"/>
        <w:jc w:val="both"/>
        <w:rPr>
          <w:rFonts w:ascii="OfficinaSansBookC" w:eastAsia="Gungsuh" w:hAnsi="OfficinaSansBookC"/>
          <w:sz w:val="28"/>
          <w:szCs w:val="28"/>
        </w:rPr>
      </w:pPr>
      <w:r w:rsidRPr="003D5D0D">
        <w:rPr>
          <w:rFonts w:ascii="OfficinaSansBookC" w:eastAsia="Gungsuh" w:hAnsi="OfficinaSansBookC"/>
          <w:sz w:val="28"/>
          <w:szCs w:val="28"/>
        </w:rPr>
        <w:t>с</w:t>
      </w:r>
      <w:r w:rsidR="00AE5AB0" w:rsidRPr="003D5D0D">
        <w:rPr>
          <w:rFonts w:ascii="OfficinaSansBookC" w:eastAsia="Gungsuh" w:hAnsi="OfficinaSansBookC"/>
          <w:sz w:val="28"/>
          <w:szCs w:val="28"/>
        </w:rPr>
        <w:t>оздаются ТНК, внедряющиеся в мировую экономику, по масштабам сопоставимые с известными ТНК</w:t>
      </w:r>
      <w:r w:rsidRPr="003D5D0D">
        <w:rPr>
          <w:rFonts w:ascii="OfficinaSansBookC" w:eastAsia="Gungsuh" w:hAnsi="OfficinaSansBookC"/>
          <w:sz w:val="28"/>
          <w:szCs w:val="28"/>
        </w:rPr>
        <w:t>;</w:t>
      </w:r>
    </w:p>
    <w:p w14:paraId="21471923" w14:textId="77777777" w:rsidR="00AE5AB0" w:rsidRPr="003D5D0D" w:rsidRDefault="00515FBF" w:rsidP="008F5793">
      <w:pPr>
        <w:pStyle w:val="af1"/>
        <w:numPr>
          <w:ilvl w:val="0"/>
          <w:numId w:val="37"/>
        </w:numPr>
        <w:spacing w:after="0" w:line="360" w:lineRule="auto"/>
        <w:jc w:val="both"/>
        <w:rPr>
          <w:rFonts w:ascii="OfficinaSansBookC" w:eastAsia="Gungsuh" w:hAnsi="OfficinaSansBookC"/>
          <w:sz w:val="28"/>
          <w:szCs w:val="28"/>
        </w:rPr>
      </w:pPr>
      <w:r w:rsidRPr="003D5D0D">
        <w:rPr>
          <w:rFonts w:ascii="OfficinaSansBookC" w:eastAsia="Gungsuh" w:hAnsi="OfficinaSansBookC"/>
          <w:sz w:val="28"/>
          <w:szCs w:val="28"/>
        </w:rPr>
        <w:t>с</w:t>
      </w:r>
      <w:r w:rsidR="00AE5AB0" w:rsidRPr="003D5D0D">
        <w:rPr>
          <w:rFonts w:ascii="OfficinaSansBookC" w:eastAsia="Gungsuh" w:hAnsi="OfficinaSansBookC"/>
          <w:sz w:val="28"/>
          <w:szCs w:val="28"/>
        </w:rPr>
        <w:t>траны НИС стремятся укреплять международные отношения и вступают в экономические союзы (МЕРКОСУР, АТЭС)</w:t>
      </w:r>
      <w:r w:rsidRPr="003D5D0D">
        <w:rPr>
          <w:rFonts w:ascii="OfficinaSansBookC" w:eastAsia="Gungsuh" w:hAnsi="OfficinaSansBookC"/>
          <w:sz w:val="28"/>
          <w:szCs w:val="28"/>
        </w:rPr>
        <w:t>;</w:t>
      </w:r>
    </w:p>
    <w:p w14:paraId="3F9C0DB6" w14:textId="77777777" w:rsidR="00515FBF" w:rsidRPr="003D5D0D" w:rsidRDefault="00515FBF" w:rsidP="008F5793">
      <w:pPr>
        <w:pStyle w:val="af1"/>
        <w:numPr>
          <w:ilvl w:val="0"/>
          <w:numId w:val="37"/>
        </w:numPr>
        <w:spacing w:after="0" w:line="360" w:lineRule="auto"/>
        <w:jc w:val="both"/>
        <w:rPr>
          <w:rFonts w:ascii="OfficinaSansBookC" w:eastAsia="Gungsuh" w:hAnsi="OfficinaSansBookC"/>
          <w:sz w:val="28"/>
          <w:szCs w:val="28"/>
        </w:rPr>
      </w:pPr>
      <w:r w:rsidRPr="003D5D0D">
        <w:rPr>
          <w:rFonts w:ascii="OfficinaSansBookC" w:eastAsia="Gungsuh" w:hAnsi="OfficinaSansBookC"/>
          <w:sz w:val="28"/>
          <w:szCs w:val="28"/>
        </w:rPr>
        <w:t>вопросы образования и подготовки становятся приоритетными.</w:t>
      </w:r>
    </w:p>
    <w:p w14:paraId="45225BD6"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В странах Азии модель развития направлена на экспортное производство, наиболее известная продукция –</w:t>
      </w:r>
      <w:r w:rsidR="00515FBF" w:rsidRPr="003D5D0D">
        <w:rPr>
          <w:rFonts w:ascii="OfficinaSansBookC" w:eastAsia="Gungsuh" w:hAnsi="OfficinaSansBookC"/>
          <w:sz w:val="28"/>
          <w:szCs w:val="28"/>
        </w:rPr>
        <w:t xml:space="preserve"> </w:t>
      </w:r>
      <w:r w:rsidRPr="003D5D0D">
        <w:rPr>
          <w:rFonts w:ascii="OfficinaSansBookC" w:eastAsia="Gungsuh" w:hAnsi="OfficinaSansBookC"/>
          <w:sz w:val="28"/>
          <w:szCs w:val="28"/>
        </w:rPr>
        <w:t>компьютеры, бытовая техника, одежда, обувь, посуда, косметика.</w:t>
      </w:r>
    </w:p>
    <w:p w14:paraId="5229E932"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Основной фактор экономического роста – инвестиции в экономику развивающихся стран со стороны развитых, в том числе перевод туда многих </w:t>
      </w:r>
      <w:r w:rsidRPr="003D5D0D">
        <w:rPr>
          <w:rFonts w:ascii="OfficinaSansBookC" w:eastAsia="Gungsuh" w:hAnsi="OfficinaSansBookC"/>
          <w:sz w:val="28"/>
          <w:szCs w:val="28"/>
        </w:rPr>
        <w:lastRenderedPageBreak/>
        <w:t>вредных производств. Для мировых ТНК такие вложения были весьма выгодны</w:t>
      </w:r>
      <w:r w:rsidR="00515FBF" w:rsidRPr="003D5D0D">
        <w:rPr>
          <w:rFonts w:ascii="OfficinaSansBookC" w:eastAsia="Gungsuh" w:hAnsi="OfficinaSansBookC"/>
          <w:sz w:val="28"/>
          <w:szCs w:val="28"/>
        </w:rPr>
        <w:t>, т.к.</w:t>
      </w:r>
      <w:r w:rsidRPr="003D5D0D">
        <w:rPr>
          <w:rFonts w:ascii="OfficinaSansBookC" w:eastAsia="Gungsuh" w:hAnsi="OfficinaSansBookC"/>
          <w:sz w:val="28"/>
          <w:szCs w:val="28"/>
        </w:rPr>
        <w:t xml:space="preserve"> многие из стран, будущих НИС, не имели законов по защите окружающей среды, отсутствовало регулирование трудовых отношений. Для производства больших объемов недорогой продукции имелись нужные природные ресурсы, получаемые по низкой цене, возможность ввода предприятий без очистных систем, обилие дешевой рабочей силы.</w:t>
      </w:r>
    </w:p>
    <w:p w14:paraId="2CE415CE"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Сегодня некоторые страны (например, Китай), которые уже крепко стоят на ногах, вводят более высокие требования </w:t>
      </w:r>
      <w:r w:rsidR="00515FBF" w:rsidRPr="003D5D0D">
        <w:rPr>
          <w:rFonts w:ascii="OfficinaSansBookC" w:eastAsia="Gungsuh" w:hAnsi="OfficinaSansBookC"/>
          <w:sz w:val="28"/>
          <w:szCs w:val="28"/>
        </w:rPr>
        <w:t>к</w:t>
      </w:r>
      <w:r w:rsidRPr="003D5D0D">
        <w:rPr>
          <w:rFonts w:ascii="OfficinaSansBookC" w:eastAsia="Gungsuh" w:hAnsi="OfficinaSansBookC"/>
          <w:sz w:val="28"/>
          <w:szCs w:val="28"/>
        </w:rPr>
        <w:t xml:space="preserve"> иностранным компаниям, размещающим производства на их территории, к охране труда, уровн</w:t>
      </w:r>
      <w:r w:rsidR="00515FBF" w:rsidRPr="003D5D0D">
        <w:rPr>
          <w:rFonts w:ascii="OfficinaSansBookC" w:eastAsia="Gungsuh" w:hAnsi="OfficinaSansBookC"/>
          <w:sz w:val="28"/>
          <w:szCs w:val="28"/>
        </w:rPr>
        <w:t>ю</w:t>
      </w:r>
      <w:r w:rsidRPr="003D5D0D">
        <w:rPr>
          <w:rFonts w:ascii="OfficinaSansBookC" w:eastAsia="Gungsuh" w:hAnsi="OfficinaSansBookC"/>
          <w:sz w:val="28"/>
          <w:szCs w:val="28"/>
        </w:rPr>
        <w:t xml:space="preserve"> зар</w:t>
      </w:r>
      <w:r w:rsidR="00515FBF" w:rsidRPr="003D5D0D">
        <w:rPr>
          <w:rFonts w:ascii="OfficinaSansBookC" w:eastAsia="Gungsuh" w:hAnsi="OfficinaSansBookC"/>
          <w:sz w:val="28"/>
          <w:szCs w:val="28"/>
        </w:rPr>
        <w:t xml:space="preserve">аботной </w:t>
      </w:r>
      <w:r w:rsidRPr="003D5D0D">
        <w:rPr>
          <w:rFonts w:ascii="OfficinaSansBookC" w:eastAsia="Gungsuh" w:hAnsi="OfficinaSansBookC"/>
          <w:sz w:val="28"/>
          <w:szCs w:val="28"/>
        </w:rPr>
        <w:t>плат</w:t>
      </w:r>
      <w:r w:rsidR="00515FBF" w:rsidRPr="003D5D0D">
        <w:rPr>
          <w:rFonts w:ascii="OfficinaSansBookC" w:eastAsia="Gungsuh" w:hAnsi="OfficinaSansBookC"/>
          <w:sz w:val="28"/>
          <w:szCs w:val="28"/>
        </w:rPr>
        <w:t>ы</w:t>
      </w:r>
      <w:r w:rsidRPr="003D5D0D">
        <w:rPr>
          <w:rFonts w:ascii="OfficinaSansBookC" w:eastAsia="Gungsuh" w:hAnsi="OfficinaSansBookC"/>
          <w:sz w:val="28"/>
          <w:szCs w:val="28"/>
        </w:rPr>
        <w:t xml:space="preserve">, мерам по охране окружающей среды. </w:t>
      </w:r>
    </w:p>
    <w:p w14:paraId="4525563A"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НИС активно привлекают внешние источники экономического роста: </w:t>
      </w:r>
      <w:r w:rsidR="00515FBF" w:rsidRPr="003D5D0D">
        <w:rPr>
          <w:rFonts w:ascii="OfficinaSansBookC" w:eastAsia="Gungsuh" w:hAnsi="OfficinaSansBookC"/>
          <w:sz w:val="28"/>
          <w:szCs w:val="28"/>
        </w:rPr>
        <w:t>иностранный капитал</w:t>
      </w:r>
      <w:r w:rsidRPr="003D5D0D">
        <w:rPr>
          <w:rFonts w:ascii="OfficinaSansBookC" w:eastAsia="Gungsuh" w:hAnsi="OfficinaSansBookC"/>
          <w:sz w:val="28"/>
          <w:szCs w:val="28"/>
        </w:rPr>
        <w:t>, техник</w:t>
      </w:r>
      <w:r w:rsidR="00515FBF" w:rsidRPr="003D5D0D">
        <w:rPr>
          <w:rFonts w:ascii="OfficinaSansBookC" w:eastAsia="Gungsuh" w:hAnsi="OfficinaSansBookC"/>
          <w:sz w:val="28"/>
          <w:szCs w:val="28"/>
        </w:rPr>
        <w:t>у</w:t>
      </w:r>
      <w:r w:rsidRPr="003D5D0D">
        <w:rPr>
          <w:rFonts w:ascii="OfficinaSansBookC" w:eastAsia="Gungsuh" w:hAnsi="OfficinaSansBookC"/>
          <w:sz w:val="28"/>
          <w:szCs w:val="28"/>
        </w:rPr>
        <w:t xml:space="preserve"> и технологии из промышленно развитых стран.</w:t>
      </w:r>
    </w:p>
    <w:p w14:paraId="4469D978"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Освещая эту тему, можно </w:t>
      </w:r>
      <w:r w:rsidR="00515FBF" w:rsidRPr="003D5D0D">
        <w:rPr>
          <w:rFonts w:ascii="OfficinaSansBookC" w:eastAsia="Gungsuh" w:hAnsi="OfficinaSansBookC"/>
          <w:sz w:val="28"/>
          <w:szCs w:val="28"/>
        </w:rPr>
        <w:t>подробно рассмотреть</w:t>
      </w:r>
      <w:r w:rsidRPr="003D5D0D">
        <w:rPr>
          <w:rFonts w:ascii="OfficinaSansBookC" w:eastAsia="Gungsuh" w:hAnsi="OfficinaSansBookC"/>
          <w:sz w:val="28"/>
          <w:szCs w:val="28"/>
        </w:rPr>
        <w:t xml:space="preserve"> Сингапур. Это государство-город, площадь которого составляет всего 728,6 км</w:t>
      </w:r>
      <w:r w:rsidRPr="003D5D0D">
        <w:rPr>
          <w:rFonts w:ascii="Cambria" w:eastAsia="Gungsuh" w:hAnsi="Cambria" w:cs="Cambria"/>
          <w:sz w:val="28"/>
          <w:szCs w:val="28"/>
        </w:rPr>
        <w:t>²</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На</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момент</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обретения</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независимости</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от</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Малайзии</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в</w:t>
      </w:r>
      <w:r w:rsidRPr="003D5D0D">
        <w:rPr>
          <w:rFonts w:ascii="OfficinaSansBookC" w:eastAsia="Gungsuh" w:hAnsi="OfficinaSansBookC"/>
          <w:sz w:val="28"/>
          <w:szCs w:val="28"/>
        </w:rPr>
        <w:t xml:space="preserve"> 1965 </w:t>
      </w:r>
      <w:r w:rsidRPr="003D5D0D">
        <w:rPr>
          <w:rFonts w:ascii="OfficinaSansBookC" w:eastAsia="Gungsuh" w:hAnsi="OfficinaSansBookC" w:cs="OfficinaSansBookC"/>
          <w:sz w:val="28"/>
          <w:szCs w:val="28"/>
        </w:rPr>
        <w:t>году</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Сингапур</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представлял</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собой</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маленькую</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бедную</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страну</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которой</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приходилось</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импортировать</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даже</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пресную</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воду</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и</w:t>
      </w:r>
      <w:r w:rsidRPr="003D5D0D">
        <w:rPr>
          <w:rFonts w:ascii="OfficinaSansBookC" w:eastAsia="Gungsuh" w:hAnsi="OfficinaSansBookC"/>
          <w:sz w:val="28"/>
          <w:szCs w:val="28"/>
        </w:rPr>
        <w:t xml:space="preserve"> </w:t>
      </w:r>
      <w:r w:rsidRPr="003D5D0D">
        <w:rPr>
          <w:rFonts w:ascii="OfficinaSansBookC" w:eastAsia="Gungsuh" w:hAnsi="OfficinaSansBookC" w:cs="OfficinaSansBookC"/>
          <w:sz w:val="28"/>
          <w:szCs w:val="28"/>
        </w:rPr>
        <w:t>строитель</w:t>
      </w:r>
      <w:r w:rsidRPr="003D5D0D">
        <w:rPr>
          <w:rFonts w:ascii="OfficinaSansBookC" w:eastAsia="Gungsuh" w:hAnsi="OfficinaSansBookC"/>
          <w:sz w:val="28"/>
          <w:szCs w:val="28"/>
        </w:rPr>
        <w:t xml:space="preserve">ный песок. Поэтому власти молодого государства направили усилия на быстрое экономическое развитие путем привлечения внешних инвестиций и превращения Сингапура в финансовый и торговый центр Юго-Восточной Азии. За каждой крупной компанией, проявлявшей интерес к Сингапуру, закреплялся специальный правительственный чиновник, который «работал с ней день и ночь, немедленно предоставляя любую информацию, в которой те нуждались, и не отставал от них до тех пор, пока они всё-таки не соглашались посетить Сингапур». В результате целенаправленной политики американские транснациональные корпорации заложили фундамент масштабной высокотехнологичной промышленности Сингапура, и это небольшое государство стало, в частности, крупным производителем электроники. Одновременно были отменены таможенные тарифы, что привело к банкротству неэффективных предприятий по производству автомобилей, холодильников и телевизоров. В то же время Сингапур продемонстрировал жесткие меры по борьбе с коррупцией и </w:t>
      </w:r>
      <w:r w:rsidRPr="003D5D0D">
        <w:rPr>
          <w:rFonts w:ascii="OfficinaSansBookC" w:eastAsia="Gungsuh" w:hAnsi="OfficinaSansBookC"/>
          <w:sz w:val="28"/>
          <w:szCs w:val="28"/>
        </w:rPr>
        <w:lastRenderedPageBreak/>
        <w:t xml:space="preserve">преступностью. В итоге Сингапур (в соответствии с международными рейтингами) стал одним из наименее коррумпированных государств мира. Все это привело к тому, что в 90-х гг. ХХ в. Сингапур вошёл в десятку самых богатых государств мира, а произошедшие перемены вошли в историю как «сингапурское экономическое чудо». </w:t>
      </w:r>
    </w:p>
    <w:p w14:paraId="2BC8A7BD"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Сингапур показал успехи и в формировании не только своей транспортной доступности, но и всего субрегиона. Его знаменитый аэропорт </w:t>
      </w:r>
      <w:proofErr w:type="spellStart"/>
      <w:r w:rsidRPr="003D5D0D">
        <w:rPr>
          <w:rFonts w:ascii="OfficinaSansBookC" w:eastAsia="Gungsuh" w:hAnsi="OfficinaSansBookC"/>
          <w:sz w:val="28"/>
          <w:szCs w:val="28"/>
        </w:rPr>
        <w:t>Чанги</w:t>
      </w:r>
      <w:proofErr w:type="spellEnd"/>
      <w:r w:rsidRPr="003D5D0D">
        <w:rPr>
          <w:rFonts w:ascii="OfficinaSansBookC" w:eastAsia="Gungsuh" w:hAnsi="OfficinaSansBookC"/>
          <w:sz w:val="28"/>
          <w:szCs w:val="28"/>
        </w:rPr>
        <w:t xml:space="preserve"> – самый инновационный аэропорт мира – первым стал принимать лоукостеров в регионе. </w:t>
      </w:r>
    </w:p>
    <w:p w14:paraId="4BD7BAA7"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 xml:space="preserve">Как и в большинстве развитых стран, высокий уровень благосостояния населения создало предпосылки для формирования </w:t>
      </w:r>
      <w:r w:rsidR="00515FBF" w:rsidRPr="003D5D0D">
        <w:rPr>
          <w:rFonts w:ascii="OfficinaSansBookC" w:eastAsia="Gungsuh" w:hAnsi="OfficinaSansBookC"/>
          <w:sz w:val="28"/>
          <w:szCs w:val="28"/>
        </w:rPr>
        <w:t>туристского рынка. Небольшая площадь</w:t>
      </w:r>
      <w:r w:rsidRPr="003D5D0D">
        <w:rPr>
          <w:rFonts w:ascii="OfficinaSansBookC" w:eastAsia="Gungsuh" w:hAnsi="OfficinaSansBookC"/>
          <w:sz w:val="28"/>
          <w:szCs w:val="28"/>
        </w:rPr>
        <w:t xml:space="preserve"> Сингапура, территориальная ограниченность ресурсов </w:t>
      </w:r>
      <w:r w:rsidR="00515FBF" w:rsidRPr="003D5D0D">
        <w:rPr>
          <w:rFonts w:ascii="OfficinaSansBookC" w:eastAsia="Gungsuh" w:hAnsi="OfficinaSansBookC"/>
          <w:sz w:val="28"/>
          <w:szCs w:val="28"/>
        </w:rPr>
        <w:t>могли привести</w:t>
      </w:r>
      <w:r w:rsidRPr="003D5D0D">
        <w:rPr>
          <w:rFonts w:ascii="OfficinaSansBookC" w:eastAsia="Gungsuh" w:hAnsi="OfficinaSansBookC"/>
          <w:sz w:val="28"/>
          <w:szCs w:val="28"/>
        </w:rPr>
        <w:t xml:space="preserve"> к тому, что жители страны путешествовали бы за ее пределы, осуществляя таким образом импорт туристских услуг, и вывозя заработанные деньги из страны. </w:t>
      </w:r>
      <w:r w:rsidR="00515FBF" w:rsidRPr="003D5D0D">
        <w:rPr>
          <w:rFonts w:ascii="OfficinaSansBookC" w:eastAsia="Gungsuh" w:hAnsi="OfficinaSansBookC"/>
          <w:sz w:val="28"/>
          <w:szCs w:val="28"/>
        </w:rPr>
        <w:t>В</w:t>
      </w:r>
      <w:r w:rsidRPr="003D5D0D">
        <w:rPr>
          <w:rFonts w:ascii="OfficinaSansBookC" w:eastAsia="Gungsuh" w:hAnsi="OfficinaSansBookC"/>
          <w:sz w:val="28"/>
          <w:szCs w:val="28"/>
        </w:rPr>
        <w:t>ласти Сингапура рассматривали внутренний и въездной туризм как способ сократить импорт туристских услуг, сохранить положительное сальдо</w:t>
      </w:r>
      <w:r w:rsidR="00515FBF" w:rsidRPr="003D5D0D">
        <w:rPr>
          <w:rFonts w:ascii="OfficinaSansBookC" w:eastAsia="Gungsuh" w:hAnsi="OfficinaSansBookC"/>
          <w:sz w:val="28"/>
          <w:szCs w:val="28"/>
        </w:rPr>
        <w:t xml:space="preserve"> туристского баланса</w:t>
      </w:r>
      <w:r w:rsidRPr="003D5D0D">
        <w:rPr>
          <w:rFonts w:ascii="OfficinaSansBookC" w:eastAsia="Gungsuh" w:hAnsi="OfficinaSansBookC"/>
          <w:sz w:val="28"/>
          <w:szCs w:val="28"/>
        </w:rPr>
        <w:t xml:space="preserve">, и оставить как можно больше денег в стране.  </w:t>
      </w:r>
      <w:r w:rsidR="00B4007E" w:rsidRPr="003D5D0D">
        <w:rPr>
          <w:rFonts w:ascii="OfficinaSansBookC" w:eastAsia="Gungsuh" w:hAnsi="OfficinaSansBookC"/>
          <w:sz w:val="28"/>
          <w:szCs w:val="28"/>
        </w:rPr>
        <w:t xml:space="preserve">Сингапур </w:t>
      </w:r>
      <w:r w:rsidRPr="003D5D0D">
        <w:rPr>
          <w:rFonts w:ascii="OfficinaSansBookC" w:eastAsia="Gungsuh" w:hAnsi="OfficinaSansBookC"/>
          <w:sz w:val="28"/>
          <w:szCs w:val="28"/>
        </w:rPr>
        <w:t xml:space="preserve">активно использует свое выгодное экономико-географическое положение, продвигая себя на мировом рынке туризма как «ворота» в Юго-Восточную Азию. Активная диверсификация туристского предложения и превращение Сингапура в центр делового туризма и отдыха (освоение острова </w:t>
      </w:r>
      <w:proofErr w:type="spellStart"/>
      <w:r w:rsidRPr="003D5D0D">
        <w:rPr>
          <w:rFonts w:ascii="OfficinaSansBookC" w:eastAsia="Gungsuh" w:hAnsi="OfficinaSansBookC"/>
          <w:sz w:val="28"/>
          <w:szCs w:val="28"/>
        </w:rPr>
        <w:t>Сентоза</w:t>
      </w:r>
      <w:proofErr w:type="spellEnd"/>
      <w:r w:rsidRPr="003D5D0D">
        <w:rPr>
          <w:rFonts w:ascii="OfficinaSansBookC" w:eastAsia="Gungsuh" w:hAnsi="OfficinaSansBookC"/>
          <w:sz w:val="28"/>
          <w:szCs w:val="28"/>
        </w:rPr>
        <w:t xml:space="preserve">, на котором сегодня находится один из крупнейших в мире парков развлечений, а также пляжные зоны и многочисленные достопримечательности, строительства квартала развлечений Марина Бэй, появление объекта ЮНЕСКО – Ботанического сада, организация экскурсионных поездок в соседние страны), способствовало увеличению туристского потока. </w:t>
      </w:r>
    </w:p>
    <w:p w14:paraId="2E206CF7" w14:textId="77777777" w:rsidR="00B4007E"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sz w:val="28"/>
          <w:szCs w:val="28"/>
        </w:rPr>
        <w:t>Сегодня туризм в Сингапуре — крупнейшая отрасль экономики, ежегодно количество туристов здесь в несколько раз превышает население страны. «</w:t>
      </w:r>
      <w:r w:rsidR="00B4007E" w:rsidRPr="003D5D0D">
        <w:rPr>
          <w:rFonts w:ascii="OfficinaSansBookC" w:eastAsia="Gungsuh" w:hAnsi="OfficinaSansBookC"/>
          <w:sz w:val="28"/>
          <w:szCs w:val="28"/>
        </w:rPr>
        <w:t>Р</w:t>
      </w:r>
      <w:r w:rsidRPr="003D5D0D">
        <w:rPr>
          <w:rFonts w:ascii="OfficinaSansBookC" w:eastAsia="Gungsuh" w:hAnsi="OfficinaSansBookC"/>
          <w:sz w:val="28"/>
          <w:szCs w:val="28"/>
        </w:rPr>
        <w:t xml:space="preserve">епутация» Сингапура как туристической </w:t>
      </w:r>
      <w:r w:rsidR="00B4007E" w:rsidRPr="003D5D0D">
        <w:rPr>
          <w:rFonts w:ascii="OfficinaSansBookC" w:eastAsia="Gungsuh" w:hAnsi="OfficinaSansBookC"/>
          <w:sz w:val="28"/>
          <w:szCs w:val="28"/>
        </w:rPr>
        <w:t>дестинации</w:t>
      </w:r>
      <w:r w:rsidRPr="003D5D0D">
        <w:rPr>
          <w:rFonts w:ascii="OfficinaSansBookC" w:eastAsia="Gungsuh" w:hAnsi="OfficinaSansBookC"/>
          <w:sz w:val="28"/>
          <w:szCs w:val="28"/>
        </w:rPr>
        <w:t xml:space="preserve"> основана на его торговых объектах, концентрированном спектре туристических достопримечательностей, высоком качестве кухни, </w:t>
      </w:r>
      <w:r w:rsidR="00B4007E" w:rsidRPr="003D5D0D">
        <w:rPr>
          <w:rFonts w:ascii="OfficinaSansBookC" w:eastAsia="Gungsuh" w:hAnsi="OfficinaSansBookC"/>
          <w:sz w:val="28"/>
          <w:szCs w:val="28"/>
        </w:rPr>
        <w:t>объектах размещения,</w:t>
      </w:r>
      <w:r w:rsidRPr="003D5D0D">
        <w:rPr>
          <w:rFonts w:ascii="OfficinaSansBookC" w:eastAsia="Gungsuh" w:hAnsi="OfficinaSansBookC"/>
          <w:sz w:val="28"/>
          <w:szCs w:val="28"/>
        </w:rPr>
        <w:t xml:space="preserve"> его имидже как безопасного, </w:t>
      </w:r>
      <w:r w:rsidRPr="003D5D0D">
        <w:rPr>
          <w:rFonts w:ascii="OfficinaSansBookC" w:eastAsia="Gungsuh" w:hAnsi="OfficinaSansBookC"/>
          <w:sz w:val="28"/>
          <w:szCs w:val="28"/>
        </w:rPr>
        <w:lastRenderedPageBreak/>
        <w:t>чистого, законопослушного, свободного от проблем со здоровьем и благоприятного для туристов</w:t>
      </w:r>
      <w:r w:rsidR="00B4007E" w:rsidRPr="003D5D0D">
        <w:rPr>
          <w:rFonts w:ascii="OfficinaSansBookC" w:eastAsia="Gungsuh" w:hAnsi="OfficinaSansBookC"/>
          <w:sz w:val="28"/>
          <w:szCs w:val="28"/>
        </w:rPr>
        <w:t xml:space="preserve"> государства.</w:t>
      </w:r>
    </w:p>
    <w:p w14:paraId="2D010078"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p>
    <w:p w14:paraId="1A7BD30A" w14:textId="77777777" w:rsidR="00AE5AB0" w:rsidRPr="003D5D0D" w:rsidRDefault="00AE5AB0"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i/>
          <w:iCs/>
          <w:sz w:val="28"/>
          <w:szCs w:val="28"/>
        </w:rPr>
        <w:t>Задание к кейсу</w:t>
      </w:r>
      <w:r w:rsidRPr="003D5D0D">
        <w:rPr>
          <w:rFonts w:ascii="OfficinaSansBookC" w:eastAsia="Gungsuh" w:hAnsi="OfficinaSansBookC"/>
          <w:sz w:val="28"/>
          <w:szCs w:val="28"/>
        </w:rPr>
        <w:t>. Изучите подробно приведенный кейс. Какие факторы повлияли на успешность Сингапура? Какие факторы сдерживали развитие страны</w:t>
      </w:r>
      <w:r w:rsidR="00B4007E" w:rsidRPr="003D5D0D">
        <w:rPr>
          <w:rFonts w:ascii="OfficinaSansBookC" w:eastAsia="Gungsuh" w:hAnsi="OfficinaSansBookC"/>
          <w:sz w:val="28"/>
          <w:szCs w:val="28"/>
        </w:rPr>
        <w:t>,</w:t>
      </w:r>
      <w:r w:rsidRPr="003D5D0D">
        <w:rPr>
          <w:rFonts w:ascii="OfficinaSansBookC" w:eastAsia="Gungsuh" w:hAnsi="OfficinaSansBookC"/>
          <w:sz w:val="28"/>
          <w:szCs w:val="28"/>
        </w:rPr>
        <w:t xml:space="preserve"> и как их удалось преодолеть? Представляют ли эти факторы угрозу для развития страны в будущем? Почему кейс Сингапура уникален? Можно ли практику Сингапура перенести на другие, более крупные страны, например, Индию, Россию или Китай? </w:t>
      </w:r>
    </w:p>
    <w:p w14:paraId="0B924B84" w14:textId="3FA095D3" w:rsidR="0045291E" w:rsidRPr="003D5D0D" w:rsidRDefault="00D82093" w:rsidP="008F5793">
      <w:pPr>
        <w:pStyle w:val="af1"/>
        <w:spacing w:after="0" w:line="360" w:lineRule="auto"/>
        <w:ind w:firstLine="567"/>
        <w:jc w:val="both"/>
        <w:rPr>
          <w:rFonts w:ascii="OfficinaSansBookC" w:eastAsia="Gungsuh" w:hAnsi="OfficinaSansBookC"/>
          <w:sz w:val="28"/>
          <w:szCs w:val="28"/>
        </w:rPr>
      </w:pPr>
      <w:r w:rsidRPr="003D5D0D">
        <w:rPr>
          <w:rFonts w:ascii="OfficinaSansBookC" w:eastAsia="Gungsuh" w:hAnsi="OfficinaSansBookC"/>
          <w:i/>
          <w:iCs/>
          <w:sz w:val="28"/>
          <w:szCs w:val="28"/>
        </w:rPr>
        <w:t xml:space="preserve">Приведенные вопросы можно дополнить или расширить. Их можно вынести на обсуждение или дать как письменное задание. </w:t>
      </w:r>
    </w:p>
    <w:p w14:paraId="0667B3C4" w14:textId="77777777" w:rsidR="00B4007E" w:rsidRPr="003D5D0D" w:rsidRDefault="00B4007E" w:rsidP="008F5793">
      <w:pPr>
        <w:spacing w:line="360" w:lineRule="auto"/>
        <w:rPr>
          <w:rFonts w:ascii="OfficinaSansBookC" w:eastAsia="Gungsuh" w:hAnsi="OfficinaSansBookC"/>
          <w:sz w:val="28"/>
          <w:szCs w:val="28"/>
        </w:rPr>
      </w:pPr>
      <w:r w:rsidRPr="003D5D0D">
        <w:rPr>
          <w:rFonts w:ascii="OfficinaSansBookC" w:eastAsia="Gungsuh" w:hAnsi="OfficinaSansBookC"/>
          <w:sz w:val="28"/>
          <w:szCs w:val="28"/>
        </w:rPr>
        <w:br w:type="page"/>
      </w:r>
    </w:p>
    <w:p w14:paraId="598052F9" w14:textId="77777777" w:rsidR="0045291E" w:rsidRPr="003D5D0D" w:rsidRDefault="0045291E" w:rsidP="008F5793">
      <w:pPr>
        <w:pStyle w:val="af1"/>
        <w:spacing w:after="0" w:line="360" w:lineRule="auto"/>
        <w:ind w:firstLine="567"/>
        <w:jc w:val="right"/>
        <w:rPr>
          <w:rFonts w:ascii="OfficinaSansBookC" w:eastAsia="Gungsuh" w:hAnsi="OfficinaSansBookC"/>
          <w:sz w:val="28"/>
          <w:szCs w:val="28"/>
        </w:rPr>
      </w:pPr>
      <w:r w:rsidRPr="003D5D0D">
        <w:rPr>
          <w:rFonts w:ascii="OfficinaSansBookC" w:eastAsia="Gungsuh" w:hAnsi="OfficinaSansBookC"/>
          <w:b/>
          <w:bCs/>
          <w:sz w:val="28"/>
          <w:szCs w:val="28"/>
        </w:rPr>
        <w:lastRenderedPageBreak/>
        <w:t>Приложение 4</w:t>
      </w:r>
      <w:r w:rsidRPr="003D5D0D">
        <w:rPr>
          <w:rFonts w:ascii="OfficinaSansBookC" w:eastAsia="Gungsuh" w:hAnsi="OfficinaSansBookC"/>
          <w:sz w:val="28"/>
          <w:szCs w:val="28"/>
        </w:rPr>
        <w:t xml:space="preserve">. </w:t>
      </w:r>
    </w:p>
    <w:p w14:paraId="2AFBEDB4" w14:textId="77777777" w:rsidR="0045291E" w:rsidRPr="003D5D0D" w:rsidRDefault="0045291E" w:rsidP="008F5793">
      <w:pPr>
        <w:pStyle w:val="af1"/>
        <w:spacing w:after="0" w:line="360" w:lineRule="auto"/>
        <w:ind w:firstLine="567"/>
        <w:jc w:val="both"/>
        <w:rPr>
          <w:rFonts w:ascii="OfficinaSansBookC" w:eastAsia="Gungsuh" w:hAnsi="OfficinaSansBookC"/>
          <w:sz w:val="28"/>
          <w:szCs w:val="28"/>
        </w:rPr>
      </w:pPr>
    </w:p>
    <w:p w14:paraId="1DDAE4AA" w14:textId="77777777" w:rsidR="00AE5AB0" w:rsidRPr="003D5D0D" w:rsidRDefault="001918ED" w:rsidP="008F5793">
      <w:pPr>
        <w:pStyle w:val="af1"/>
        <w:spacing w:after="0" w:line="360" w:lineRule="auto"/>
        <w:ind w:firstLine="567"/>
        <w:jc w:val="both"/>
        <w:rPr>
          <w:rFonts w:ascii="OfficinaSansBookC" w:eastAsia="Gungsuh" w:hAnsi="OfficinaSansBookC"/>
          <w:b/>
          <w:bCs/>
          <w:sz w:val="28"/>
          <w:szCs w:val="28"/>
        </w:rPr>
      </w:pPr>
      <w:r w:rsidRPr="003D5D0D">
        <w:rPr>
          <w:rFonts w:ascii="OfficinaSansBookC" w:eastAsia="Gungsuh" w:hAnsi="OfficinaSansBookC"/>
          <w:b/>
          <w:bCs/>
          <w:sz w:val="28"/>
          <w:szCs w:val="28"/>
        </w:rPr>
        <w:t>Кейс-</w:t>
      </w:r>
      <w:proofErr w:type="spellStart"/>
      <w:r w:rsidRPr="003D5D0D">
        <w:rPr>
          <w:rFonts w:ascii="OfficinaSansBookC" w:eastAsia="Gungsuh" w:hAnsi="OfficinaSansBookC"/>
          <w:b/>
          <w:bCs/>
          <w:sz w:val="28"/>
          <w:szCs w:val="28"/>
        </w:rPr>
        <w:t>стади</w:t>
      </w:r>
      <w:proofErr w:type="spellEnd"/>
      <w:r w:rsidRPr="003D5D0D">
        <w:rPr>
          <w:rFonts w:ascii="OfficinaSansBookC" w:eastAsia="Gungsuh" w:hAnsi="OfficinaSansBookC"/>
          <w:b/>
          <w:bCs/>
          <w:sz w:val="28"/>
          <w:szCs w:val="28"/>
        </w:rPr>
        <w:t xml:space="preserve"> «Водный транспорт в туризме. Вызовы, падения и успехи». </w:t>
      </w:r>
    </w:p>
    <w:p w14:paraId="7183122A" w14:textId="77777777" w:rsidR="0045291E" w:rsidRPr="003D5D0D" w:rsidRDefault="0045291E"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введения элемента профессионализации в содержание ОД </w:t>
      </w:r>
      <w:r w:rsidR="00B4007E" w:rsidRPr="003D5D0D">
        <w:rPr>
          <w:rFonts w:ascii="OfficinaSansBookC" w:hAnsi="OfficinaSansBookC"/>
          <w:bCs/>
          <w:i/>
          <w:iCs/>
          <w:sz w:val="28"/>
        </w:rPr>
        <w:t>«</w:t>
      </w:r>
      <w:r w:rsidRPr="003D5D0D">
        <w:rPr>
          <w:rFonts w:ascii="OfficinaSansBookC" w:hAnsi="OfficinaSansBookC"/>
          <w:bCs/>
          <w:i/>
          <w:iCs/>
          <w:sz w:val="28"/>
        </w:rPr>
        <w:t>Географи</w:t>
      </w:r>
      <w:r w:rsidR="00B4007E" w:rsidRPr="003D5D0D">
        <w:rPr>
          <w:rFonts w:ascii="OfficinaSansBookC" w:hAnsi="OfficinaSansBookC"/>
          <w:bCs/>
          <w:i/>
          <w:iCs/>
          <w:sz w:val="28"/>
        </w:rPr>
        <w:t>я»</w:t>
      </w:r>
      <w:r w:rsidRPr="003D5D0D">
        <w:rPr>
          <w:rFonts w:ascii="OfficinaSansBookC" w:hAnsi="OfficinaSansBookC"/>
          <w:bCs/>
          <w:i/>
          <w:iCs/>
          <w:sz w:val="28"/>
        </w:rPr>
        <w:t>.</w:t>
      </w:r>
    </w:p>
    <w:p w14:paraId="4C5CCF3E" w14:textId="77777777" w:rsidR="0045291E" w:rsidRPr="003D5D0D" w:rsidRDefault="0045291E"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Ожидаемый результат – формирование понимания специфики </w:t>
      </w:r>
      <w:r w:rsidR="001E335A" w:rsidRPr="003D5D0D">
        <w:rPr>
          <w:rFonts w:ascii="OfficinaSansBookC" w:hAnsi="OfficinaSansBookC"/>
          <w:bCs/>
          <w:i/>
          <w:iCs/>
          <w:sz w:val="28"/>
        </w:rPr>
        <w:t>трансформаций в сфере транспорта</w:t>
      </w:r>
      <w:r w:rsidRPr="003D5D0D">
        <w:rPr>
          <w:rFonts w:ascii="OfficinaSansBookC" w:hAnsi="OfficinaSansBookC"/>
          <w:bCs/>
          <w:i/>
          <w:iCs/>
          <w:sz w:val="28"/>
        </w:rPr>
        <w:t xml:space="preserve">. </w:t>
      </w:r>
    </w:p>
    <w:p w14:paraId="2485EF99" w14:textId="77777777" w:rsidR="0011199D" w:rsidRPr="003D5D0D" w:rsidRDefault="0011199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Рейсовое пассажирское судоходство – это услуга, предоставляемая пассажирам, которым нужно добраться из одного порта в другой (этим оно и отличается от морских круизов). Начиная с 50-х гг. ХХ века, вследствие бурного развития авиатранспорта и снижения цен на воздушные перевозки, особенно на трансатлантических маршрутах, самолеты востребованы как более выгодный и быстрый вид транспорта. Водный транспорт, который до этого не имел альтернативы, просто не выдержал конкуренции</w:t>
      </w:r>
      <w:r w:rsidR="00B4007E" w:rsidRPr="003D5D0D">
        <w:rPr>
          <w:rFonts w:ascii="OfficinaSansBookC" w:hAnsi="OfficinaSansBookC"/>
          <w:sz w:val="28"/>
          <w:szCs w:val="28"/>
        </w:rPr>
        <w:t>. Т</w:t>
      </w:r>
      <w:r w:rsidRPr="003D5D0D">
        <w:rPr>
          <w:rFonts w:ascii="OfficinaSansBookC" w:hAnsi="OfficinaSansBookC"/>
          <w:sz w:val="28"/>
          <w:szCs w:val="28"/>
        </w:rPr>
        <w:t>опливо резко подорожало, возросла стоимость рабочей силы, стоимость билет</w:t>
      </w:r>
      <w:r w:rsidR="00B4007E" w:rsidRPr="003D5D0D">
        <w:rPr>
          <w:rFonts w:ascii="OfficinaSansBookC" w:hAnsi="OfficinaSansBookC"/>
          <w:sz w:val="28"/>
          <w:szCs w:val="28"/>
        </w:rPr>
        <w:t>ов</w:t>
      </w:r>
      <w:r w:rsidRPr="003D5D0D">
        <w:rPr>
          <w:rFonts w:ascii="OfficinaSansBookC" w:hAnsi="OfficinaSansBookC"/>
          <w:sz w:val="28"/>
          <w:szCs w:val="28"/>
        </w:rPr>
        <w:t xml:space="preserve"> стало выше, чем на самолет, что привело к оттоку пассажиров. Крупные пассажирские водные компании либо прекратили свою работу, либо свели деятельность до минимума. Долгое время рейсовые перевозки (морские и </w:t>
      </w:r>
      <w:proofErr w:type="spellStart"/>
      <w:r w:rsidRPr="003D5D0D">
        <w:rPr>
          <w:rFonts w:ascii="OfficinaSansBookC" w:hAnsi="OfficinaSansBookC"/>
          <w:sz w:val="28"/>
          <w:szCs w:val="28"/>
        </w:rPr>
        <w:t>трансокеанические</w:t>
      </w:r>
      <w:proofErr w:type="spellEnd"/>
      <w:r w:rsidRPr="003D5D0D">
        <w:rPr>
          <w:rFonts w:ascii="OfficinaSansBookC" w:hAnsi="OfficinaSansBookC"/>
          <w:sz w:val="28"/>
          <w:szCs w:val="28"/>
        </w:rPr>
        <w:t xml:space="preserve">) держались на постоянных пассажирах, которые боялись летать самолетом, </w:t>
      </w:r>
      <w:r w:rsidR="00B4007E" w:rsidRPr="003D5D0D">
        <w:rPr>
          <w:rFonts w:ascii="OfficinaSansBookC" w:hAnsi="OfficinaSansBookC"/>
          <w:sz w:val="28"/>
          <w:szCs w:val="28"/>
        </w:rPr>
        <w:t>но</w:t>
      </w:r>
      <w:r w:rsidRPr="003D5D0D">
        <w:rPr>
          <w:rFonts w:ascii="OfficinaSansBookC" w:hAnsi="OfficinaSansBookC"/>
          <w:sz w:val="28"/>
          <w:szCs w:val="28"/>
        </w:rPr>
        <w:t xml:space="preserve"> со временем практически полностью ушли с рынка.</w:t>
      </w:r>
    </w:p>
    <w:p w14:paraId="41459613" w14:textId="77777777" w:rsidR="0011199D" w:rsidRPr="003D5D0D" w:rsidRDefault="0011199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Кризис рейсового судоходства был обусловлен не только развитием воздушного транспорта, а во многом – пробелами в менеджменте. </w:t>
      </w:r>
      <w:proofErr w:type="gramStart"/>
      <w:r w:rsidRPr="003D5D0D">
        <w:rPr>
          <w:rFonts w:ascii="OfficinaSansBookC" w:hAnsi="OfficinaSansBookC"/>
          <w:sz w:val="28"/>
          <w:szCs w:val="28"/>
        </w:rPr>
        <w:t>Долгое время</w:t>
      </w:r>
      <w:proofErr w:type="gramEnd"/>
      <w:r w:rsidRPr="003D5D0D">
        <w:rPr>
          <w:rFonts w:ascii="OfficinaSansBookC" w:hAnsi="OfficinaSansBookC"/>
          <w:sz w:val="28"/>
          <w:szCs w:val="28"/>
        </w:rPr>
        <w:t xml:space="preserve"> доминирующее положении в сфере пассажирских перевозок занимали монопольные объединения, которые контролировали ситуацию на мировом рынке и ограничивали здоровую конкуренцию. Судовладельцы не смогли вовремя распознать угрозу, исходящую от авиакомпаний, и не смогли вовремя </w:t>
      </w:r>
      <w:r w:rsidR="00B4007E" w:rsidRPr="003D5D0D">
        <w:rPr>
          <w:rFonts w:ascii="OfficinaSansBookC" w:hAnsi="OfficinaSansBookC"/>
          <w:sz w:val="28"/>
          <w:szCs w:val="28"/>
        </w:rPr>
        <w:t>удержать рыночную</w:t>
      </w:r>
      <w:r w:rsidRPr="003D5D0D">
        <w:rPr>
          <w:rFonts w:ascii="OfficinaSansBookC" w:hAnsi="OfficinaSansBookC"/>
          <w:sz w:val="28"/>
          <w:szCs w:val="28"/>
        </w:rPr>
        <w:t xml:space="preserve"> нишу.  </w:t>
      </w:r>
    </w:p>
    <w:p w14:paraId="259B3A69" w14:textId="77777777" w:rsidR="0011199D" w:rsidRPr="003D5D0D" w:rsidRDefault="0011199D" w:rsidP="008F5793">
      <w:pPr>
        <w:spacing w:line="360" w:lineRule="auto"/>
        <w:ind w:firstLine="567"/>
        <w:jc w:val="both"/>
        <w:rPr>
          <w:rFonts w:ascii="OfficinaSansBookC" w:hAnsi="OfficinaSansBookC"/>
          <w:sz w:val="28"/>
          <w:szCs w:val="28"/>
        </w:rPr>
      </w:pPr>
      <w:r w:rsidRPr="003D5D0D">
        <w:rPr>
          <w:rFonts w:ascii="OfficinaSansBookC" w:hAnsi="OfficinaSansBookC"/>
          <w:sz w:val="28"/>
          <w:szCs w:val="28"/>
        </w:rPr>
        <w:t>В противовес сказанному можно привести пример паромной отрасли в районе Ла-Манша, когда, казалось бы, очевидная угроза со стороны строящегося тоннеля под проливом заставила стей</w:t>
      </w:r>
      <w:r w:rsidR="00B4007E" w:rsidRPr="003D5D0D">
        <w:rPr>
          <w:rFonts w:ascii="OfficinaSansBookC" w:hAnsi="OfficinaSansBookC"/>
          <w:sz w:val="28"/>
          <w:szCs w:val="28"/>
        </w:rPr>
        <w:t>к</w:t>
      </w:r>
      <w:r w:rsidRPr="003D5D0D">
        <w:rPr>
          <w:rFonts w:ascii="OfficinaSansBookC" w:hAnsi="OfficinaSansBookC"/>
          <w:sz w:val="28"/>
          <w:szCs w:val="28"/>
        </w:rPr>
        <w:t xml:space="preserve">холдеров паромного рынка объединиться и выработать общую стратегию, чтобы </w:t>
      </w:r>
      <w:r w:rsidR="00B4007E" w:rsidRPr="003D5D0D">
        <w:rPr>
          <w:rFonts w:ascii="OfficinaSansBookC" w:hAnsi="OfficinaSansBookC"/>
          <w:sz w:val="28"/>
          <w:szCs w:val="28"/>
        </w:rPr>
        <w:t>сохранить свои позиции</w:t>
      </w:r>
      <w:r w:rsidRPr="003D5D0D">
        <w:rPr>
          <w:rFonts w:ascii="OfficinaSansBookC" w:hAnsi="OfficinaSansBookC"/>
          <w:sz w:val="28"/>
          <w:szCs w:val="28"/>
        </w:rPr>
        <w:t xml:space="preserve"> на рынке. </w:t>
      </w:r>
      <w:r w:rsidRPr="003D5D0D">
        <w:rPr>
          <w:rFonts w:ascii="OfficinaSansBookC" w:hAnsi="OfficinaSansBookC"/>
          <w:sz w:val="28"/>
          <w:szCs w:val="28"/>
        </w:rPr>
        <w:lastRenderedPageBreak/>
        <w:t>Тоннель должен был обеспечить стабильные, не зависящие от погоды, перевозки с континента в Великобританию, тогда как паромные перевозки были более медленными, ненадежными, полностью зависимые от сезона и погодных условий. Операторы паромных маршрутов объединили усилия, предприняли меры по модернизации суд</w:t>
      </w:r>
      <w:r w:rsidR="00B4007E" w:rsidRPr="003D5D0D">
        <w:rPr>
          <w:rFonts w:ascii="OfficinaSansBookC" w:hAnsi="OfficinaSansBookC"/>
          <w:sz w:val="28"/>
          <w:szCs w:val="28"/>
        </w:rPr>
        <w:t>ов</w:t>
      </w:r>
      <w:r w:rsidRPr="003D5D0D">
        <w:rPr>
          <w:rFonts w:ascii="OfficinaSansBookC" w:hAnsi="OfficinaSansBookC"/>
          <w:sz w:val="28"/>
          <w:szCs w:val="28"/>
        </w:rPr>
        <w:t>, и в итоге о</w:t>
      </w:r>
      <w:r w:rsidR="00B4007E" w:rsidRPr="003D5D0D">
        <w:rPr>
          <w:rFonts w:ascii="OfficinaSansBookC" w:hAnsi="OfficinaSansBookC"/>
          <w:sz w:val="28"/>
          <w:szCs w:val="28"/>
        </w:rPr>
        <w:t>казались</w:t>
      </w:r>
      <w:r w:rsidRPr="003D5D0D">
        <w:rPr>
          <w:rFonts w:ascii="OfficinaSansBookC" w:hAnsi="OfficinaSansBookC"/>
          <w:sz w:val="28"/>
          <w:szCs w:val="28"/>
        </w:rPr>
        <w:t xml:space="preserve"> востребованными туристами и путешественниками даже в большей степени, чем знаменитый поезд </w:t>
      </w:r>
      <w:proofErr w:type="spellStart"/>
      <w:r w:rsidRPr="003D5D0D">
        <w:rPr>
          <w:rFonts w:ascii="OfficinaSansBookC" w:hAnsi="OfficinaSansBookC"/>
          <w:sz w:val="28"/>
          <w:szCs w:val="28"/>
        </w:rPr>
        <w:t>Евростар</w:t>
      </w:r>
      <w:proofErr w:type="spellEnd"/>
      <w:r w:rsidRPr="003D5D0D">
        <w:rPr>
          <w:rFonts w:ascii="OfficinaSansBookC" w:hAnsi="OfficinaSansBookC"/>
          <w:sz w:val="28"/>
          <w:szCs w:val="28"/>
        </w:rPr>
        <w:t xml:space="preserve">. </w:t>
      </w:r>
    </w:p>
    <w:p w14:paraId="4F1C8A03" w14:textId="77777777" w:rsidR="00437D59" w:rsidRPr="003D5D0D" w:rsidRDefault="0011199D" w:rsidP="008F5793">
      <w:pPr>
        <w:spacing w:after="0" w:line="360" w:lineRule="auto"/>
        <w:ind w:firstLine="567"/>
        <w:jc w:val="both"/>
        <w:rPr>
          <w:rFonts w:ascii="OfficinaSansBookC" w:hAnsi="OfficinaSansBookC"/>
          <w:sz w:val="28"/>
          <w:szCs w:val="28"/>
        </w:rPr>
      </w:pPr>
      <w:r w:rsidRPr="003D5D0D">
        <w:rPr>
          <w:rFonts w:ascii="OfficinaSansBookC" w:hAnsi="OfficinaSansBookC"/>
          <w:i/>
          <w:iCs/>
          <w:sz w:val="28"/>
          <w:szCs w:val="28"/>
        </w:rPr>
        <w:t>Задания к кейсу</w:t>
      </w:r>
      <w:r w:rsidRPr="003D5D0D">
        <w:rPr>
          <w:rFonts w:ascii="OfficinaSansBookC" w:hAnsi="OfficinaSansBookC"/>
          <w:sz w:val="28"/>
          <w:szCs w:val="28"/>
        </w:rPr>
        <w:t xml:space="preserve">. </w:t>
      </w:r>
      <w:r w:rsidR="00B4007E" w:rsidRPr="003D5D0D">
        <w:rPr>
          <w:rFonts w:ascii="OfficinaSansBookC" w:hAnsi="OfficinaSansBookC"/>
          <w:sz w:val="28"/>
          <w:szCs w:val="28"/>
        </w:rPr>
        <w:t>Обоснуйте</w:t>
      </w:r>
      <w:r w:rsidRPr="003D5D0D">
        <w:rPr>
          <w:rFonts w:ascii="OfficinaSansBookC" w:hAnsi="OfficinaSansBookC"/>
          <w:sz w:val="28"/>
          <w:szCs w:val="28"/>
        </w:rPr>
        <w:t xml:space="preserve">, почему </w:t>
      </w:r>
      <w:proofErr w:type="spellStart"/>
      <w:r w:rsidRPr="003D5D0D">
        <w:rPr>
          <w:rFonts w:ascii="OfficinaSansBookC" w:hAnsi="OfficinaSansBookC"/>
          <w:sz w:val="28"/>
          <w:szCs w:val="28"/>
        </w:rPr>
        <w:t>трансокеаническое</w:t>
      </w:r>
      <w:proofErr w:type="spellEnd"/>
      <w:r w:rsidRPr="003D5D0D">
        <w:rPr>
          <w:rFonts w:ascii="OfficinaSansBookC" w:hAnsi="OfficinaSansBookC"/>
          <w:sz w:val="28"/>
          <w:szCs w:val="28"/>
        </w:rPr>
        <w:t xml:space="preserve"> рейсовое судоходство практически прекратило свое существование во второй половине ХХ века</w:t>
      </w:r>
      <w:r w:rsidR="00437D59" w:rsidRPr="003D5D0D">
        <w:rPr>
          <w:rFonts w:ascii="OfficinaSansBookC" w:hAnsi="OfficinaSansBookC"/>
          <w:sz w:val="28"/>
          <w:szCs w:val="28"/>
        </w:rPr>
        <w:t>?</w:t>
      </w:r>
      <w:r w:rsidRPr="003D5D0D">
        <w:rPr>
          <w:rFonts w:ascii="OfficinaSansBookC" w:hAnsi="OfficinaSansBookC"/>
          <w:sz w:val="28"/>
          <w:szCs w:val="28"/>
        </w:rPr>
        <w:t xml:space="preserve"> </w:t>
      </w:r>
    </w:p>
    <w:p w14:paraId="14E773F4" w14:textId="77777777" w:rsidR="0011199D" w:rsidRPr="003D5D0D" w:rsidRDefault="0011199D"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Как </w:t>
      </w:r>
      <w:r w:rsidR="00437D59" w:rsidRPr="003D5D0D">
        <w:rPr>
          <w:rFonts w:ascii="OfficinaSansBookC" w:hAnsi="OfficinaSansBookC"/>
          <w:sz w:val="28"/>
          <w:szCs w:val="28"/>
        </w:rPr>
        <w:t xml:space="preserve">паромным перевозчикам в проливе Ла-Манш удалось сохранить свои позиции в условиях угрозы со стороны скоростного железнодорожного сообщения?  </w:t>
      </w:r>
    </w:p>
    <w:p w14:paraId="029E49F2" w14:textId="6A977C9D" w:rsidR="001F0F73" w:rsidRPr="003D5D0D" w:rsidRDefault="00437D59" w:rsidP="001F0F7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Спрогнозируйте возможные изменения в транспортной системе России с учетом изученных кейсов. </w:t>
      </w:r>
    </w:p>
    <w:p w14:paraId="509493B0" w14:textId="77777777" w:rsidR="001F0F73" w:rsidRPr="003D5D0D" w:rsidRDefault="001F0F73">
      <w:pPr>
        <w:spacing w:line="259" w:lineRule="auto"/>
        <w:rPr>
          <w:rFonts w:ascii="OfficinaSansBookC" w:hAnsi="OfficinaSansBookC"/>
          <w:sz w:val="28"/>
          <w:szCs w:val="28"/>
        </w:rPr>
      </w:pPr>
      <w:r w:rsidRPr="003D5D0D">
        <w:rPr>
          <w:rFonts w:ascii="OfficinaSansBookC" w:hAnsi="OfficinaSansBookC"/>
          <w:sz w:val="28"/>
          <w:szCs w:val="28"/>
        </w:rPr>
        <w:br w:type="page"/>
      </w:r>
    </w:p>
    <w:p w14:paraId="0D877341" w14:textId="77777777" w:rsidR="001E335A" w:rsidRPr="003D5D0D" w:rsidRDefault="001E335A" w:rsidP="008F5793">
      <w:pPr>
        <w:pStyle w:val="af1"/>
        <w:spacing w:after="0" w:line="360" w:lineRule="auto"/>
        <w:ind w:firstLine="567"/>
        <w:jc w:val="right"/>
        <w:rPr>
          <w:rFonts w:ascii="OfficinaSansBookC" w:eastAsia="Gungsuh" w:hAnsi="OfficinaSansBookC"/>
          <w:sz w:val="28"/>
          <w:szCs w:val="28"/>
        </w:rPr>
      </w:pPr>
      <w:r w:rsidRPr="003D5D0D">
        <w:rPr>
          <w:rFonts w:ascii="OfficinaSansBookC" w:eastAsia="Gungsuh" w:hAnsi="OfficinaSansBookC"/>
          <w:b/>
          <w:bCs/>
          <w:sz w:val="28"/>
          <w:szCs w:val="28"/>
        </w:rPr>
        <w:lastRenderedPageBreak/>
        <w:t>Приложение 5</w:t>
      </w:r>
      <w:r w:rsidRPr="003D5D0D">
        <w:rPr>
          <w:rFonts w:ascii="OfficinaSansBookC" w:eastAsia="Gungsuh" w:hAnsi="OfficinaSansBookC"/>
          <w:sz w:val="28"/>
          <w:szCs w:val="28"/>
        </w:rPr>
        <w:t xml:space="preserve">. </w:t>
      </w:r>
    </w:p>
    <w:p w14:paraId="205D29C8" w14:textId="77777777" w:rsidR="00BD43A3" w:rsidRPr="003D5D0D" w:rsidRDefault="00BD43A3" w:rsidP="008F5793">
      <w:pPr>
        <w:pStyle w:val="af1"/>
        <w:spacing w:after="0" w:line="360" w:lineRule="auto"/>
        <w:ind w:firstLine="357"/>
        <w:jc w:val="center"/>
        <w:rPr>
          <w:rFonts w:ascii="OfficinaSansBookC" w:hAnsi="OfficinaSansBookC"/>
          <w:b/>
          <w:bCs/>
          <w:sz w:val="28"/>
          <w:szCs w:val="28"/>
        </w:rPr>
      </w:pPr>
      <w:r w:rsidRPr="003D5D0D">
        <w:rPr>
          <w:rFonts w:ascii="OfficinaSansBookC" w:hAnsi="OfficinaSansBookC"/>
          <w:b/>
          <w:bCs/>
          <w:sz w:val="28"/>
          <w:szCs w:val="28"/>
        </w:rPr>
        <w:t xml:space="preserve">Кейс </w:t>
      </w:r>
      <w:r w:rsidR="00B4007E" w:rsidRPr="003D5D0D">
        <w:rPr>
          <w:rFonts w:ascii="OfficinaSansBookC" w:hAnsi="OfficinaSansBookC"/>
          <w:b/>
          <w:bCs/>
          <w:sz w:val="28"/>
          <w:szCs w:val="28"/>
        </w:rPr>
        <w:t>«В</w:t>
      </w:r>
      <w:r w:rsidRPr="003D5D0D">
        <w:rPr>
          <w:rFonts w:ascii="OfficinaSansBookC" w:hAnsi="OfficinaSansBookC"/>
          <w:b/>
          <w:bCs/>
          <w:sz w:val="28"/>
          <w:szCs w:val="28"/>
        </w:rPr>
        <w:t>заимосвяз</w:t>
      </w:r>
      <w:r w:rsidR="00B4007E" w:rsidRPr="003D5D0D">
        <w:rPr>
          <w:rFonts w:ascii="OfficinaSansBookC" w:hAnsi="OfficinaSansBookC"/>
          <w:b/>
          <w:bCs/>
          <w:sz w:val="28"/>
          <w:szCs w:val="28"/>
        </w:rPr>
        <w:t>ь</w:t>
      </w:r>
      <w:r w:rsidRPr="003D5D0D">
        <w:rPr>
          <w:rFonts w:ascii="OfficinaSansBookC" w:hAnsi="OfficinaSansBookC"/>
          <w:b/>
          <w:bCs/>
          <w:sz w:val="28"/>
          <w:szCs w:val="28"/>
        </w:rPr>
        <w:t xml:space="preserve"> географии труда и туризма</w:t>
      </w:r>
      <w:r w:rsidR="00B4007E" w:rsidRPr="003D5D0D">
        <w:rPr>
          <w:rFonts w:ascii="OfficinaSansBookC" w:hAnsi="OfficinaSansBookC"/>
          <w:b/>
          <w:bCs/>
          <w:sz w:val="28"/>
          <w:szCs w:val="28"/>
        </w:rPr>
        <w:t>»</w:t>
      </w:r>
    </w:p>
    <w:p w14:paraId="3118ABBC" w14:textId="77777777" w:rsidR="001E335A" w:rsidRPr="003D5D0D" w:rsidRDefault="001E335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введения элемента профессионализации в содержание ОД </w:t>
      </w:r>
      <w:r w:rsidR="00B4007E" w:rsidRPr="003D5D0D">
        <w:rPr>
          <w:rFonts w:ascii="OfficinaSansBookC" w:hAnsi="OfficinaSansBookC"/>
          <w:bCs/>
          <w:i/>
          <w:iCs/>
          <w:sz w:val="28"/>
        </w:rPr>
        <w:t>«</w:t>
      </w:r>
      <w:r w:rsidRPr="003D5D0D">
        <w:rPr>
          <w:rFonts w:ascii="OfficinaSansBookC" w:hAnsi="OfficinaSansBookC"/>
          <w:bCs/>
          <w:i/>
          <w:iCs/>
          <w:sz w:val="28"/>
        </w:rPr>
        <w:t>Географи</w:t>
      </w:r>
      <w:r w:rsidR="00B4007E" w:rsidRPr="003D5D0D">
        <w:rPr>
          <w:rFonts w:ascii="OfficinaSansBookC" w:hAnsi="OfficinaSansBookC"/>
          <w:bCs/>
          <w:i/>
          <w:iCs/>
          <w:sz w:val="28"/>
        </w:rPr>
        <w:t>я»</w:t>
      </w:r>
      <w:r w:rsidRPr="003D5D0D">
        <w:rPr>
          <w:rFonts w:ascii="OfficinaSansBookC" w:hAnsi="OfficinaSansBookC"/>
          <w:bCs/>
          <w:i/>
          <w:iCs/>
          <w:sz w:val="28"/>
        </w:rPr>
        <w:t>.</w:t>
      </w:r>
    </w:p>
    <w:p w14:paraId="1A81091E" w14:textId="77777777" w:rsidR="001E335A" w:rsidRPr="003D5D0D" w:rsidRDefault="001E335A"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Ожидаемый результат </w:t>
      </w:r>
      <w:bookmarkStart w:id="18" w:name="_Hlk118668378"/>
      <w:r w:rsidRPr="003D5D0D">
        <w:rPr>
          <w:rFonts w:ascii="OfficinaSansBookC" w:hAnsi="OfficinaSansBookC"/>
          <w:bCs/>
          <w:i/>
          <w:iCs/>
          <w:sz w:val="28"/>
        </w:rPr>
        <w:t>–</w:t>
      </w:r>
      <w:bookmarkEnd w:id="18"/>
      <w:r w:rsidRPr="003D5D0D">
        <w:rPr>
          <w:rFonts w:ascii="OfficinaSansBookC" w:hAnsi="OfficinaSansBookC"/>
          <w:bCs/>
          <w:i/>
          <w:iCs/>
          <w:sz w:val="28"/>
        </w:rPr>
        <w:t xml:space="preserve"> формирование понимания взаимосвязей географии труда и туризма. </w:t>
      </w:r>
    </w:p>
    <w:p w14:paraId="634771C1" w14:textId="77777777" w:rsidR="001E335A" w:rsidRPr="003D5D0D" w:rsidRDefault="001E335A" w:rsidP="008F5793">
      <w:pPr>
        <w:pStyle w:val="af1"/>
        <w:spacing w:after="0" w:line="360" w:lineRule="auto"/>
        <w:ind w:firstLine="357"/>
        <w:jc w:val="center"/>
        <w:rPr>
          <w:rFonts w:ascii="OfficinaSansBookC" w:hAnsi="OfficinaSansBookC"/>
          <w:b/>
          <w:bCs/>
          <w:sz w:val="28"/>
          <w:szCs w:val="28"/>
        </w:rPr>
      </w:pPr>
    </w:p>
    <w:p w14:paraId="46E3D93F" w14:textId="77777777" w:rsidR="00BD43A3" w:rsidRPr="003D5D0D" w:rsidRDefault="00BD43A3"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Специфичным фактором, влияющим на сферу туризма в странах Персидского бассейна, является ориентация на внешнюю квалифицированную рабочую силу. Ее нехватка компенсируется огромными миграционными потоками. В Саудовской Аравии 60 % рабочей силы и свыше 90 % работников частного сектора составляют иностранные граждане, а в Катаре и Кувейте доля коренного населения составляет менее 40 %, а среди всех работающих </w:t>
      </w:r>
      <w:r w:rsidR="00B4007E" w:rsidRPr="003D5D0D">
        <w:rPr>
          <w:rFonts w:ascii="OfficinaSansBookC" w:hAnsi="OfficinaSansBookC"/>
          <w:bCs/>
          <w:i/>
          <w:iCs/>
          <w:sz w:val="28"/>
        </w:rPr>
        <w:t>–</w:t>
      </w:r>
      <w:r w:rsidRPr="003D5D0D">
        <w:rPr>
          <w:rFonts w:ascii="OfficinaSansBookC" w:hAnsi="OfficinaSansBookC"/>
          <w:sz w:val="28"/>
          <w:szCs w:val="28"/>
        </w:rPr>
        <w:t xml:space="preserve"> лишь 20 %. Около 80 % населения ОАЭ </w:t>
      </w:r>
      <w:r w:rsidR="00B4007E" w:rsidRPr="003D5D0D">
        <w:rPr>
          <w:rFonts w:ascii="OfficinaSansBookC" w:hAnsi="OfficinaSansBookC"/>
          <w:bCs/>
          <w:i/>
          <w:iCs/>
          <w:sz w:val="28"/>
        </w:rPr>
        <w:t>–</w:t>
      </w:r>
      <w:r w:rsidRPr="003D5D0D">
        <w:rPr>
          <w:rFonts w:ascii="OfficinaSansBookC" w:hAnsi="OfficinaSansBookC"/>
          <w:sz w:val="28"/>
          <w:szCs w:val="28"/>
        </w:rPr>
        <w:t xml:space="preserve"> это иностранцы, привлеченные в страну ещё в период нефтяного бума. В общем объеме рабочей силы Омана иностранцы составляют 70%, т.е. 25 % населения страны.</w:t>
      </w:r>
    </w:p>
    <w:p w14:paraId="2E122173" w14:textId="77777777" w:rsidR="00BD43A3" w:rsidRPr="003D5D0D" w:rsidRDefault="00BD43A3" w:rsidP="008F5793">
      <w:pPr>
        <w:spacing w:after="0" w:line="360" w:lineRule="auto"/>
        <w:ind w:firstLine="567"/>
        <w:jc w:val="both"/>
        <w:rPr>
          <w:rFonts w:ascii="OfficinaSansBookC" w:hAnsi="OfficinaSansBookC"/>
          <w:sz w:val="28"/>
          <w:szCs w:val="28"/>
        </w:rPr>
      </w:pPr>
      <w:r w:rsidRPr="003D5D0D">
        <w:rPr>
          <w:rFonts w:ascii="OfficinaSansBookC" w:hAnsi="OfficinaSansBookC"/>
          <w:sz w:val="28"/>
          <w:szCs w:val="28"/>
        </w:rPr>
        <w:t xml:space="preserve">Привлеченные в страны </w:t>
      </w:r>
      <w:r w:rsidR="005C1EB5" w:rsidRPr="003D5D0D">
        <w:rPr>
          <w:rFonts w:ascii="OfficinaSansBookC" w:hAnsi="OfficinaSansBookC"/>
          <w:sz w:val="28"/>
          <w:szCs w:val="28"/>
        </w:rPr>
        <w:t xml:space="preserve">Персидского залива </w:t>
      </w:r>
      <w:r w:rsidRPr="003D5D0D">
        <w:rPr>
          <w:rFonts w:ascii="OfficinaSansBookC" w:hAnsi="OfficinaSansBookC"/>
          <w:sz w:val="28"/>
          <w:szCs w:val="28"/>
        </w:rPr>
        <w:t>квалифицированные кадры, получающие хорошие зарплаты</w:t>
      </w:r>
      <w:r w:rsidR="005C1EB5" w:rsidRPr="003D5D0D">
        <w:rPr>
          <w:rFonts w:ascii="OfficinaSansBookC" w:hAnsi="OfficinaSansBookC"/>
          <w:sz w:val="28"/>
          <w:szCs w:val="28"/>
        </w:rPr>
        <w:t>,</w:t>
      </w:r>
      <w:r w:rsidRPr="003D5D0D">
        <w:rPr>
          <w:rFonts w:ascii="OfficinaSansBookC" w:hAnsi="OfficinaSansBookC"/>
          <w:sz w:val="28"/>
          <w:szCs w:val="28"/>
        </w:rPr>
        <w:t xml:space="preserve"> составляют потенциальный туристический рынок. Страны по-разному его используют. Так, например, ОАЭ рассматривает туризм как способ привлеч</w:t>
      </w:r>
      <w:r w:rsidR="005C1EB5" w:rsidRPr="003D5D0D">
        <w:rPr>
          <w:rFonts w:ascii="OfficinaSansBookC" w:hAnsi="OfficinaSansBookC"/>
          <w:sz w:val="28"/>
          <w:szCs w:val="28"/>
        </w:rPr>
        <w:t>ения</w:t>
      </w:r>
      <w:r w:rsidRPr="003D5D0D">
        <w:rPr>
          <w:rFonts w:ascii="OfficinaSansBookC" w:hAnsi="OfficinaSansBookC"/>
          <w:sz w:val="28"/>
          <w:szCs w:val="28"/>
        </w:rPr>
        <w:t xml:space="preserve"> иностранны</w:t>
      </w:r>
      <w:r w:rsidR="005C1EB5" w:rsidRPr="003D5D0D">
        <w:rPr>
          <w:rFonts w:ascii="OfficinaSansBookC" w:hAnsi="OfficinaSansBookC"/>
          <w:sz w:val="28"/>
          <w:szCs w:val="28"/>
        </w:rPr>
        <w:t>х</w:t>
      </w:r>
      <w:r w:rsidRPr="003D5D0D">
        <w:rPr>
          <w:rFonts w:ascii="OfficinaSansBookC" w:hAnsi="OfficinaSansBookC"/>
          <w:sz w:val="28"/>
          <w:szCs w:val="28"/>
        </w:rPr>
        <w:t xml:space="preserve"> инвестици</w:t>
      </w:r>
      <w:r w:rsidR="005C1EB5" w:rsidRPr="003D5D0D">
        <w:rPr>
          <w:rFonts w:ascii="OfficinaSansBookC" w:hAnsi="OfficinaSansBookC"/>
          <w:sz w:val="28"/>
          <w:szCs w:val="28"/>
        </w:rPr>
        <w:t>й</w:t>
      </w:r>
      <w:r w:rsidRPr="003D5D0D">
        <w:rPr>
          <w:rFonts w:ascii="OfficinaSansBookC" w:hAnsi="OfficinaSansBookC"/>
          <w:sz w:val="28"/>
          <w:szCs w:val="28"/>
        </w:rPr>
        <w:t xml:space="preserve"> и препятств</w:t>
      </w:r>
      <w:r w:rsidR="005C1EB5" w:rsidRPr="003D5D0D">
        <w:rPr>
          <w:rFonts w:ascii="OfficinaSansBookC" w:hAnsi="OfficinaSansBookC"/>
          <w:sz w:val="28"/>
          <w:szCs w:val="28"/>
        </w:rPr>
        <w:t>ие</w:t>
      </w:r>
      <w:r w:rsidRPr="003D5D0D">
        <w:rPr>
          <w:rFonts w:ascii="OfficinaSansBookC" w:hAnsi="OfficinaSansBookC"/>
          <w:sz w:val="28"/>
          <w:szCs w:val="28"/>
        </w:rPr>
        <w:t xml:space="preserve"> вывоз</w:t>
      </w:r>
      <w:r w:rsidR="005C1EB5" w:rsidRPr="003D5D0D">
        <w:rPr>
          <w:rFonts w:ascii="OfficinaSansBookC" w:hAnsi="OfficinaSansBookC"/>
          <w:sz w:val="28"/>
          <w:szCs w:val="28"/>
        </w:rPr>
        <w:t>а</w:t>
      </w:r>
      <w:r w:rsidRPr="003D5D0D">
        <w:rPr>
          <w:rFonts w:ascii="OfficinaSansBookC" w:hAnsi="OfficinaSansBookC"/>
          <w:sz w:val="28"/>
          <w:szCs w:val="28"/>
        </w:rPr>
        <w:t xml:space="preserve"> заработанных в стране средств. </w:t>
      </w:r>
    </w:p>
    <w:p w14:paraId="70384DC0" w14:textId="30B73439" w:rsidR="00286E2D" w:rsidRPr="003D5D0D" w:rsidRDefault="00BD43A3" w:rsidP="001F0F73">
      <w:pPr>
        <w:spacing w:line="360" w:lineRule="auto"/>
        <w:ind w:firstLine="567"/>
        <w:jc w:val="both"/>
        <w:rPr>
          <w:rFonts w:ascii="OfficinaSansBookC" w:hAnsi="OfficinaSansBookC"/>
          <w:sz w:val="28"/>
          <w:szCs w:val="28"/>
        </w:rPr>
      </w:pPr>
      <w:r w:rsidRPr="003D5D0D">
        <w:rPr>
          <w:rFonts w:ascii="OfficinaSansBookC" w:hAnsi="OfficinaSansBookC"/>
          <w:i/>
          <w:iCs/>
          <w:sz w:val="28"/>
          <w:szCs w:val="28"/>
        </w:rPr>
        <w:t>Задания к кейсу</w:t>
      </w:r>
      <w:r w:rsidRPr="003D5D0D">
        <w:rPr>
          <w:rFonts w:ascii="OfficinaSansBookC" w:hAnsi="OfficinaSansBookC"/>
          <w:sz w:val="28"/>
          <w:szCs w:val="28"/>
        </w:rPr>
        <w:t xml:space="preserve">. Зачем странам развивать внутренний туризм, вовлекая в него приезжих работников? Можно ли в России рассматривать приехавших из других стран работников как потенциальный туристический рынок? Ответ обоснуйте. </w:t>
      </w:r>
    </w:p>
    <w:p w14:paraId="3B0BA16E" w14:textId="77777777" w:rsidR="004A1CE7" w:rsidRPr="003D5D0D" w:rsidRDefault="004A1CE7" w:rsidP="008F5793">
      <w:pPr>
        <w:spacing w:line="360" w:lineRule="auto"/>
        <w:rPr>
          <w:rFonts w:ascii="OfficinaSansBookC" w:hAnsi="OfficinaSansBookC"/>
        </w:rPr>
      </w:pPr>
    </w:p>
    <w:p w14:paraId="483CDB57" w14:textId="77777777" w:rsidR="004A1CE7" w:rsidRPr="003D5D0D" w:rsidRDefault="004A1CE7" w:rsidP="008F5793">
      <w:pPr>
        <w:spacing w:line="360" w:lineRule="auto"/>
        <w:rPr>
          <w:rFonts w:ascii="OfficinaSansBookC" w:hAnsi="OfficinaSansBookC"/>
        </w:rPr>
        <w:sectPr w:rsidR="004A1CE7" w:rsidRPr="003D5D0D" w:rsidSect="002E6BBD">
          <w:footerReference w:type="default" r:id="rId27"/>
          <w:pgSz w:w="11906" w:h="16838"/>
          <w:pgMar w:top="1134" w:right="850" w:bottom="1134" w:left="1701" w:header="708" w:footer="708" w:gutter="0"/>
          <w:cols w:space="720"/>
        </w:sectPr>
      </w:pPr>
    </w:p>
    <w:p w14:paraId="61B78566" w14:textId="77777777" w:rsidR="001C2AF6" w:rsidRPr="003D5D0D" w:rsidRDefault="001E335A" w:rsidP="008F5793">
      <w:pPr>
        <w:pStyle w:val="a5"/>
        <w:spacing w:after="0" w:line="360" w:lineRule="auto"/>
        <w:ind w:left="0"/>
        <w:jc w:val="right"/>
        <w:rPr>
          <w:rFonts w:ascii="OfficinaSansBookC" w:hAnsi="OfficinaSansBookC"/>
          <w:sz w:val="28"/>
        </w:rPr>
      </w:pPr>
      <w:r w:rsidRPr="003D5D0D">
        <w:rPr>
          <w:rFonts w:ascii="OfficinaSansBookC" w:hAnsi="OfficinaSansBookC"/>
          <w:b/>
          <w:bCs/>
          <w:sz w:val="28"/>
        </w:rPr>
        <w:lastRenderedPageBreak/>
        <w:t>Приложение 6</w:t>
      </w:r>
      <w:r w:rsidRPr="003D5D0D">
        <w:rPr>
          <w:rFonts w:ascii="OfficinaSansBookC" w:hAnsi="OfficinaSansBookC"/>
          <w:sz w:val="28"/>
        </w:rPr>
        <w:t xml:space="preserve">. </w:t>
      </w:r>
    </w:p>
    <w:p w14:paraId="5885905E" w14:textId="77777777" w:rsidR="001E335A" w:rsidRPr="003D5D0D" w:rsidRDefault="00932690" w:rsidP="008F5793">
      <w:pPr>
        <w:pStyle w:val="a5"/>
        <w:spacing w:after="0" w:line="360" w:lineRule="auto"/>
        <w:ind w:left="0"/>
        <w:jc w:val="center"/>
        <w:rPr>
          <w:rFonts w:ascii="OfficinaSansBookC" w:hAnsi="OfficinaSansBookC"/>
          <w:b/>
          <w:bCs/>
          <w:sz w:val="28"/>
        </w:rPr>
      </w:pPr>
      <w:r w:rsidRPr="003D5D0D">
        <w:rPr>
          <w:rFonts w:ascii="OfficinaSansBookC" w:hAnsi="OfficinaSansBookC"/>
          <w:b/>
          <w:bCs/>
          <w:sz w:val="28"/>
        </w:rPr>
        <w:t xml:space="preserve">Карточка взаимосвязей типов стран по уровню </w:t>
      </w:r>
    </w:p>
    <w:p w14:paraId="170038B9" w14:textId="77777777" w:rsidR="00932690" w:rsidRPr="003D5D0D" w:rsidRDefault="00932690" w:rsidP="008F5793">
      <w:pPr>
        <w:pStyle w:val="a5"/>
        <w:spacing w:after="0" w:line="360" w:lineRule="auto"/>
        <w:ind w:left="0"/>
        <w:jc w:val="center"/>
        <w:rPr>
          <w:rFonts w:ascii="OfficinaSansBookC" w:hAnsi="OfficinaSansBookC"/>
          <w:b/>
          <w:bCs/>
        </w:rPr>
      </w:pPr>
      <w:r w:rsidRPr="003D5D0D">
        <w:rPr>
          <w:rFonts w:ascii="OfficinaSansBookC" w:hAnsi="OfficinaSansBookC"/>
          <w:b/>
          <w:bCs/>
          <w:sz w:val="28"/>
        </w:rPr>
        <w:t>социально-экономического развития и возможностей развития туризма в них</w:t>
      </w:r>
      <w:r w:rsidRPr="003D5D0D">
        <w:rPr>
          <w:rFonts w:ascii="OfficinaSansBookC" w:hAnsi="OfficinaSansBookC"/>
          <w:b/>
          <w:bCs/>
        </w:rPr>
        <w:t>.</w:t>
      </w:r>
    </w:p>
    <w:p w14:paraId="7E8CCB20" w14:textId="08932E82" w:rsidR="00932690" w:rsidRPr="003D5D0D" w:rsidRDefault="00932690" w:rsidP="008F5793">
      <w:pPr>
        <w:pStyle w:val="a5"/>
        <w:spacing w:after="0" w:line="360" w:lineRule="auto"/>
        <w:ind w:left="0"/>
        <w:rPr>
          <w:rFonts w:ascii="OfficinaSansBookC" w:hAnsi="OfficinaSansBookC"/>
          <w:i/>
          <w:iCs/>
          <w:sz w:val="28"/>
        </w:rPr>
      </w:pPr>
      <w:r w:rsidRPr="003D5D0D">
        <w:rPr>
          <w:rFonts w:ascii="OfficinaSansBookC" w:hAnsi="OfficinaSansBookC"/>
          <w:i/>
          <w:iCs/>
        </w:rPr>
        <w:t xml:space="preserve">Рекомендуется как наглядное пособие (например, в презентациях) или как структурированный конспект лекций (тогда данные из блоков схемы удаляются и заполняются </w:t>
      </w:r>
      <w:r w:rsidR="0012307F" w:rsidRPr="003D5D0D">
        <w:rPr>
          <w:rFonts w:ascii="OfficinaSansBookC" w:hAnsi="OfficinaSansBookC"/>
          <w:i/>
          <w:iCs/>
        </w:rPr>
        <w:t>обучающимися</w:t>
      </w:r>
      <w:r w:rsidRPr="003D5D0D">
        <w:rPr>
          <w:rFonts w:ascii="OfficinaSansBookC" w:hAnsi="OfficinaSansBookC"/>
          <w:i/>
          <w:iCs/>
        </w:rPr>
        <w:t xml:space="preserve"> на занятиях). Позволяет формировать понимание значимости географических знаний в профессиональной деятельности (в данном случае – в туризме)</w:t>
      </w:r>
      <w:r w:rsidR="00FF051C" w:rsidRPr="003D5D0D">
        <w:rPr>
          <w:rFonts w:ascii="OfficinaSansBookC" w:hAnsi="OfficinaSansBookC"/>
          <w:i/>
          <w:iCs/>
        </w:rPr>
        <w:t>. Схему можно дополнить блоком с примерами.</w:t>
      </w:r>
    </w:p>
    <w:p w14:paraId="7A59741F" w14:textId="3F6A77B6"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84864" behindDoc="0" locked="0" layoutInCell="1" allowOverlap="1" wp14:anchorId="649149FF" wp14:editId="4A29C4AA">
                <wp:simplePos x="0" y="0"/>
                <wp:positionH relativeFrom="column">
                  <wp:posOffset>3547110</wp:posOffset>
                </wp:positionH>
                <wp:positionV relativeFrom="paragraph">
                  <wp:posOffset>98425</wp:posOffset>
                </wp:positionV>
                <wp:extent cx="90805" cy="2438400"/>
                <wp:effectExtent l="0" t="0" r="4445" b="0"/>
                <wp:wrapNone/>
                <wp:docPr id="61" name="Левая круглая скобка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2438400"/>
                        </a:xfrm>
                        <a:prstGeom prst="leftBracket">
                          <a:avLst>
                            <a:gd name="adj" fmla="val 223776"/>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10A3FA"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Левая круглая скобка 61" o:spid="_x0000_s1026" type="#_x0000_t85" style="position:absolute;margin-left:279.3pt;margin-top:7.75pt;width:7.15pt;height:19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"/>
            </w:pict>
          </mc:Fallback>
        </mc:AlternateContent>
      </w:r>
      <w:bookmarkStart w:id="19" w:name="_Hlk118205288"/>
      <w:bookmarkEnd w:id="19"/>
      <w:r>
        <w:rPr>
          <w:rFonts w:ascii="OfficinaSansBookC" w:hAnsi="OfficinaSansBookC"/>
          <w:noProof/>
          <w:sz w:val="28"/>
        </w:rPr>
        <mc:AlternateContent>
          <mc:Choice Requires="wps">
            <w:drawing>
              <wp:anchor distT="0" distB="0" distL="114300" distR="114300" simplePos="0" relativeHeight="251664384" behindDoc="0" locked="0" layoutInCell="1" allowOverlap="1" wp14:anchorId="34D0A031" wp14:editId="020E812B">
                <wp:simplePos x="0" y="0"/>
                <wp:positionH relativeFrom="column">
                  <wp:posOffset>3728085</wp:posOffset>
                </wp:positionH>
                <wp:positionV relativeFrom="paragraph">
                  <wp:posOffset>146050</wp:posOffset>
                </wp:positionV>
                <wp:extent cx="5514975" cy="447675"/>
                <wp:effectExtent l="0" t="0" r="9525" b="9525"/>
                <wp:wrapNone/>
                <wp:docPr id="59"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4975" cy="447675"/>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25A51063" w14:textId="77777777" w:rsidR="00515F16" w:rsidRPr="001C2AF6" w:rsidRDefault="00515F16" w:rsidP="00903A35">
                            <w:pPr>
                              <w:ind w:left="-142" w:firstLine="142"/>
                              <w:jc w:val="center"/>
                              <w:rPr>
                                <w:color w:val="auto"/>
                                <w:sz w:val="18"/>
                                <w:szCs w:val="18"/>
                              </w:rPr>
                            </w:pPr>
                            <w:r w:rsidRPr="00903A35">
                              <w:rPr>
                                <w:rFonts w:ascii="Calibri" w:hAnsi="Calibri" w:cstheme="minorBidi"/>
                                <w:color w:val="auto"/>
                                <w:spacing w:val="-4"/>
                                <w:kern w:val="24"/>
                                <w:sz w:val="24"/>
                                <w:szCs w:val="24"/>
                              </w:rPr>
                              <w:t>Большая 7-ка: Франция, Германия, Великобритания, Канада, США Япония, Италия</w:t>
                            </w:r>
                            <w:r w:rsidRPr="001C2AF6">
                              <w:rPr>
                                <w:rFonts w:hAnsi="Calibri" w:cstheme="minorBidi"/>
                                <w:color w:val="auto"/>
                                <w:kern w:val="24"/>
                                <w:sz w:val="24"/>
                                <w:szCs w:val="24"/>
                              </w:rP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4D0A031" id="Прямоугольник 59" o:spid="_x0000_s1026" style="position:absolute;margin-left:293.55pt;margin-top:11.5pt;width:434.25pt;height:3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" fillcolor="white [3212]" strokecolor="#1f3763 [1604]" strokeweight="1pt">
                <v:textbox>
                  <w:txbxContent>
                    <w:p w14:paraId="25A51063" w14:textId="77777777" w:rsidR="00515F16" w:rsidRPr="001C2AF6" w:rsidRDefault="00515F16" w:rsidP="00903A35">
                      <w:pPr>
                        <w:ind w:left="-142" w:firstLine="142"/>
                        <w:jc w:val="center"/>
                        <w:rPr>
                          <w:color w:val="auto"/>
                          <w:sz w:val="18"/>
                          <w:szCs w:val="18"/>
                        </w:rPr>
                      </w:pPr>
                      <w:r w:rsidRPr="00903A35">
                        <w:rPr>
                          <w:rFonts w:ascii="Calibri" w:hAnsi="Calibri" w:cstheme="minorBidi"/>
                          <w:color w:val="auto"/>
                          <w:spacing w:val="-4"/>
                          <w:kern w:val="24"/>
                          <w:sz w:val="24"/>
                          <w:szCs w:val="24"/>
                        </w:rPr>
                        <w:t>Большая 7-ка: Франция, Германия, Великобритания, Канада, США Япония, Италия</w:t>
                      </w:r>
                      <w:r w:rsidRPr="001C2AF6">
                        <w:rPr>
                          <w:rFonts w:hAnsi="Calibri" w:cstheme="minorBidi"/>
                          <w:color w:val="auto"/>
                          <w:kern w:val="24"/>
                          <w:sz w:val="24"/>
                          <w:szCs w:val="24"/>
                        </w:rPr>
                        <w:t>.</w:t>
                      </w:r>
                    </w:p>
                  </w:txbxContent>
                </v:textbox>
              </v:rect>
            </w:pict>
          </mc:Fallback>
        </mc:AlternateContent>
      </w:r>
    </w:p>
    <w:p w14:paraId="54C8BFDF" w14:textId="79C629C4"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63360" behindDoc="0" locked="0" layoutInCell="1" allowOverlap="1" wp14:anchorId="429E4880" wp14:editId="2917312C">
                <wp:simplePos x="0" y="0"/>
                <wp:positionH relativeFrom="column">
                  <wp:posOffset>19050</wp:posOffset>
                </wp:positionH>
                <wp:positionV relativeFrom="paragraph">
                  <wp:posOffset>62865</wp:posOffset>
                </wp:positionV>
                <wp:extent cx="3357880" cy="1353820"/>
                <wp:effectExtent l="0" t="0" r="0" b="0"/>
                <wp:wrapNone/>
                <wp:docPr id="58" name="Прямоугольник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7880" cy="135382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68F1B249" w14:textId="77777777" w:rsidR="00515F16" w:rsidRPr="001C2AF6" w:rsidRDefault="00515F16" w:rsidP="001C2AF6">
                            <w:pPr>
                              <w:rPr>
                                <w:color w:val="auto"/>
                                <w:sz w:val="18"/>
                                <w:szCs w:val="18"/>
                              </w:rPr>
                            </w:pPr>
                            <w:r w:rsidRPr="001C2AF6">
                              <w:rPr>
                                <w:rFonts w:hAnsi="Calibri" w:cstheme="minorBidi"/>
                                <w:color w:val="auto"/>
                                <w:kern w:val="24"/>
                                <w:sz w:val="24"/>
                                <w:szCs w:val="24"/>
                              </w:rPr>
                              <w:t xml:space="preserve">«Экономически развитая страна» имеет внутренний резерв (финансовый, материально-технический), чаще всего устойчива политически, имеет национальный крупный бизнес и развитый сектор малого бизнеса с поддержкой государства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29E4880" id="Прямоугольник 58" o:spid="_x0000_s1027" style="position:absolute;margin-left:1.5pt;margin-top:4.95pt;width:264.4pt;height:10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" fillcolor="white [3212]" strokecolor="#1f3763 [1604]" strokeweight="1pt">
                <v:textbox>
                  <w:txbxContent>
                    <w:p w14:paraId="68F1B249" w14:textId="77777777" w:rsidR="00515F16" w:rsidRPr="001C2AF6" w:rsidRDefault="00515F16" w:rsidP="001C2AF6">
                      <w:pPr>
                        <w:rPr>
                          <w:color w:val="auto"/>
                          <w:sz w:val="18"/>
                          <w:szCs w:val="18"/>
                        </w:rPr>
                      </w:pPr>
                      <w:r w:rsidRPr="001C2AF6">
                        <w:rPr>
                          <w:rFonts w:hAnsi="Calibri" w:cstheme="minorBidi"/>
                          <w:color w:val="auto"/>
                          <w:kern w:val="24"/>
                          <w:sz w:val="24"/>
                          <w:szCs w:val="24"/>
                        </w:rPr>
                        <w:t xml:space="preserve">«Экономически развитая страна» имеет внутренний резерв (финансовый, материально-технический), чаще всего устойчива политически, имеет национальный крупный бизнес и развитый сектор малого бизнеса с поддержкой государства </w:t>
                      </w:r>
                    </w:p>
                  </w:txbxContent>
                </v:textbox>
              </v:rect>
            </w:pict>
          </mc:Fallback>
        </mc:AlternateContent>
      </w:r>
    </w:p>
    <w:p w14:paraId="3475BC88" w14:textId="473002F0"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65408" behindDoc="0" locked="0" layoutInCell="1" allowOverlap="1" wp14:anchorId="4D502207" wp14:editId="225F9050">
                <wp:simplePos x="0" y="0"/>
                <wp:positionH relativeFrom="column">
                  <wp:posOffset>3728085</wp:posOffset>
                </wp:positionH>
                <wp:positionV relativeFrom="paragraph">
                  <wp:posOffset>219710</wp:posOffset>
                </wp:positionV>
                <wp:extent cx="5514975" cy="332740"/>
                <wp:effectExtent l="0" t="0" r="9525" b="0"/>
                <wp:wrapNone/>
                <wp:docPr id="57" name="Прямоугольник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4975" cy="33274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221A1A5E" w14:textId="77777777" w:rsidR="00515F16" w:rsidRPr="001C2AF6" w:rsidRDefault="00515F16" w:rsidP="001C2AF6">
                            <w:pPr>
                              <w:jc w:val="center"/>
                              <w:rPr>
                                <w:color w:val="auto"/>
                                <w:sz w:val="18"/>
                                <w:szCs w:val="18"/>
                              </w:rPr>
                            </w:pPr>
                            <w:r w:rsidRPr="001C2AF6">
                              <w:rPr>
                                <w:rFonts w:hAnsi="Calibri" w:cstheme="minorBidi"/>
                                <w:color w:val="auto"/>
                                <w:kern w:val="24"/>
                                <w:sz w:val="24"/>
                                <w:szCs w:val="24"/>
                              </w:rPr>
                              <w:t>экономически развитые страны Европы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D502207" id="Прямоугольник 57" o:spid="_x0000_s1028" style="position:absolute;margin-left:293.55pt;margin-top:17.3pt;width:434.25pt;height:26.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" fillcolor="white [3212]" strokecolor="#1f3763 [1604]" strokeweight="1pt">
                <v:textbox>
                  <w:txbxContent>
                    <w:p w14:paraId="221A1A5E" w14:textId="77777777" w:rsidR="00515F16" w:rsidRPr="001C2AF6" w:rsidRDefault="00515F16" w:rsidP="001C2AF6">
                      <w:pPr>
                        <w:jc w:val="center"/>
                        <w:rPr>
                          <w:color w:val="auto"/>
                          <w:sz w:val="18"/>
                          <w:szCs w:val="18"/>
                        </w:rPr>
                      </w:pPr>
                      <w:r w:rsidRPr="001C2AF6">
                        <w:rPr>
                          <w:rFonts w:hAnsi="Calibri" w:cstheme="minorBidi"/>
                          <w:color w:val="auto"/>
                          <w:kern w:val="24"/>
                          <w:sz w:val="24"/>
                          <w:szCs w:val="24"/>
                        </w:rPr>
                        <w:t>экономически развитые страны Европы</w:t>
                      </w:r>
                    </w:p>
                  </w:txbxContent>
                </v:textbox>
              </v:rect>
            </w:pict>
          </mc:Fallback>
        </mc:AlternateContent>
      </w:r>
    </w:p>
    <w:p w14:paraId="23CE842D" w14:textId="77777777" w:rsidR="001C2AF6" w:rsidRPr="003D5D0D" w:rsidRDefault="001C2AF6" w:rsidP="008F5793">
      <w:pPr>
        <w:pStyle w:val="a5"/>
        <w:spacing w:after="0" w:line="360" w:lineRule="auto"/>
        <w:ind w:left="0"/>
        <w:rPr>
          <w:rFonts w:ascii="OfficinaSansBookC" w:hAnsi="OfficinaSansBookC"/>
          <w:sz w:val="28"/>
        </w:rPr>
      </w:pPr>
    </w:p>
    <w:p w14:paraId="44B172DC" w14:textId="612B511C"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66432" behindDoc="0" locked="0" layoutInCell="1" allowOverlap="1" wp14:anchorId="163643FB" wp14:editId="5B1F7729">
                <wp:simplePos x="0" y="0"/>
                <wp:positionH relativeFrom="column">
                  <wp:posOffset>3748405</wp:posOffset>
                </wp:positionH>
                <wp:positionV relativeFrom="paragraph">
                  <wp:posOffset>158750</wp:posOffset>
                </wp:positionV>
                <wp:extent cx="5494655" cy="323850"/>
                <wp:effectExtent l="0" t="0" r="0" b="0"/>
                <wp:wrapNone/>
                <wp:docPr id="56"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4655" cy="32385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62295AFB" w14:textId="77777777" w:rsidR="00515F16" w:rsidRPr="001C2AF6" w:rsidRDefault="00515F16" w:rsidP="001C2AF6">
                            <w:pPr>
                              <w:jc w:val="center"/>
                              <w:rPr>
                                <w:color w:val="auto"/>
                                <w:sz w:val="18"/>
                                <w:szCs w:val="18"/>
                              </w:rPr>
                            </w:pPr>
                            <w:r w:rsidRPr="001C2AF6">
                              <w:rPr>
                                <w:rFonts w:hAnsi="Calibri" w:cstheme="minorBidi"/>
                                <w:color w:val="auto"/>
                                <w:kern w:val="24"/>
                                <w:sz w:val="24"/>
                                <w:szCs w:val="24"/>
                              </w:rPr>
                              <w:t>страны «переселенческого капитализма»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63643FB" id="Прямоугольник 56" o:spid="_x0000_s1029" style="position:absolute;margin-left:295.15pt;margin-top:12.5pt;width:432.65pt;height:2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" fillcolor="white [3212]" strokecolor="#1f3763 [1604]" strokeweight="1pt">
                <v:textbox>
                  <w:txbxContent>
                    <w:p w14:paraId="62295AFB" w14:textId="77777777" w:rsidR="00515F16" w:rsidRPr="001C2AF6" w:rsidRDefault="00515F16" w:rsidP="001C2AF6">
                      <w:pPr>
                        <w:jc w:val="center"/>
                        <w:rPr>
                          <w:color w:val="auto"/>
                          <w:sz w:val="18"/>
                          <w:szCs w:val="18"/>
                        </w:rPr>
                      </w:pPr>
                      <w:r w:rsidRPr="001C2AF6">
                        <w:rPr>
                          <w:rFonts w:hAnsi="Calibri" w:cstheme="minorBidi"/>
                          <w:color w:val="auto"/>
                          <w:kern w:val="24"/>
                          <w:sz w:val="24"/>
                          <w:szCs w:val="24"/>
                        </w:rPr>
                        <w:t>страны «переселенческого капитализма»</w:t>
                      </w:r>
                    </w:p>
                  </w:txbxContent>
                </v:textbox>
              </v:rect>
            </w:pict>
          </mc:Fallback>
        </mc:AlternateContent>
      </w:r>
      <w:r>
        <w:rPr>
          <w:rFonts w:ascii="OfficinaSansBookC" w:hAnsi="OfficinaSansBookC"/>
          <w:noProof/>
          <w:sz w:val="28"/>
        </w:rPr>
        <mc:AlternateContent>
          <mc:Choice Requires="wps">
            <w:drawing>
              <wp:anchor distT="0" distB="0" distL="114300" distR="114300" simplePos="0" relativeHeight="251673600" behindDoc="0" locked="0" layoutInCell="1" allowOverlap="1" wp14:anchorId="3ADABB11" wp14:editId="3CD39F29">
                <wp:simplePos x="0" y="0"/>
                <wp:positionH relativeFrom="column">
                  <wp:posOffset>4000500</wp:posOffset>
                </wp:positionH>
                <wp:positionV relativeFrom="paragraph">
                  <wp:posOffset>6143625</wp:posOffset>
                </wp:positionV>
                <wp:extent cx="3786505" cy="428625"/>
                <wp:effectExtent l="0" t="0" r="4445" b="9525"/>
                <wp:wrapNone/>
                <wp:docPr id="55" name="Прямоугольник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86505" cy="4286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D32779B" w14:textId="77777777" w:rsidR="00515F16" w:rsidRDefault="00515F16" w:rsidP="001C2AF6">
                            <w:pPr>
                              <w:jc w:val="center"/>
                              <w:rPr>
                                <w:sz w:val="24"/>
                                <w:szCs w:val="24"/>
                              </w:rPr>
                            </w:pPr>
                            <w:r w:rsidRPr="001C2AF6">
                              <w:rPr>
                                <w:rFonts w:hAnsi="Calibri" w:cstheme="minorBidi"/>
                                <w:color w:val="FFFFFF" w:themeColor="light1"/>
                                <w:kern w:val="24"/>
                                <w:sz w:val="36"/>
                                <w:szCs w:val="36"/>
                              </w:rPr>
                              <w:t>Отдельные страны</w:t>
                            </w:r>
                          </w:p>
                        </w:txbxContent>
                      </wps:txbx>
                      <wps:bodyPr rtlCol="0" anchor="ctr"/>
                    </wps:wsp>
                  </a:graphicData>
                </a:graphic>
                <wp14:sizeRelH relativeFrom="page">
                  <wp14:pctWidth>0</wp14:pctWidth>
                </wp14:sizeRelH>
                <wp14:sizeRelV relativeFrom="page">
                  <wp14:pctHeight>0</wp14:pctHeight>
                </wp14:sizeRelV>
              </wp:anchor>
            </w:drawing>
          </mc:Choice>
          <mc:Fallback>
            <w:pict>
              <v:rect w14:anchorId="3ADABB11" id="Прямоугольник 55" o:spid="_x0000_s1030" style="position:absolute;margin-left:315pt;margin-top:483.75pt;width:298.15pt;height:33.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" fillcolor="#4472c4 [3204]" strokecolor="#1f3763 [1604]" strokeweight="1pt">
                <v:path arrowok="t"/>
                <v:textbox>
                  <w:txbxContent>
                    <w:p w14:paraId="3D32779B" w14:textId="77777777" w:rsidR="00515F16" w:rsidRDefault="00515F16" w:rsidP="001C2AF6">
                      <w:pPr>
                        <w:jc w:val="center"/>
                        <w:rPr>
                          <w:sz w:val="24"/>
                          <w:szCs w:val="24"/>
                        </w:rPr>
                      </w:pPr>
                      <w:r w:rsidRPr="001C2AF6">
                        <w:rPr>
                          <w:rFonts w:hAnsi="Calibri" w:cstheme="minorBidi"/>
                          <w:color w:val="FFFFFF" w:themeColor="light1"/>
                          <w:kern w:val="24"/>
                          <w:sz w:val="36"/>
                          <w:szCs w:val="36"/>
                        </w:rPr>
                        <w:t>Отдельные страны</w:t>
                      </w:r>
                    </w:p>
                  </w:txbxContent>
                </v:textbox>
              </v:rect>
            </w:pict>
          </mc:Fallback>
        </mc:AlternateContent>
      </w:r>
    </w:p>
    <w:p w14:paraId="66904AD2" w14:textId="77777777" w:rsidR="001C2AF6" w:rsidRPr="003D5D0D" w:rsidRDefault="001C2AF6" w:rsidP="008F5793">
      <w:pPr>
        <w:pStyle w:val="a5"/>
        <w:spacing w:after="0" w:line="360" w:lineRule="auto"/>
        <w:ind w:left="0"/>
        <w:rPr>
          <w:rFonts w:ascii="OfficinaSansBookC" w:hAnsi="OfficinaSansBookC"/>
          <w:sz w:val="28"/>
        </w:rPr>
      </w:pPr>
    </w:p>
    <w:p w14:paraId="48933F84" w14:textId="6D8B04AE"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74624" behindDoc="0" locked="0" layoutInCell="1" allowOverlap="1" wp14:anchorId="74474E91" wp14:editId="1A3B3C75">
                <wp:simplePos x="0" y="0"/>
                <wp:positionH relativeFrom="column">
                  <wp:posOffset>3748405</wp:posOffset>
                </wp:positionH>
                <wp:positionV relativeFrom="paragraph">
                  <wp:posOffset>117475</wp:posOffset>
                </wp:positionV>
                <wp:extent cx="5485130" cy="342900"/>
                <wp:effectExtent l="0" t="0" r="1270" b="0"/>
                <wp:wrapNone/>
                <wp:docPr id="54" name="Прямоугольник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5130" cy="34290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69EAF31D" w14:textId="77777777" w:rsidR="00515F16" w:rsidRPr="001C2AF6" w:rsidRDefault="00515F16" w:rsidP="00903A35">
                            <w:pPr>
                              <w:jc w:val="center"/>
                              <w:rPr>
                                <w:color w:val="auto"/>
                                <w:sz w:val="18"/>
                                <w:szCs w:val="18"/>
                              </w:rPr>
                            </w:pPr>
                            <w:r w:rsidRPr="00903A35">
                              <w:rPr>
                                <w:rFonts w:hAnsi="Calibri" w:cstheme="minorBidi"/>
                                <w:color w:val="auto"/>
                                <w:kern w:val="24"/>
                                <w:sz w:val="24"/>
                                <w:szCs w:val="24"/>
                              </w:rPr>
                              <w:t>среднеразвитые страны Европы: Португалия, Испания, Греция и др.</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4474E91" id="Прямоугольник 54" o:spid="_x0000_s1031" style="position:absolute;margin-left:295.15pt;margin-top:9.25pt;width:431.9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" fillcolor="white [3212]" strokecolor="#1f3763 [1604]" strokeweight="1pt">
                <v:textbox>
                  <w:txbxContent>
                    <w:p w14:paraId="69EAF31D" w14:textId="77777777" w:rsidR="00515F16" w:rsidRPr="001C2AF6" w:rsidRDefault="00515F16" w:rsidP="00903A35">
                      <w:pPr>
                        <w:jc w:val="center"/>
                        <w:rPr>
                          <w:color w:val="auto"/>
                          <w:sz w:val="18"/>
                          <w:szCs w:val="18"/>
                        </w:rPr>
                      </w:pPr>
                      <w:r w:rsidRPr="00903A35">
                        <w:rPr>
                          <w:rFonts w:hAnsi="Calibri" w:cstheme="minorBidi"/>
                          <w:color w:val="auto"/>
                          <w:kern w:val="24"/>
                          <w:sz w:val="24"/>
                          <w:szCs w:val="24"/>
                        </w:rPr>
                        <w:t>среднеразвитые страны Европы: Португалия, Испания, Греция и др.</w:t>
                      </w:r>
                    </w:p>
                  </w:txbxContent>
                </v:textbox>
              </v:rect>
            </w:pict>
          </mc:Fallback>
        </mc:AlternateContent>
      </w:r>
    </w:p>
    <w:p w14:paraId="53F89400" w14:textId="7BBF8A27"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298" distR="114298" simplePos="0" relativeHeight="251680768" behindDoc="0" locked="0" layoutInCell="1" allowOverlap="1" wp14:anchorId="6E9E173F" wp14:editId="0EA56FD2">
                <wp:simplePos x="0" y="0"/>
                <wp:positionH relativeFrom="column">
                  <wp:posOffset>257809</wp:posOffset>
                </wp:positionH>
                <wp:positionV relativeFrom="paragraph">
                  <wp:posOffset>5715</wp:posOffset>
                </wp:positionV>
                <wp:extent cx="0" cy="922655"/>
                <wp:effectExtent l="0" t="0" r="19050" b="10795"/>
                <wp:wrapNone/>
                <wp:docPr id="53" name="Прямая со стрелкой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2265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4A1EDA18" id="_x0000_t32" coordsize="21600,21600" o:spt="32" o:oned="t" path="m,l21600,21600e" filled="f">
                <v:path arrowok="t" fillok="f" o:connecttype="none"/>
                <o:lock v:ext="edit" shapetype="t"/>
              </v:shapetype>
              <v:shape id="Прямая со стрелкой 53" o:spid="_x0000_s1026" type="#_x0000_t32" style="position:absolute;margin-left:20.3pt;margin-top:.45pt;width:0;height:72.65pt;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"/>
            </w:pict>
          </mc:Fallback>
        </mc:AlternateContent>
      </w:r>
      <w:r>
        <w:rPr>
          <w:rFonts w:ascii="OfficinaSansBookC" w:hAnsi="OfficinaSansBookC"/>
          <w:noProof/>
          <w:sz w:val="28"/>
        </w:rPr>
        <mc:AlternateContent>
          <mc:Choice Requires="wps">
            <w:drawing>
              <wp:anchor distT="0" distB="0" distL="114300" distR="114300" simplePos="0" relativeHeight="251679744" behindDoc="0" locked="0" layoutInCell="1" allowOverlap="1" wp14:anchorId="41EEAE6B" wp14:editId="148E52AA">
                <wp:simplePos x="0" y="0"/>
                <wp:positionH relativeFrom="column">
                  <wp:posOffset>946785</wp:posOffset>
                </wp:positionH>
                <wp:positionV relativeFrom="paragraph">
                  <wp:posOffset>147955</wp:posOffset>
                </wp:positionV>
                <wp:extent cx="2287270" cy="438150"/>
                <wp:effectExtent l="0" t="0" r="0" b="0"/>
                <wp:wrapNone/>
                <wp:docPr id="52" name="Прямоугольник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7270" cy="43815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6AC59C9D" w14:textId="77777777" w:rsidR="00515F16" w:rsidRPr="00903A35" w:rsidRDefault="00515F16" w:rsidP="00903A35">
                            <w:pPr>
                              <w:jc w:val="center"/>
                              <w:rPr>
                                <w:b/>
                                <w:bCs/>
                                <w:color w:val="auto"/>
                                <w:sz w:val="18"/>
                                <w:szCs w:val="18"/>
                              </w:rPr>
                            </w:pPr>
                            <w:r w:rsidRPr="00903A35">
                              <w:rPr>
                                <w:rFonts w:hAnsi="Calibri" w:cstheme="minorBidi"/>
                                <w:b/>
                                <w:bCs/>
                                <w:color w:val="auto"/>
                                <w:kern w:val="24"/>
                                <w:sz w:val="24"/>
                                <w:szCs w:val="24"/>
                              </w:rPr>
                              <w:t xml:space="preserve">Развитые страны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1EEAE6B" id="Прямоугольник 52" o:spid="_x0000_s1032" style="position:absolute;margin-left:74.55pt;margin-top:11.65pt;width:180.1pt;height:3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" fillcolor="white [3212]" strokecolor="#1f3763 [1604]" strokeweight="1pt">
                <v:textbox>
                  <w:txbxContent>
                    <w:p w14:paraId="6AC59C9D" w14:textId="77777777" w:rsidR="00515F16" w:rsidRPr="00903A35" w:rsidRDefault="00515F16" w:rsidP="00903A35">
                      <w:pPr>
                        <w:jc w:val="center"/>
                        <w:rPr>
                          <w:b/>
                          <w:bCs/>
                          <w:color w:val="auto"/>
                          <w:sz w:val="18"/>
                          <w:szCs w:val="18"/>
                        </w:rPr>
                      </w:pPr>
                      <w:r w:rsidRPr="00903A35">
                        <w:rPr>
                          <w:rFonts w:hAnsi="Calibri" w:cstheme="minorBidi"/>
                          <w:b/>
                          <w:bCs/>
                          <w:color w:val="auto"/>
                          <w:kern w:val="24"/>
                          <w:sz w:val="24"/>
                          <w:szCs w:val="24"/>
                        </w:rPr>
                        <w:t xml:space="preserve">Развитые страны </w:t>
                      </w:r>
                    </w:p>
                  </w:txbxContent>
                </v:textbox>
              </v:rect>
            </w:pict>
          </mc:Fallback>
        </mc:AlternateContent>
      </w:r>
    </w:p>
    <w:p w14:paraId="0252B72B" w14:textId="20E3B81A"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4294967294" distB="4294967294" distL="114300" distR="114300" simplePos="0" relativeHeight="251701248" behindDoc="0" locked="0" layoutInCell="1" allowOverlap="1" wp14:anchorId="7CA61350" wp14:editId="4B47E9DE">
                <wp:simplePos x="0" y="0"/>
                <wp:positionH relativeFrom="column">
                  <wp:posOffset>593090</wp:posOffset>
                </wp:positionH>
                <wp:positionV relativeFrom="paragraph">
                  <wp:posOffset>142239</wp:posOffset>
                </wp:positionV>
                <wp:extent cx="361950" cy="0"/>
                <wp:effectExtent l="0" t="0" r="0" b="0"/>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05A5BEE" id="Прямая со стрелкой 51" o:spid="_x0000_s1026" type="#_x0000_t32" style="position:absolute;margin-left:46.7pt;margin-top:11.2pt;width:28.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"/>
            </w:pict>
          </mc:Fallback>
        </mc:AlternateContent>
      </w:r>
      <w:r>
        <w:rPr>
          <w:rFonts w:ascii="OfficinaSansBookC" w:hAnsi="OfficinaSansBookC"/>
          <w:noProof/>
          <w:sz w:val="28"/>
        </w:rPr>
        <mc:AlternateContent>
          <mc:Choice Requires="wps">
            <w:drawing>
              <wp:anchor distT="0" distB="0" distL="114298" distR="114298" simplePos="0" relativeHeight="251698176" behindDoc="0" locked="0" layoutInCell="1" allowOverlap="1" wp14:anchorId="0A3FD91B" wp14:editId="52C01160">
                <wp:simplePos x="0" y="0"/>
                <wp:positionH relativeFrom="column">
                  <wp:posOffset>593089</wp:posOffset>
                </wp:positionH>
                <wp:positionV relativeFrom="paragraph">
                  <wp:posOffset>142240</wp:posOffset>
                </wp:positionV>
                <wp:extent cx="0" cy="922655"/>
                <wp:effectExtent l="0" t="0" r="19050" b="10795"/>
                <wp:wrapNone/>
                <wp:docPr id="50" name="Прямая со стрелкой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2265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D3CC144" id="Прямая со стрелкой 50" o:spid="_x0000_s1026" type="#_x0000_t32" style="position:absolute;margin-left:46.7pt;margin-top:11.2pt;width:0;height:72.65pt;z-index:2516981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"/>
            </w:pict>
          </mc:Fallback>
        </mc:AlternateContent>
      </w:r>
      <w:r>
        <w:rPr>
          <w:rFonts w:ascii="OfficinaSansBookC" w:hAnsi="OfficinaSansBookC"/>
          <w:noProof/>
          <w:sz w:val="28"/>
        </w:rPr>
        <mc:AlternateContent>
          <mc:Choice Requires="wps">
            <w:drawing>
              <wp:anchor distT="0" distB="0" distL="114300" distR="114300" simplePos="0" relativeHeight="251686912" behindDoc="0" locked="0" layoutInCell="1" allowOverlap="1" wp14:anchorId="4E7889CB" wp14:editId="7AAB5222">
                <wp:simplePos x="0" y="0"/>
                <wp:positionH relativeFrom="column">
                  <wp:posOffset>3234055</wp:posOffset>
                </wp:positionH>
                <wp:positionV relativeFrom="paragraph">
                  <wp:posOffset>135255</wp:posOffset>
                </wp:positionV>
                <wp:extent cx="306070" cy="6350"/>
                <wp:effectExtent l="0" t="0" r="17780" b="12700"/>
                <wp:wrapNone/>
                <wp:docPr id="49" name="Прямая со стрелкой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06070" cy="635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A3C0113" id="Прямая со стрелкой 49" o:spid="_x0000_s1026" type="#_x0000_t32" style="position:absolute;margin-left:254.65pt;margin-top:10.65pt;width:24.1pt;height:.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"/>
            </w:pict>
          </mc:Fallback>
        </mc:AlternateContent>
      </w:r>
      <w:r>
        <w:rPr>
          <w:rFonts w:ascii="OfficinaSansBookC" w:hAnsi="OfficinaSansBookC"/>
          <w:noProof/>
          <w:sz w:val="28"/>
        </w:rPr>
        <mc:AlternateContent>
          <mc:Choice Requires="wps">
            <w:drawing>
              <wp:anchor distT="0" distB="0" distL="114300" distR="114300" simplePos="0" relativeHeight="251676672" behindDoc="0" locked="0" layoutInCell="1" allowOverlap="1" wp14:anchorId="014B184D" wp14:editId="347EA353">
                <wp:simplePos x="0" y="0"/>
                <wp:positionH relativeFrom="column">
                  <wp:posOffset>3748405</wp:posOffset>
                </wp:positionH>
                <wp:positionV relativeFrom="paragraph">
                  <wp:posOffset>74930</wp:posOffset>
                </wp:positionV>
                <wp:extent cx="5494655" cy="457200"/>
                <wp:effectExtent l="0" t="0" r="0" b="0"/>
                <wp:wrapNone/>
                <wp:docPr id="48" name="Прямоугольник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4655" cy="45720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7C68AE91" w14:textId="77777777" w:rsidR="00515F16" w:rsidRPr="00903A35" w:rsidRDefault="00515F16" w:rsidP="00903A35">
                            <w:pPr>
                              <w:jc w:val="center"/>
                              <w:rPr>
                                <w:color w:val="auto"/>
                                <w:sz w:val="18"/>
                                <w:szCs w:val="18"/>
                              </w:rPr>
                            </w:pPr>
                            <w:r w:rsidRPr="00903A35">
                              <w:rPr>
                                <w:rFonts w:hAnsi="Calibri" w:cstheme="minorBidi"/>
                                <w:color w:val="auto"/>
                                <w:kern w:val="24"/>
                                <w:sz w:val="24"/>
                                <w:szCs w:val="24"/>
                              </w:rPr>
                              <w:t xml:space="preserve">страны с переходной экономикой и средним уровнем развития: Россия, Беларусь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14B184D" id="Прямоугольник 48" o:spid="_x0000_s1033" style="position:absolute;margin-left:295.15pt;margin-top:5.9pt;width:432.65pt;height:3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" fillcolor="white [3212]" strokecolor="#1f3763 [1604]" strokeweight="1pt">
                <v:textbox>
                  <w:txbxContent>
                    <w:p w14:paraId="7C68AE91" w14:textId="77777777" w:rsidR="00515F16" w:rsidRPr="00903A35" w:rsidRDefault="00515F16" w:rsidP="00903A35">
                      <w:pPr>
                        <w:jc w:val="center"/>
                        <w:rPr>
                          <w:color w:val="auto"/>
                          <w:sz w:val="18"/>
                          <w:szCs w:val="18"/>
                        </w:rPr>
                      </w:pPr>
                      <w:r w:rsidRPr="00903A35">
                        <w:rPr>
                          <w:rFonts w:hAnsi="Calibri" w:cstheme="minorBidi"/>
                          <w:color w:val="auto"/>
                          <w:kern w:val="24"/>
                          <w:sz w:val="24"/>
                          <w:szCs w:val="24"/>
                        </w:rPr>
                        <w:t xml:space="preserve">страны с переходной экономикой и средним уровнем развития: Россия, Беларусь </w:t>
                      </w:r>
                    </w:p>
                  </w:txbxContent>
                </v:textbox>
              </v:rect>
            </w:pict>
          </mc:Fallback>
        </mc:AlternateContent>
      </w:r>
    </w:p>
    <w:p w14:paraId="3A49A711" w14:textId="77777777" w:rsidR="001C2AF6" w:rsidRPr="003D5D0D" w:rsidRDefault="001C2AF6" w:rsidP="008F5793">
      <w:pPr>
        <w:spacing w:line="360" w:lineRule="auto"/>
        <w:rPr>
          <w:rFonts w:ascii="OfficinaSansBookC" w:hAnsi="OfficinaSansBookC"/>
          <w:sz w:val="28"/>
        </w:rPr>
      </w:pPr>
    </w:p>
    <w:p w14:paraId="369B04BB" w14:textId="2A04B0E0"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78720" behindDoc="0" locked="0" layoutInCell="1" allowOverlap="1" wp14:anchorId="38EFF680" wp14:editId="54FDDC99">
                <wp:simplePos x="0" y="0"/>
                <wp:positionH relativeFrom="column">
                  <wp:posOffset>965200</wp:posOffset>
                </wp:positionH>
                <wp:positionV relativeFrom="paragraph">
                  <wp:posOffset>112395</wp:posOffset>
                </wp:positionV>
                <wp:extent cx="2287270" cy="438150"/>
                <wp:effectExtent l="0" t="0" r="0" b="0"/>
                <wp:wrapNone/>
                <wp:docPr id="47" name="Прямоугольник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7270" cy="43815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63B8FFF8" w14:textId="77777777" w:rsidR="00515F16" w:rsidRPr="00903A35" w:rsidRDefault="00515F16" w:rsidP="00903A35">
                            <w:pPr>
                              <w:jc w:val="center"/>
                              <w:rPr>
                                <w:color w:val="auto"/>
                                <w:sz w:val="18"/>
                                <w:szCs w:val="18"/>
                              </w:rPr>
                            </w:pPr>
                            <w:r w:rsidRPr="00903A35">
                              <w:rPr>
                                <w:rFonts w:hAnsi="Calibri" w:cstheme="minorBidi"/>
                                <w:b/>
                                <w:bCs/>
                                <w:color w:val="auto"/>
                                <w:kern w:val="24"/>
                                <w:sz w:val="24"/>
                                <w:szCs w:val="24"/>
                              </w:rPr>
                              <w:t>Развивающиеся</w:t>
                            </w:r>
                            <w:r w:rsidRPr="00903A35">
                              <w:rPr>
                                <w:rFonts w:hAnsi="Calibri" w:cstheme="minorBidi"/>
                                <w:color w:val="auto"/>
                                <w:kern w:val="24"/>
                                <w:sz w:val="24"/>
                                <w:szCs w:val="24"/>
                              </w:rPr>
                              <w:t xml:space="preserve"> </w:t>
                            </w:r>
                            <w:r w:rsidRPr="003736B1">
                              <w:rPr>
                                <w:rFonts w:hAnsi="Calibri" w:cstheme="minorBidi"/>
                                <w:b/>
                                <w:bCs/>
                                <w:color w:val="auto"/>
                                <w:kern w:val="24"/>
                                <w:sz w:val="24"/>
                                <w:szCs w:val="24"/>
                              </w:rPr>
                              <w:t>страны</w:t>
                            </w:r>
                            <w:r w:rsidRPr="00903A35">
                              <w:rPr>
                                <w:rFonts w:hAnsi="Calibri" w:cstheme="minorBidi"/>
                                <w:color w:val="auto"/>
                                <w:kern w:val="24"/>
                                <w:sz w:val="24"/>
                                <w:szCs w:val="24"/>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8EFF680" id="Прямоугольник 47" o:spid="_x0000_s1034" style="position:absolute;margin-left:76pt;margin-top:8.85pt;width:180.1pt;height:3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" fillcolor="white [3212]" strokecolor="#1f3763 [1604]" strokeweight="1pt">
                <v:textbox>
                  <w:txbxContent>
                    <w:p w14:paraId="63B8FFF8" w14:textId="77777777" w:rsidR="00515F16" w:rsidRPr="00903A35" w:rsidRDefault="00515F16" w:rsidP="00903A35">
                      <w:pPr>
                        <w:jc w:val="center"/>
                        <w:rPr>
                          <w:color w:val="auto"/>
                          <w:sz w:val="18"/>
                          <w:szCs w:val="18"/>
                        </w:rPr>
                      </w:pPr>
                      <w:r w:rsidRPr="00903A35">
                        <w:rPr>
                          <w:rFonts w:hAnsi="Calibri" w:cstheme="minorBidi"/>
                          <w:b/>
                          <w:bCs/>
                          <w:color w:val="auto"/>
                          <w:kern w:val="24"/>
                          <w:sz w:val="24"/>
                          <w:szCs w:val="24"/>
                        </w:rPr>
                        <w:t>Развивающиеся</w:t>
                      </w:r>
                      <w:r w:rsidRPr="00903A35">
                        <w:rPr>
                          <w:rFonts w:hAnsi="Calibri" w:cstheme="minorBidi"/>
                          <w:color w:val="auto"/>
                          <w:kern w:val="24"/>
                          <w:sz w:val="24"/>
                          <w:szCs w:val="24"/>
                        </w:rPr>
                        <w:t xml:space="preserve"> </w:t>
                      </w:r>
                      <w:r w:rsidRPr="003736B1">
                        <w:rPr>
                          <w:rFonts w:hAnsi="Calibri" w:cstheme="minorBidi"/>
                          <w:b/>
                          <w:bCs/>
                          <w:color w:val="auto"/>
                          <w:kern w:val="24"/>
                          <w:sz w:val="24"/>
                          <w:szCs w:val="24"/>
                        </w:rPr>
                        <w:t>страны</w:t>
                      </w:r>
                      <w:r w:rsidRPr="00903A35">
                        <w:rPr>
                          <w:rFonts w:hAnsi="Calibri" w:cstheme="minorBidi"/>
                          <w:color w:val="auto"/>
                          <w:kern w:val="24"/>
                          <w:sz w:val="24"/>
                          <w:szCs w:val="24"/>
                        </w:rPr>
                        <w:t xml:space="preserve"> </w:t>
                      </w:r>
                    </w:p>
                  </w:txbxContent>
                </v:textbox>
              </v:rect>
            </w:pict>
          </mc:Fallback>
        </mc:AlternateContent>
      </w:r>
      <w:r>
        <w:rPr>
          <w:rFonts w:ascii="OfficinaSansBookC" w:hAnsi="OfficinaSansBookC"/>
          <w:noProof/>
          <w:sz w:val="28"/>
        </w:rPr>
        <mc:AlternateContent>
          <mc:Choice Requires="wps">
            <w:drawing>
              <wp:anchor distT="0" distB="0" distL="114300" distR="114300" simplePos="0" relativeHeight="251685888" behindDoc="0" locked="0" layoutInCell="1" allowOverlap="1" wp14:anchorId="68D04CA3" wp14:editId="0648C9DD">
                <wp:simplePos x="0" y="0"/>
                <wp:positionH relativeFrom="column">
                  <wp:posOffset>3509010</wp:posOffset>
                </wp:positionH>
                <wp:positionV relativeFrom="paragraph">
                  <wp:posOffset>127000</wp:posOffset>
                </wp:positionV>
                <wp:extent cx="204470" cy="645795"/>
                <wp:effectExtent l="0" t="0" r="5080" b="1905"/>
                <wp:wrapNone/>
                <wp:docPr id="46" name="Левая круглая скобка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4470" cy="645795"/>
                        </a:xfrm>
                        <a:prstGeom prst="leftBracket">
                          <a:avLst>
                            <a:gd name="adj" fmla="val 26320"/>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FD8567" id="Левая круглая скобка 46" o:spid="_x0000_s1026" type="#_x0000_t85" style="position:absolute;margin-left:276.3pt;margin-top:10pt;width:16.1pt;height:50.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"/>
            </w:pict>
          </mc:Fallback>
        </mc:AlternateContent>
      </w:r>
      <w:r>
        <w:rPr>
          <w:rFonts w:ascii="OfficinaSansBookC" w:hAnsi="OfficinaSansBookC"/>
          <w:noProof/>
          <w:sz w:val="28"/>
        </w:rPr>
        <mc:AlternateContent>
          <mc:Choice Requires="wps">
            <w:drawing>
              <wp:anchor distT="0" distB="0" distL="114300" distR="114300" simplePos="0" relativeHeight="251682816" behindDoc="0" locked="0" layoutInCell="1" allowOverlap="1" wp14:anchorId="1A19011A" wp14:editId="74737AEC">
                <wp:simplePos x="0" y="0"/>
                <wp:positionH relativeFrom="column">
                  <wp:posOffset>3728085</wp:posOffset>
                </wp:positionH>
                <wp:positionV relativeFrom="paragraph">
                  <wp:posOffset>127000</wp:posOffset>
                </wp:positionV>
                <wp:extent cx="5480685" cy="304800"/>
                <wp:effectExtent l="0" t="0" r="5715" b="0"/>
                <wp:wrapNone/>
                <wp:docPr id="45" name="Прямоугольник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0685" cy="30480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0BC97F8F" w14:textId="77777777" w:rsidR="00515F16" w:rsidRPr="000C7271" w:rsidRDefault="00515F16" w:rsidP="000C7271">
                            <w:pPr>
                              <w:jc w:val="center"/>
                              <w:rPr>
                                <w:i/>
                                <w:iCs/>
                                <w:color w:val="auto"/>
                                <w:sz w:val="18"/>
                                <w:szCs w:val="18"/>
                              </w:rPr>
                            </w:pPr>
                            <w:r w:rsidRPr="000C7271">
                              <w:rPr>
                                <w:rFonts w:hAnsi="Calibri" w:cstheme="minorBidi"/>
                                <w:color w:val="auto"/>
                                <w:kern w:val="24"/>
                                <w:sz w:val="24"/>
                                <w:szCs w:val="24"/>
                              </w:rPr>
                              <w:t>Н</w:t>
                            </w:r>
                            <w:r>
                              <w:rPr>
                                <w:rFonts w:hAnsi="Calibri" w:cstheme="minorBidi"/>
                                <w:color w:val="auto"/>
                                <w:kern w:val="24"/>
                                <w:sz w:val="24"/>
                                <w:szCs w:val="24"/>
                              </w:rPr>
                              <w:t xml:space="preserve">овые индустриальные страны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A19011A" id="Прямоугольник 45" o:spid="_x0000_s1035" style="position:absolute;margin-left:293.55pt;margin-top:10pt;width:431.55pt;height:2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" fillcolor="white [3212]" strokecolor="#1f3763 [1604]" strokeweight="1pt">
                <v:textbox>
                  <w:txbxContent>
                    <w:p w14:paraId="0BC97F8F" w14:textId="77777777" w:rsidR="00515F16" w:rsidRPr="000C7271" w:rsidRDefault="00515F16" w:rsidP="000C7271">
                      <w:pPr>
                        <w:jc w:val="center"/>
                        <w:rPr>
                          <w:i/>
                          <w:iCs/>
                          <w:color w:val="auto"/>
                          <w:sz w:val="18"/>
                          <w:szCs w:val="18"/>
                        </w:rPr>
                      </w:pPr>
                      <w:r w:rsidRPr="000C7271">
                        <w:rPr>
                          <w:rFonts w:hAnsi="Calibri" w:cstheme="minorBidi"/>
                          <w:color w:val="auto"/>
                          <w:kern w:val="24"/>
                          <w:sz w:val="24"/>
                          <w:szCs w:val="24"/>
                        </w:rPr>
                        <w:t>Н</w:t>
                      </w:r>
                      <w:r>
                        <w:rPr>
                          <w:rFonts w:hAnsi="Calibri" w:cstheme="minorBidi"/>
                          <w:color w:val="auto"/>
                          <w:kern w:val="24"/>
                          <w:sz w:val="24"/>
                          <w:szCs w:val="24"/>
                        </w:rPr>
                        <w:t xml:space="preserve">овые индустриальные страны </w:t>
                      </w:r>
                    </w:p>
                  </w:txbxContent>
                </v:textbox>
              </v:rect>
            </w:pict>
          </mc:Fallback>
        </mc:AlternateContent>
      </w:r>
      <w:r>
        <w:rPr>
          <w:rFonts w:ascii="OfficinaSansBookC" w:hAnsi="OfficinaSansBookC"/>
          <w:noProof/>
          <w:sz w:val="28"/>
        </w:rPr>
        <mc:AlternateContent>
          <mc:Choice Requires="wps">
            <w:drawing>
              <wp:anchor distT="4294967294" distB="4294967294" distL="114300" distR="114300" simplePos="0" relativeHeight="251699200" behindDoc="0" locked="0" layoutInCell="1" allowOverlap="1" wp14:anchorId="4C4C0DE6" wp14:editId="18A35583">
                <wp:simplePos x="0" y="0"/>
                <wp:positionH relativeFrom="column">
                  <wp:posOffset>257810</wp:posOffset>
                </wp:positionH>
                <wp:positionV relativeFrom="paragraph">
                  <wp:posOffset>126999</wp:posOffset>
                </wp:positionV>
                <wp:extent cx="313690" cy="0"/>
                <wp:effectExtent l="0" t="0" r="0" b="0"/>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369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EB0772C" id="Прямая со стрелкой 44" o:spid="_x0000_s1026" type="#_x0000_t32" style="position:absolute;margin-left:20.3pt;margin-top:10pt;width:24.7pt;height:0;z-index:2516992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"/>
            </w:pict>
          </mc:Fallback>
        </mc:AlternateContent>
      </w:r>
    </w:p>
    <w:p w14:paraId="74114456" w14:textId="67DE783E"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4294967294" distB="4294967294" distL="114300" distR="114300" simplePos="0" relativeHeight="251687936" behindDoc="0" locked="0" layoutInCell="1" allowOverlap="1" wp14:anchorId="1CBE0706" wp14:editId="03E79F7F">
                <wp:simplePos x="0" y="0"/>
                <wp:positionH relativeFrom="column">
                  <wp:posOffset>3234055</wp:posOffset>
                </wp:positionH>
                <wp:positionV relativeFrom="paragraph">
                  <wp:posOffset>107314</wp:posOffset>
                </wp:positionV>
                <wp:extent cx="238760" cy="0"/>
                <wp:effectExtent l="0" t="0" r="0" b="0"/>
                <wp:wrapNone/>
                <wp:docPr id="43" name="Прямая со стрелкой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76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51E9A916" id="Прямая со стрелкой 43" o:spid="_x0000_s1026" type="#_x0000_t32" style="position:absolute;margin-left:254.65pt;margin-top:8.45pt;width:18.8pt;height:0;z-index:251687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"/>
            </w:pict>
          </mc:Fallback>
        </mc:AlternateContent>
      </w:r>
    </w:p>
    <w:p w14:paraId="55777F3E" w14:textId="4F7A15F1" w:rsidR="001C2AF6"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89984" behindDoc="0" locked="0" layoutInCell="1" allowOverlap="1" wp14:anchorId="41203C2F" wp14:editId="58D3C6AF">
                <wp:simplePos x="0" y="0"/>
                <wp:positionH relativeFrom="column">
                  <wp:posOffset>33655</wp:posOffset>
                </wp:positionH>
                <wp:positionV relativeFrom="paragraph">
                  <wp:posOffset>161290</wp:posOffset>
                </wp:positionV>
                <wp:extent cx="3357880" cy="1313815"/>
                <wp:effectExtent l="0" t="0" r="0" b="635"/>
                <wp:wrapNone/>
                <wp:docPr id="42" name="Прямоугольник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7880" cy="1313815"/>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4BE540D5"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«Страна с ограниченным развитием»  не имеет внутренних, чаще всего зависима политически и/или экономически, рассчитывает на внешнего инвестора, международный туррынок, экстенсивно использует турресурсы , низовая диверсификация ТТП</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1203C2F" id="Прямоугольник 42" o:spid="_x0000_s1036" style="position:absolute;margin-left:2.65pt;margin-top:12.7pt;width:264.4pt;height:103.4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" fillcolor="white [3212]" strokecolor="#1f3763 [1604]" strokeweight="1pt">
                <v:textbox>
                  <w:txbxContent>
                    <w:p w14:paraId="4BE540D5"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«Страна с ограниченным развитием»  не имеет внутренних, чаще всего зависима политически и/или экономически, рассчитывает на внешнего инвестора, международный туррынок, экстенсивно использует турресурсы , низовая диверсификация ТТП</w:t>
                      </w:r>
                    </w:p>
                  </w:txbxContent>
                </v:textbox>
              </v:rect>
            </w:pict>
          </mc:Fallback>
        </mc:AlternateContent>
      </w:r>
      <w:r>
        <w:rPr>
          <w:rFonts w:ascii="OfficinaSansBookC" w:hAnsi="OfficinaSansBookC"/>
          <w:noProof/>
          <w:sz w:val="28"/>
        </w:rPr>
        <mc:AlternateContent>
          <mc:Choice Requires="wps">
            <w:drawing>
              <wp:anchor distT="0" distB="0" distL="114300" distR="114300" simplePos="0" relativeHeight="251683840" behindDoc="0" locked="0" layoutInCell="1" allowOverlap="1" wp14:anchorId="0CB1AA19" wp14:editId="339B6851">
                <wp:simplePos x="0" y="0"/>
                <wp:positionH relativeFrom="column">
                  <wp:posOffset>3703955</wp:posOffset>
                </wp:positionH>
                <wp:positionV relativeFrom="paragraph">
                  <wp:posOffset>8255</wp:posOffset>
                </wp:positionV>
                <wp:extent cx="5480685" cy="276225"/>
                <wp:effectExtent l="0" t="0" r="5715" b="9525"/>
                <wp:wrapNone/>
                <wp:docPr id="41" name="Прямоугольник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0685" cy="276225"/>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34944103" w14:textId="77777777" w:rsidR="00515F16" w:rsidRPr="000C7271" w:rsidRDefault="00515F16" w:rsidP="000C7271">
                            <w:pPr>
                              <w:jc w:val="center"/>
                              <w:rPr>
                                <w:color w:val="auto"/>
                                <w:sz w:val="18"/>
                                <w:szCs w:val="18"/>
                              </w:rPr>
                            </w:pPr>
                            <w:r w:rsidRPr="000C7271">
                              <w:rPr>
                                <w:rFonts w:hAnsi="Calibri" w:cstheme="minorBidi"/>
                                <w:color w:val="auto"/>
                                <w:kern w:val="24"/>
                                <w:sz w:val="24"/>
                                <w:szCs w:val="24"/>
                              </w:rPr>
                              <w:t>Отдельные страны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CB1AA19" id="Прямоугольник 41" o:spid="_x0000_s1037" style="position:absolute;margin-left:291.65pt;margin-top:.65pt;width:431.55pt;height:21.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" fillcolor="white [3212]" strokecolor="#1f3763 [1604]" strokeweight="1pt">
                <v:textbox>
                  <w:txbxContent>
                    <w:p w14:paraId="34944103" w14:textId="77777777" w:rsidR="00515F16" w:rsidRPr="000C7271" w:rsidRDefault="00515F16" w:rsidP="000C7271">
                      <w:pPr>
                        <w:jc w:val="center"/>
                        <w:rPr>
                          <w:color w:val="auto"/>
                          <w:sz w:val="18"/>
                          <w:szCs w:val="18"/>
                        </w:rPr>
                      </w:pPr>
                      <w:r w:rsidRPr="000C7271">
                        <w:rPr>
                          <w:rFonts w:hAnsi="Calibri" w:cstheme="minorBidi"/>
                          <w:color w:val="auto"/>
                          <w:kern w:val="24"/>
                          <w:sz w:val="24"/>
                          <w:szCs w:val="24"/>
                        </w:rPr>
                        <w:t>Отдельные страны</w:t>
                      </w:r>
                    </w:p>
                  </w:txbxContent>
                </v:textbox>
              </v:rect>
            </w:pict>
          </mc:Fallback>
        </mc:AlternateContent>
      </w:r>
      <w:r>
        <w:rPr>
          <w:rFonts w:ascii="OfficinaSansBookC" w:hAnsi="OfficinaSansBookC"/>
          <w:noProof/>
          <w:sz w:val="28"/>
        </w:rPr>
        <mc:AlternateContent>
          <mc:Choice Requires="wps">
            <w:drawing>
              <wp:anchor distT="0" distB="0" distL="114300" distR="114300" simplePos="0" relativeHeight="251700224" behindDoc="0" locked="0" layoutInCell="1" allowOverlap="1" wp14:anchorId="16D73E73" wp14:editId="66B3A70E">
                <wp:simplePos x="0" y="0"/>
                <wp:positionH relativeFrom="column">
                  <wp:posOffset>571500</wp:posOffset>
                </wp:positionH>
                <wp:positionV relativeFrom="paragraph">
                  <wp:posOffset>8255</wp:posOffset>
                </wp:positionV>
                <wp:extent cx="375285" cy="10795"/>
                <wp:effectExtent l="0" t="0" r="5715" b="8255"/>
                <wp:wrapNone/>
                <wp:docPr id="40"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5285" cy="1079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0400FE9" id="Прямая со стрелкой 40" o:spid="_x0000_s1026" type="#_x0000_t32" style="position:absolute;margin-left:45pt;margin-top:.65pt;width:29.55pt;height:.85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"/>
            </w:pict>
          </mc:Fallback>
        </mc:AlternateContent>
      </w:r>
    </w:p>
    <w:p w14:paraId="64594BDB" w14:textId="6ADB80F8" w:rsidR="002C4385"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96128" behindDoc="0" locked="0" layoutInCell="1" allowOverlap="1" wp14:anchorId="5A83928C" wp14:editId="1F967A38">
                <wp:simplePos x="0" y="0"/>
                <wp:positionH relativeFrom="column">
                  <wp:posOffset>3523615</wp:posOffset>
                </wp:positionH>
                <wp:positionV relativeFrom="paragraph">
                  <wp:posOffset>147320</wp:posOffset>
                </wp:positionV>
                <wp:extent cx="204470" cy="1506855"/>
                <wp:effectExtent l="0" t="0" r="5080" b="0"/>
                <wp:wrapNone/>
                <wp:docPr id="39" name="Левая круглая скобка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4470" cy="1506855"/>
                        </a:xfrm>
                        <a:prstGeom prst="leftBracket">
                          <a:avLst>
                            <a:gd name="adj" fmla="val 61413"/>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3692C" id="Левая круглая скобка 39" o:spid="_x0000_s1026" type="#_x0000_t85" style="position:absolute;margin-left:277.45pt;margin-top:11.6pt;width:16.1pt;height:118.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"/>
            </w:pict>
          </mc:Fallback>
        </mc:AlternateContent>
      </w:r>
    </w:p>
    <w:p w14:paraId="50C004B2" w14:textId="1BA39D42" w:rsidR="002C4385"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w:lastRenderedPageBreak/>
        <mc:AlternateContent>
          <mc:Choice Requires="wps">
            <w:drawing>
              <wp:anchor distT="0" distB="0" distL="114300" distR="114300" simplePos="0" relativeHeight="251691008" behindDoc="0" locked="0" layoutInCell="1" allowOverlap="1" wp14:anchorId="0499FDB9" wp14:editId="62E238A2">
                <wp:simplePos x="0" y="0"/>
                <wp:positionH relativeFrom="column">
                  <wp:posOffset>3728085</wp:posOffset>
                </wp:positionH>
                <wp:positionV relativeFrom="paragraph">
                  <wp:posOffset>8255</wp:posOffset>
                </wp:positionV>
                <wp:extent cx="5361305" cy="544195"/>
                <wp:effectExtent l="0" t="0" r="0" b="8255"/>
                <wp:wrapNone/>
                <wp:docPr id="38" name="Прямоугольник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544195"/>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21471CF1"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Развивающиеся страны с относительно высокими социально-экономическими и демографическими  показателями</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499FDB9" id="Прямоугольник 38" o:spid="_x0000_s1038" style="position:absolute;margin-left:293.55pt;margin-top:.65pt;width:422.15pt;height:42.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" fillcolor="white [3212]" strokecolor="#1f3763 [1604]" strokeweight="1pt">
                <v:textbox>
                  <w:txbxContent>
                    <w:p w14:paraId="21471CF1"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Развивающиеся страны с относительно высокими социально-экономическими и демографическими  показателями</w:t>
                      </w:r>
                    </w:p>
                  </w:txbxContent>
                </v:textbox>
              </v:rect>
            </w:pict>
          </mc:Fallback>
        </mc:AlternateContent>
      </w:r>
    </w:p>
    <w:p w14:paraId="71810F55" w14:textId="77777777" w:rsidR="002C4385" w:rsidRPr="003D5D0D" w:rsidRDefault="002C4385" w:rsidP="008F5793">
      <w:pPr>
        <w:pStyle w:val="a5"/>
        <w:spacing w:after="0" w:line="360" w:lineRule="auto"/>
        <w:ind w:left="0"/>
        <w:rPr>
          <w:rFonts w:ascii="OfficinaSansBookC" w:hAnsi="OfficinaSansBookC"/>
          <w:sz w:val="28"/>
        </w:rPr>
      </w:pPr>
    </w:p>
    <w:p w14:paraId="7F361494" w14:textId="224FC050" w:rsidR="002C4385"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92032" behindDoc="0" locked="0" layoutInCell="1" allowOverlap="1" wp14:anchorId="22A75529" wp14:editId="25AABE35">
                <wp:simplePos x="0" y="0"/>
                <wp:positionH relativeFrom="column">
                  <wp:posOffset>3728085</wp:posOffset>
                </wp:positionH>
                <wp:positionV relativeFrom="paragraph">
                  <wp:posOffset>120650</wp:posOffset>
                </wp:positionV>
                <wp:extent cx="5361305" cy="381635"/>
                <wp:effectExtent l="0" t="0" r="0" b="0"/>
                <wp:wrapNone/>
                <wp:docPr id="37" name="Прямоугольник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381635"/>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3FCC61A7"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 xml:space="preserve">«бедные» страны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2A75529" id="Прямоугольник 37" o:spid="_x0000_s1039" style="position:absolute;margin-left:293.55pt;margin-top:9.5pt;width:422.15pt;height:30.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" fillcolor="white [3212]" strokecolor="#1f3763 [1604]" strokeweight="1pt">
                <v:textbox>
                  <w:txbxContent>
                    <w:p w14:paraId="3FCC61A7"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 xml:space="preserve">«бедные» страны </w:t>
                      </w:r>
                    </w:p>
                  </w:txbxContent>
                </v:textbox>
              </v:rect>
            </w:pict>
          </mc:Fallback>
        </mc:AlternateContent>
      </w:r>
    </w:p>
    <w:p w14:paraId="58C076C3" w14:textId="77777777" w:rsidR="002C4385" w:rsidRPr="003D5D0D" w:rsidRDefault="002C4385" w:rsidP="008F5793">
      <w:pPr>
        <w:pStyle w:val="a5"/>
        <w:spacing w:after="0" w:line="360" w:lineRule="auto"/>
        <w:ind w:left="0"/>
        <w:rPr>
          <w:rFonts w:ascii="OfficinaSansBookC" w:hAnsi="OfficinaSansBookC"/>
          <w:sz w:val="28"/>
        </w:rPr>
      </w:pPr>
    </w:p>
    <w:p w14:paraId="6A990090" w14:textId="27C5B933" w:rsidR="002C4385" w:rsidRPr="003D5D0D" w:rsidRDefault="001E2A42" w:rsidP="008F5793">
      <w:pPr>
        <w:pStyle w:val="a5"/>
        <w:spacing w:after="0" w:line="360" w:lineRule="auto"/>
        <w:ind w:left="0"/>
        <w:rPr>
          <w:rFonts w:ascii="OfficinaSansBookC" w:hAnsi="OfficinaSansBookC"/>
          <w:sz w:val="28"/>
        </w:rPr>
      </w:pPr>
      <w:r>
        <w:rPr>
          <w:rFonts w:ascii="OfficinaSansBookC" w:hAnsi="OfficinaSansBookC"/>
          <w:noProof/>
          <w:sz w:val="28"/>
        </w:rPr>
        <mc:AlternateContent>
          <mc:Choice Requires="wps">
            <w:drawing>
              <wp:anchor distT="0" distB="0" distL="114300" distR="114300" simplePos="0" relativeHeight="251695104" behindDoc="0" locked="0" layoutInCell="1" allowOverlap="1" wp14:anchorId="087ACD28" wp14:editId="111D2FF6">
                <wp:simplePos x="0" y="0"/>
                <wp:positionH relativeFrom="column">
                  <wp:posOffset>936625</wp:posOffset>
                </wp:positionH>
                <wp:positionV relativeFrom="paragraph">
                  <wp:posOffset>184785</wp:posOffset>
                </wp:positionV>
                <wp:extent cx="2348230" cy="308610"/>
                <wp:effectExtent l="0" t="0" r="0" b="0"/>
                <wp:wrapNone/>
                <wp:docPr id="36" name="Прямоугольник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8230" cy="30861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73571D74" w14:textId="77777777" w:rsidR="00515F16" w:rsidRPr="003736B1" w:rsidRDefault="00515F16" w:rsidP="002C4385">
                            <w:pPr>
                              <w:jc w:val="center"/>
                              <w:rPr>
                                <w:b/>
                                <w:bCs/>
                                <w:color w:val="auto"/>
                                <w:sz w:val="18"/>
                                <w:szCs w:val="18"/>
                              </w:rPr>
                            </w:pPr>
                            <w:r w:rsidRPr="003736B1">
                              <w:rPr>
                                <w:rFonts w:hAnsi="Calibri" w:cstheme="minorBidi"/>
                                <w:b/>
                                <w:bCs/>
                                <w:color w:val="auto"/>
                                <w:kern w:val="24"/>
                                <w:sz w:val="24"/>
                                <w:szCs w:val="24"/>
                              </w:rPr>
                              <w:t>Развивающиеся страны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087ACD28" id="Прямоугольник 36" o:spid="_x0000_s1040" style="position:absolute;margin-left:73.75pt;margin-top:14.55pt;width:184.9pt;height:24.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" fillcolor="white [3212]" strokecolor="#1f3763 [1604]" strokeweight="1pt">
                <v:textbox>
                  <w:txbxContent>
                    <w:p w14:paraId="73571D74" w14:textId="77777777" w:rsidR="00515F16" w:rsidRPr="003736B1" w:rsidRDefault="00515F16" w:rsidP="002C4385">
                      <w:pPr>
                        <w:jc w:val="center"/>
                        <w:rPr>
                          <w:b/>
                          <w:bCs/>
                          <w:color w:val="auto"/>
                          <w:sz w:val="18"/>
                          <w:szCs w:val="18"/>
                        </w:rPr>
                      </w:pPr>
                      <w:r w:rsidRPr="003736B1">
                        <w:rPr>
                          <w:rFonts w:hAnsi="Calibri" w:cstheme="minorBidi"/>
                          <w:b/>
                          <w:bCs/>
                          <w:color w:val="auto"/>
                          <w:kern w:val="24"/>
                          <w:sz w:val="24"/>
                          <w:szCs w:val="24"/>
                        </w:rPr>
                        <w:t>Развивающиеся страны</w:t>
                      </w:r>
                    </w:p>
                  </w:txbxContent>
                </v:textbox>
              </v:rect>
            </w:pict>
          </mc:Fallback>
        </mc:AlternateContent>
      </w:r>
      <w:r>
        <w:rPr>
          <w:rFonts w:ascii="OfficinaSansBookC" w:hAnsi="OfficinaSansBookC"/>
          <w:noProof/>
          <w:sz w:val="28"/>
        </w:rPr>
        <mc:AlternateContent>
          <mc:Choice Requires="wps">
            <w:drawing>
              <wp:anchor distT="0" distB="0" distL="114300" distR="114300" simplePos="0" relativeHeight="251693056" behindDoc="0" locked="0" layoutInCell="1" allowOverlap="1" wp14:anchorId="6A1D210A" wp14:editId="0D2C572E">
                <wp:simplePos x="0" y="0"/>
                <wp:positionH relativeFrom="column">
                  <wp:posOffset>3728085</wp:posOffset>
                </wp:positionH>
                <wp:positionV relativeFrom="paragraph">
                  <wp:posOffset>106045</wp:posOffset>
                </wp:positionV>
                <wp:extent cx="5369560" cy="330200"/>
                <wp:effectExtent l="0" t="0" r="2540" b="0"/>
                <wp:wrapNone/>
                <wp:docPr id="34" name="Прямоугольник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9560" cy="330200"/>
                        </a:xfrm>
                        <a:prstGeom prst="rect">
                          <a:avLst/>
                        </a:prstGeom>
                        <a:solidFill>
                          <a:schemeClr val="bg1">
                            <a:lumMod val="100000"/>
                            <a:lumOff val="0"/>
                          </a:schemeClr>
                        </a:solidFill>
                        <a:ln w="12700">
                          <a:solidFill>
                            <a:schemeClr val="accent1">
                              <a:lumMod val="50000"/>
                              <a:lumOff val="0"/>
                            </a:schemeClr>
                          </a:solidFill>
                          <a:miter lim="800000"/>
                          <a:headEnd/>
                          <a:tailEnd/>
                        </a:ln>
                      </wps:spPr>
                      <wps:txbx>
                        <w:txbxContent>
                          <w:p w14:paraId="78AF959C"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«беднейшие» страны</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A1D210A" id="Прямоугольник 34" o:spid="_x0000_s1041" style="position:absolute;margin-left:293.55pt;margin-top:8.35pt;width:422.8pt;height:2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" fillcolor="white [3212]" strokecolor="#1f3763 [1604]" strokeweight="1pt">
                <v:textbox>
                  <w:txbxContent>
                    <w:p w14:paraId="78AF959C" w14:textId="77777777" w:rsidR="00515F16" w:rsidRPr="00CB4591" w:rsidRDefault="00515F16" w:rsidP="002C4385">
                      <w:pPr>
                        <w:jc w:val="center"/>
                        <w:rPr>
                          <w:color w:val="auto"/>
                          <w:sz w:val="18"/>
                          <w:szCs w:val="18"/>
                        </w:rPr>
                      </w:pPr>
                      <w:r w:rsidRPr="00CB4591">
                        <w:rPr>
                          <w:rFonts w:hAnsi="Calibri" w:cstheme="minorBidi"/>
                          <w:color w:val="auto"/>
                          <w:kern w:val="24"/>
                          <w:sz w:val="24"/>
                          <w:szCs w:val="24"/>
                        </w:rPr>
                        <w:t>«беднейшие» страны</w:t>
                      </w:r>
                    </w:p>
                  </w:txbxContent>
                </v:textbox>
              </v:rect>
            </w:pict>
          </mc:Fallback>
        </mc:AlternateContent>
      </w:r>
    </w:p>
    <w:tbl>
      <w:tblPr>
        <w:tblW w:w="14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5531"/>
        <w:gridCol w:w="3827"/>
        <w:gridCol w:w="5245"/>
      </w:tblGrid>
      <w:tr w:rsidR="00CB4591" w:rsidRPr="003D5D0D" w14:paraId="69F928FA" w14:textId="77777777" w:rsidTr="00982EEA">
        <w:trPr>
          <w:trHeight w:val="771"/>
        </w:trPr>
        <w:tc>
          <w:tcPr>
            <w:tcW w:w="5531" w:type="dxa"/>
            <w:shd w:val="clear" w:color="auto" w:fill="auto"/>
            <w:tcMar>
              <w:top w:w="72" w:type="dxa"/>
              <w:left w:w="144" w:type="dxa"/>
              <w:bottom w:w="72" w:type="dxa"/>
              <w:right w:w="144" w:type="dxa"/>
            </w:tcMar>
            <w:hideMark/>
          </w:tcPr>
          <w:p w14:paraId="0AB77978" w14:textId="3A111142" w:rsidR="00CB4591" w:rsidRPr="003D5D0D" w:rsidRDefault="001E2A42" w:rsidP="008F5793">
            <w:pPr>
              <w:pStyle w:val="a5"/>
              <w:spacing w:after="0" w:line="360" w:lineRule="auto"/>
              <w:rPr>
                <w:rFonts w:ascii="OfficinaSansBookC" w:hAnsi="OfficinaSansBookC"/>
                <w:sz w:val="24"/>
                <w:szCs w:val="18"/>
              </w:rPr>
            </w:pPr>
            <w:r>
              <w:rPr>
                <w:rFonts w:ascii="OfficinaSansBookC" w:hAnsi="OfficinaSansBookC"/>
                <w:noProof/>
                <w:sz w:val="28"/>
              </w:rPr>
              <mc:AlternateContent>
                <mc:Choice Requires="wps">
                  <w:drawing>
                    <wp:anchor distT="4294967294" distB="4294967294" distL="114300" distR="114300" simplePos="0" relativeHeight="251697152" behindDoc="0" locked="0" layoutInCell="1" allowOverlap="1" wp14:anchorId="7A896E98" wp14:editId="240A4BF7">
                      <wp:simplePos x="0" y="0"/>
                      <wp:positionH relativeFrom="column">
                        <wp:posOffset>3284855</wp:posOffset>
                      </wp:positionH>
                      <wp:positionV relativeFrom="paragraph">
                        <wp:posOffset>18414</wp:posOffset>
                      </wp:positionV>
                      <wp:extent cx="238760" cy="0"/>
                      <wp:effectExtent l="0" t="0" r="0" b="0"/>
                      <wp:wrapNone/>
                      <wp:docPr id="33" name="Прямая со стрелкой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76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65BCA3ED" id="Прямая со стрелкой 33" o:spid="_x0000_s1026" type="#_x0000_t32" style="position:absolute;margin-left:258.65pt;margin-top:1.45pt;width:18.8pt;height:0;z-index:2516971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"/>
                  </w:pict>
                </mc:Fallback>
              </mc:AlternateContent>
            </w:r>
            <w:r w:rsidR="00CB4591" w:rsidRPr="003D5D0D">
              <w:rPr>
                <w:rFonts w:ascii="OfficinaSansBookC" w:hAnsi="OfficinaSansBookC"/>
                <w:b/>
                <w:bCs/>
                <w:sz w:val="24"/>
                <w:szCs w:val="18"/>
              </w:rPr>
              <w:t xml:space="preserve">Параметр </w:t>
            </w:r>
          </w:p>
        </w:tc>
        <w:tc>
          <w:tcPr>
            <w:tcW w:w="3827" w:type="dxa"/>
            <w:shd w:val="clear" w:color="auto" w:fill="auto"/>
            <w:tcMar>
              <w:top w:w="72" w:type="dxa"/>
              <w:left w:w="144" w:type="dxa"/>
              <w:bottom w:w="72" w:type="dxa"/>
              <w:right w:w="144" w:type="dxa"/>
            </w:tcMar>
            <w:hideMark/>
          </w:tcPr>
          <w:p w14:paraId="3BBBAC50"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b/>
                <w:bCs/>
                <w:sz w:val="24"/>
                <w:szCs w:val="18"/>
              </w:rPr>
              <w:t>Экономически развитая страна</w:t>
            </w:r>
          </w:p>
        </w:tc>
        <w:tc>
          <w:tcPr>
            <w:tcW w:w="5245" w:type="dxa"/>
            <w:shd w:val="clear" w:color="auto" w:fill="auto"/>
            <w:tcMar>
              <w:top w:w="72" w:type="dxa"/>
              <w:left w:w="144" w:type="dxa"/>
              <w:bottom w:w="72" w:type="dxa"/>
              <w:right w:w="144" w:type="dxa"/>
            </w:tcMar>
            <w:hideMark/>
          </w:tcPr>
          <w:p w14:paraId="29CE49FD"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b/>
                <w:bCs/>
                <w:sz w:val="24"/>
                <w:szCs w:val="18"/>
              </w:rPr>
              <w:t xml:space="preserve">Страна с ограниченным развитием экономики </w:t>
            </w:r>
          </w:p>
        </w:tc>
      </w:tr>
      <w:tr w:rsidR="00CB4591" w:rsidRPr="003D5D0D" w14:paraId="6EB93EFE" w14:textId="77777777" w:rsidTr="00982EEA">
        <w:trPr>
          <w:trHeight w:val="259"/>
        </w:trPr>
        <w:tc>
          <w:tcPr>
            <w:tcW w:w="5531" w:type="dxa"/>
            <w:shd w:val="clear" w:color="auto" w:fill="auto"/>
            <w:tcMar>
              <w:top w:w="72" w:type="dxa"/>
              <w:left w:w="144" w:type="dxa"/>
              <w:bottom w:w="72" w:type="dxa"/>
              <w:right w:w="144" w:type="dxa"/>
            </w:tcMar>
            <w:hideMark/>
          </w:tcPr>
          <w:p w14:paraId="16A5F642"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Наличие и качество внутреннего рынка туристов</w:t>
            </w:r>
          </w:p>
        </w:tc>
        <w:tc>
          <w:tcPr>
            <w:tcW w:w="3827" w:type="dxa"/>
            <w:shd w:val="clear" w:color="auto" w:fill="auto"/>
            <w:tcMar>
              <w:top w:w="72" w:type="dxa"/>
              <w:left w:w="144" w:type="dxa"/>
              <w:bottom w:w="72" w:type="dxa"/>
              <w:right w:w="144" w:type="dxa"/>
            </w:tcMar>
            <w:hideMark/>
          </w:tcPr>
          <w:p w14:paraId="77E509FB"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28BCD161"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r>
      <w:tr w:rsidR="00CB4591" w:rsidRPr="003D5D0D" w14:paraId="76A3BEAD" w14:textId="77777777" w:rsidTr="00982EEA">
        <w:trPr>
          <w:trHeight w:val="264"/>
        </w:trPr>
        <w:tc>
          <w:tcPr>
            <w:tcW w:w="5531" w:type="dxa"/>
            <w:shd w:val="clear" w:color="auto" w:fill="auto"/>
            <w:tcMar>
              <w:top w:w="72" w:type="dxa"/>
              <w:left w:w="144" w:type="dxa"/>
              <w:bottom w:w="72" w:type="dxa"/>
              <w:right w:w="144" w:type="dxa"/>
            </w:tcMar>
            <w:hideMark/>
          </w:tcPr>
          <w:p w14:paraId="53B27E6C"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xml:space="preserve">Крупные инвестиционные проекты в туризме </w:t>
            </w:r>
          </w:p>
        </w:tc>
        <w:tc>
          <w:tcPr>
            <w:tcW w:w="3827" w:type="dxa"/>
            <w:shd w:val="clear" w:color="auto" w:fill="auto"/>
            <w:tcMar>
              <w:top w:w="72" w:type="dxa"/>
              <w:left w:w="144" w:type="dxa"/>
              <w:bottom w:w="72" w:type="dxa"/>
              <w:right w:w="144" w:type="dxa"/>
            </w:tcMar>
            <w:hideMark/>
          </w:tcPr>
          <w:p w14:paraId="01A8E1A9"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46E5BD80"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(при условии захода крупного инвестора)</w:t>
            </w:r>
          </w:p>
        </w:tc>
      </w:tr>
      <w:tr w:rsidR="00CB4591" w:rsidRPr="003D5D0D" w14:paraId="596A4750" w14:textId="77777777" w:rsidTr="00982EEA">
        <w:trPr>
          <w:trHeight w:val="548"/>
        </w:trPr>
        <w:tc>
          <w:tcPr>
            <w:tcW w:w="5531" w:type="dxa"/>
            <w:shd w:val="clear" w:color="auto" w:fill="auto"/>
            <w:tcMar>
              <w:top w:w="72" w:type="dxa"/>
              <w:left w:w="144" w:type="dxa"/>
              <w:bottom w:w="72" w:type="dxa"/>
              <w:right w:w="144" w:type="dxa"/>
            </w:tcMar>
            <w:hideMark/>
          </w:tcPr>
          <w:p w14:paraId="02D6DCBA"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xml:space="preserve">Качественная туристская, транспортная и гостиничная инфраструктура </w:t>
            </w:r>
          </w:p>
        </w:tc>
        <w:tc>
          <w:tcPr>
            <w:tcW w:w="3827" w:type="dxa"/>
            <w:shd w:val="clear" w:color="auto" w:fill="auto"/>
            <w:tcMar>
              <w:top w:w="72" w:type="dxa"/>
              <w:left w:w="144" w:type="dxa"/>
              <w:bottom w:w="72" w:type="dxa"/>
              <w:right w:w="144" w:type="dxa"/>
            </w:tcMar>
            <w:hideMark/>
          </w:tcPr>
          <w:p w14:paraId="07DE7203"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7BC89788"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(при условии захода крупного инвестора, крупного бизнеса и ТНК)</w:t>
            </w:r>
          </w:p>
        </w:tc>
      </w:tr>
      <w:tr w:rsidR="00CB4591" w:rsidRPr="003D5D0D" w14:paraId="4852C33B" w14:textId="77777777" w:rsidTr="00982EEA">
        <w:trPr>
          <w:trHeight w:val="558"/>
        </w:trPr>
        <w:tc>
          <w:tcPr>
            <w:tcW w:w="5531" w:type="dxa"/>
            <w:shd w:val="clear" w:color="auto" w:fill="auto"/>
            <w:tcMar>
              <w:top w:w="72" w:type="dxa"/>
              <w:left w:w="144" w:type="dxa"/>
              <w:bottom w:w="72" w:type="dxa"/>
              <w:right w:w="144" w:type="dxa"/>
            </w:tcMar>
            <w:hideMark/>
          </w:tcPr>
          <w:p w14:paraId="5D3EAFFD"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xml:space="preserve">Возможность диверсификации территориального турпродукта </w:t>
            </w:r>
          </w:p>
        </w:tc>
        <w:tc>
          <w:tcPr>
            <w:tcW w:w="3827" w:type="dxa"/>
            <w:shd w:val="clear" w:color="auto" w:fill="auto"/>
            <w:tcMar>
              <w:top w:w="72" w:type="dxa"/>
              <w:left w:w="144" w:type="dxa"/>
              <w:bottom w:w="72" w:type="dxa"/>
              <w:right w:w="144" w:type="dxa"/>
            </w:tcMar>
            <w:hideMark/>
          </w:tcPr>
          <w:p w14:paraId="48F25447"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1397F9B1"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r>
      <w:tr w:rsidR="00CB4591" w:rsidRPr="003D5D0D" w14:paraId="660CBBE5" w14:textId="77777777" w:rsidTr="00982EEA">
        <w:trPr>
          <w:trHeight w:val="533"/>
        </w:trPr>
        <w:tc>
          <w:tcPr>
            <w:tcW w:w="5531" w:type="dxa"/>
            <w:shd w:val="clear" w:color="auto" w:fill="auto"/>
            <w:tcMar>
              <w:top w:w="72" w:type="dxa"/>
              <w:left w:w="144" w:type="dxa"/>
              <w:bottom w:w="72" w:type="dxa"/>
              <w:right w:w="144" w:type="dxa"/>
            </w:tcMar>
            <w:hideMark/>
          </w:tcPr>
          <w:p w14:paraId="2A1896A9"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xml:space="preserve">Возможность получить заемные средства во внутренних финансовых структурах </w:t>
            </w:r>
          </w:p>
        </w:tc>
        <w:tc>
          <w:tcPr>
            <w:tcW w:w="3827" w:type="dxa"/>
            <w:shd w:val="clear" w:color="auto" w:fill="auto"/>
            <w:tcMar>
              <w:top w:w="72" w:type="dxa"/>
              <w:left w:w="144" w:type="dxa"/>
              <w:bottom w:w="72" w:type="dxa"/>
              <w:right w:w="144" w:type="dxa"/>
            </w:tcMar>
            <w:hideMark/>
          </w:tcPr>
          <w:p w14:paraId="0C589E46"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3EBCA4D8"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r>
      <w:tr w:rsidR="00CB4591" w:rsidRPr="003D5D0D" w14:paraId="04C2A663" w14:textId="77777777" w:rsidTr="00982EEA">
        <w:trPr>
          <w:trHeight w:val="115"/>
        </w:trPr>
        <w:tc>
          <w:tcPr>
            <w:tcW w:w="5531" w:type="dxa"/>
            <w:shd w:val="clear" w:color="auto" w:fill="auto"/>
            <w:tcMar>
              <w:top w:w="72" w:type="dxa"/>
              <w:left w:w="144" w:type="dxa"/>
              <w:bottom w:w="72" w:type="dxa"/>
              <w:right w:w="144" w:type="dxa"/>
            </w:tcMar>
            <w:hideMark/>
          </w:tcPr>
          <w:p w14:paraId="119140B2" w14:textId="77777777" w:rsidR="00CB4591" w:rsidRPr="003D5D0D" w:rsidRDefault="00CB4591" w:rsidP="008F5793">
            <w:pPr>
              <w:spacing w:after="0" w:line="360" w:lineRule="auto"/>
              <w:rPr>
                <w:rFonts w:ascii="OfficinaSansBookC" w:hAnsi="OfficinaSansBookC"/>
                <w:sz w:val="24"/>
                <w:szCs w:val="18"/>
              </w:rPr>
            </w:pPr>
            <w:r w:rsidRPr="003D5D0D">
              <w:rPr>
                <w:rFonts w:ascii="OfficinaSansBookC" w:hAnsi="OfficinaSansBookC"/>
                <w:sz w:val="24"/>
                <w:szCs w:val="18"/>
              </w:rPr>
              <w:t xml:space="preserve">Зависимость от туризма </w:t>
            </w:r>
          </w:p>
        </w:tc>
        <w:tc>
          <w:tcPr>
            <w:tcW w:w="3827" w:type="dxa"/>
            <w:shd w:val="clear" w:color="auto" w:fill="auto"/>
            <w:tcMar>
              <w:top w:w="72" w:type="dxa"/>
              <w:left w:w="144" w:type="dxa"/>
              <w:bottom w:w="72" w:type="dxa"/>
              <w:right w:w="144" w:type="dxa"/>
            </w:tcMar>
            <w:hideMark/>
          </w:tcPr>
          <w:p w14:paraId="0C6BB3D9"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c>
          <w:tcPr>
            <w:tcW w:w="5245" w:type="dxa"/>
            <w:shd w:val="clear" w:color="auto" w:fill="auto"/>
            <w:tcMar>
              <w:top w:w="72" w:type="dxa"/>
              <w:left w:w="144" w:type="dxa"/>
              <w:bottom w:w="72" w:type="dxa"/>
              <w:right w:w="144" w:type="dxa"/>
            </w:tcMar>
            <w:hideMark/>
          </w:tcPr>
          <w:p w14:paraId="1ADF54BD" w14:textId="77777777" w:rsidR="00CB4591" w:rsidRPr="003D5D0D" w:rsidRDefault="00CB4591" w:rsidP="008F5793">
            <w:pPr>
              <w:pStyle w:val="a5"/>
              <w:spacing w:after="0" w:line="360" w:lineRule="auto"/>
              <w:rPr>
                <w:rFonts w:ascii="OfficinaSansBookC" w:hAnsi="OfficinaSansBookC"/>
                <w:sz w:val="24"/>
                <w:szCs w:val="18"/>
              </w:rPr>
            </w:pPr>
            <w:r w:rsidRPr="003D5D0D">
              <w:rPr>
                <w:rFonts w:ascii="OfficinaSansBookC" w:hAnsi="OfficinaSansBookC"/>
                <w:sz w:val="24"/>
                <w:szCs w:val="18"/>
              </w:rPr>
              <w:t>+</w:t>
            </w:r>
          </w:p>
        </w:tc>
      </w:tr>
    </w:tbl>
    <w:p w14:paraId="3A75E1A2" w14:textId="77777777" w:rsidR="002C4385" w:rsidRPr="003D5D0D" w:rsidRDefault="002C4385" w:rsidP="008F5793">
      <w:pPr>
        <w:pStyle w:val="a5"/>
        <w:spacing w:after="0" w:line="360" w:lineRule="auto"/>
        <w:ind w:left="0"/>
        <w:rPr>
          <w:rFonts w:ascii="OfficinaSansBookC" w:hAnsi="OfficinaSansBookC"/>
          <w:sz w:val="28"/>
        </w:rPr>
      </w:pPr>
    </w:p>
    <w:p w14:paraId="575DCA22" w14:textId="77777777" w:rsidR="00CB4591" w:rsidRPr="003D5D0D" w:rsidRDefault="00CB4591" w:rsidP="008F5793">
      <w:pPr>
        <w:spacing w:line="360" w:lineRule="auto"/>
        <w:rPr>
          <w:rFonts w:ascii="OfficinaSansBookC" w:hAnsi="OfficinaSansBookC"/>
          <w:sz w:val="28"/>
        </w:rPr>
      </w:pPr>
      <w:r w:rsidRPr="003D5D0D">
        <w:rPr>
          <w:rFonts w:ascii="OfficinaSansBookC" w:hAnsi="OfficinaSansBookC"/>
          <w:sz w:val="28"/>
        </w:rPr>
        <w:br w:type="page"/>
      </w:r>
    </w:p>
    <w:p w14:paraId="442062BA" w14:textId="77777777" w:rsidR="00652573" w:rsidRPr="003D5D0D" w:rsidRDefault="00652573" w:rsidP="008F5793">
      <w:pPr>
        <w:spacing w:line="360" w:lineRule="auto"/>
        <w:jc w:val="right"/>
        <w:rPr>
          <w:rFonts w:ascii="OfficinaSansBookC" w:hAnsi="OfficinaSansBookC"/>
          <w:sz w:val="28"/>
        </w:rPr>
      </w:pPr>
      <w:r w:rsidRPr="003D5D0D">
        <w:rPr>
          <w:rFonts w:ascii="OfficinaSansBookC" w:hAnsi="OfficinaSansBookC"/>
          <w:b/>
          <w:bCs/>
          <w:sz w:val="28"/>
        </w:rPr>
        <w:lastRenderedPageBreak/>
        <w:t>Приложение 7</w:t>
      </w:r>
      <w:r w:rsidRPr="003D5D0D">
        <w:rPr>
          <w:rFonts w:ascii="OfficinaSansBookC" w:hAnsi="OfficinaSansBookC"/>
          <w:sz w:val="28"/>
        </w:rPr>
        <w:t xml:space="preserve">. </w:t>
      </w:r>
    </w:p>
    <w:p w14:paraId="084A1324" w14:textId="77777777" w:rsidR="00652573" w:rsidRPr="003D5D0D" w:rsidRDefault="00652573" w:rsidP="008F5793">
      <w:pPr>
        <w:spacing w:line="360" w:lineRule="auto"/>
        <w:jc w:val="center"/>
        <w:rPr>
          <w:rFonts w:ascii="OfficinaSansBookC" w:hAnsi="OfficinaSansBookC"/>
          <w:b/>
          <w:bCs/>
          <w:sz w:val="28"/>
        </w:rPr>
      </w:pPr>
      <w:r w:rsidRPr="003D5D0D">
        <w:rPr>
          <w:rFonts w:ascii="OfficinaSansBookC" w:hAnsi="OfficinaSansBookC"/>
          <w:b/>
          <w:bCs/>
          <w:sz w:val="28"/>
        </w:rPr>
        <w:t>Сравнительная характеристика способов организации лекционного занятия по теме» «Городское и сельское население».</w:t>
      </w:r>
    </w:p>
    <w:p w14:paraId="1CCCEFE5" w14:textId="77777777" w:rsidR="00652573" w:rsidRPr="003D5D0D" w:rsidRDefault="00652573"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 xml:space="preserve">Цель – демонстрация возможностей применения методов активного обучения </w:t>
      </w:r>
      <w:proofErr w:type="gramStart"/>
      <w:r w:rsidRPr="003D5D0D">
        <w:rPr>
          <w:rFonts w:ascii="OfficinaSansBookC" w:hAnsi="OfficinaSansBookC"/>
          <w:bCs/>
          <w:i/>
          <w:iCs/>
          <w:sz w:val="28"/>
        </w:rPr>
        <w:t>в  ОД</w:t>
      </w:r>
      <w:proofErr w:type="gramEnd"/>
      <w:r w:rsidRPr="003D5D0D">
        <w:rPr>
          <w:rFonts w:ascii="OfficinaSansBookC" w:hAnsi="OfficinaSansBookC"/>
          <w:bCs/>
          <w:i/>
          <w:iCs/>
          <w:sz w:val="28"/>
        </w:rPr>
        <w:t xml:space="preserve"> «География».</w:t>
      </w:r>
    </w:p>
    <w:p w14:paraId="7D1BF749" w14:textId="77777777" w:rsidR="00652573" w:rsidRPr="003D5D0D" w:rsidRDefault="00652573" w:rsidP="008F5793">
      <w:pPr>
        <w:tabs>
          <w:tab w:val="left" w:pos="284"/>
        </w:tabs>
        <w:spacing w:after="0" w:line="360" w:lineRule="auto"/>
        <w:ind w:firstLine="709"/>
        <w:jc w:val="both"/>
        <w:rPr>
          <w:rFonts w:ascii="OfficinaSansBookC" w:hAnsi="OfficinaSansBookC"/>
          <w:bCs/>
          <w:i/>
          <w:iCs/>
          <w:sz w:val="28"/>
        </w:rPr>
      </w:pPr>
      <w:r w:rsidRPr="003D5D0D">
        <w:rPr>
          <w:rFonts w:ascii="OfficinaSansBookC" w:hAnsi="OfficinaSansBookC"/>
          <w:bCs/>
          <w:i/>
          <w:iCs/>
          <w:sz w:val="28"/>
        </w:rPr>
        <w:t>Ожидаемый результат – формирование знаний по теме «Городское и сельское население», укрепление межпредметных взаимосвязей.</w:t>
      </w:r>
    </w:p>
    <w:p w14:paraId="34EA9638" w14:textId="77777777" w:rsidR="00652573" w:rsidRPr="003D5D0D" w:rsidRDefault="00652573" w:rsidP="008F5793">
      <w:pPr>
        <w:pStyle w:val="a5"/>
        <w:spacing w:after="0" w:line="360" w:lineRule="auto"/>
        <w:ind w:left="0"/>
        <w:rPr>
          <w:rFonts w:ascii="OfficinaSansBookC" w:hAnsi="OfficinaSansBookC"/>
          <w:color w:val="242021"/>
          <w:sz w:val="20"/>
        </w:rPr>
      </w:pPr>
    </w:p>
    <w:p w14:paraId="2691AEFF" w14:textId="77777777" w:rsidR="00652573" w:rsidRPr="003D5D0D" w:rsidRDefault="00652573" w:rsidP="008F5793">
      <w:pPr>
        <w:pStyle w:val="a5"/>
        <w:spacing w:after="0" w:line="360" w:lineRule="auto"/>
        <w:ind w:left="0"/>
        <w:jc w:val="center"/>
        <w:rPr>
          <w:rFonts w:ascii="OfficinaSansBookC" w:hAnsi="OfficinaSansBookC"/>
          <w:sz w:val="44"/>
          <w:szCs w:val="32"/>
        </w:rPr>
      </w:pPr>
      <w:r w:rsidRPr="003D5D0D">
        <w:rPr>
          <w:rFonts w:ascii="OfficinaSansBookC" w:hAnsi="OfficinaSansBookC"/>
          <w:color w:val="242021"/>
          <w:sz w:val="28"/>
          <w:szCs w:val="32"/>
        </w:rPr>
        <w:t xml:space="preserve">Вариант 1. Проблемное изложение в сравнении с традиционным форматом. </w:t>
      </w:r>
    </w:p>
    <w:p w14:paraId="3DF33F82" w14:textId="77777777" w:rsidR="00652573" w:rsidRPr="003D5D0D" w:rsidRDefault="00652573" w:rsidP="008F5793">
      <w:pPr>
        <w:pStyle w:val="a5"/>
        <w:spacing w:after="0" w:line="360" w:lineRule="auto"/>
        <w:ind w:left="0"/>
        <w:rPr>
          <w:rFonts w:ascii="OfficinaSansBookC" w:hAnsi="OfficinaSansBookC"/>
          <w:color w:val="242021"/>
          <w:sz w:val="20"/>
        </w:rPr>
      </w:pPr>
    </w:p>
    <w:tbl>
      <w:tblPr>
        <w:tblStyle w:val="aa"/>
        <w:tblW w:w="0" w:type="auto"/>
        <w:jc w:val="center"/>
        <w:tblLook w:val="04A0" w:firstRow="1" w:lastRow="0" w:firstColumn="1" w:lastColumn="0" w:noHBand="0" w:noVBand="1"/>
      </w:tblPr>
      <w:tblGrid>
        <w:gridCol w:w="4785"/>
        <w:gridCol w:w="4786"/>
      </w:tblGrid>
      <w:tr w:rsidR="00652573" w:rsidRPr="003D5D0D" w14:paraId="36D1C920" w14:textId="77777777" w:rsidTr="001F0F73">
        <w:trPr>
          <w:jc w:val="center"/>
        </w:trPr>
        <w:tc>
          <w:tcPr>
            <w:tcW w:w="4785" w:type="dxa"/>
          </w:tcPr>
          <w:p w14:paraId="37D83405" w14:textId="77777777" w:rsidR="00652573" w:rsidRPr="003D5D0D" w:rsidRDefault="00652573" w:rsidP="008F5793">
            <w:pPr>
              <w:pStyle w:val="a5"/>
              <w:spacing w:line="360" w:lineRule="auto"/>
              <w:ind w:left="0"/>
              <w:jc w:val="center"/>
              <w:rPr>
                <w:rFonts w:ascii="OfficinaSansBookC" w:hAnsi="OfficinaSansBookC"/>
                <w:b/>
                <w:sz w:val="28"/>
              </w:rPr>
            </w:pPr>
            <w:r w:rsidRPr="003D5D0D">
              <w:rPr>
                <w:rFonts w:ascii="OfficinaSansBookC" w:hAnsi="OfficinaSansBookC"/>
                <w:b/>
                <w:sz w:val="28"/>
              </w:rPr>
              <w:t>Монолог</w:t>
            </w:r>
          </w:p>
        </w:tc>
        <w:tc>
          <w:tcPr>
            <w:tcW w:w="4786" w:type="dxa"/>
          </w:tcPr>
          <w:p w14:paraId="7C507CD4" w14:textId="77777777" w:rsidR="00652573" w:rsidRPr="003D5D0D" w:rsidRDefault="00652573" w:rsidP="008F5793">
            <w:pPr>
              <w:pStyle w:val="a5"/>
              <w:spacing w:line="360" w:lineRule="auto"/>
              <w:ind w:left="0"/>
              <w:jc w:val="center"/>
              <w:rPr>
                <w:rFonts w:ascii="OfficinaSansBookC" w:hAnsi="OfficinaSansBookC"/>
                <w:b/>
                <w:sz w:val="28"/>
              </w:rPr>
            </w:pPr>
            <w:r w:rsidRPr="003D5D0D">
              <w:rPr>
                <w:rFonts w:ascii="OfficinaSansBookC" w:hAnsi="OfficinaSansBookC"/>
                <w:b/>
                <w:sz w:val="28"/>
              </w:rPr>
              <w:t>Проблемное изложение</w:t>
            </w:r>
          </w:p>
        </w:tc>
      </w:tr>
      <w:tr w:rsidR="00652573" w:rsidRPr="003D5D0D" w14:paraId="14237AE5" w14:textId="77777777" w:rsidTr="001F0F73">
        <w:trPr>
          <w:jc w:val="center"/>
        </w:trPr>
        <w:tc>
          <w:tcPr>
            <w:tcW w:w="4785" w:type="dxa"/>
          </w:tcPr>
          <w:p w14:paraId="291DB10F"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xml:space="preserve">Перенос столиц. Учитывая ведущую роль столичного города в экономике, его способность «притягивать» инвестиции и промышленные предприятия, в ряде развивающихся стран были предприняты проекты переноса бывших колониальных столиц в географический центр страны. Считалось, что изменение географического положения столицы </w:t>
            </w:r>
            <w:r w:rsidRPr="003D5D0D">
              <w:rPr>
                <w:rFonts w:ascii="OfficinaSansBookC" w:hAnsi="OfficinaSansBookC"/>
                <w:sz w:val="28"/>
              </w:rPr>
              <w:lastRenderedPageBreak/>
              <w:t xml:space="preserve">будет способствовать экономическому развитию внутренних районов ускоренными темпами. Так, в Бразилии и Танзании появились новые столицы. Не только экономические интересы преследуется при переносе столиц. Так, В Нигерии местоположение новой столицы г. Абуджа выбрано так, чтобы ни одно из противоборствующих племен не получило политических преимуществ, которые дает проживание в столичном регионе, </w:t>
            </w:r>
            <w:proofErr w:type="gramStart"/>
            <w:r w:rsidRPr="003D5D0D">
              <w:rPr>
                <w:rFonts w:ascii="OfficinaSansBookC" w:hAnsi="OfficinaSansBookC"/>
                <w:sz w:val="28"/>
              </w:rPr>
              <w:t>а  в</w:t>
            </w:r>
            <w:proofErr w:type="gramEnd"/>
            <w:r w:rsidRPr="003D5D0D">
              <w:rPr>
                <w:rFonts w:ascii="OfficinaSansBookC" w:hAnsi="OfficinaSansBookC"/>
                <w:sz w:val="28"/>
              </w:rPr>
              <w:t xml:space="preserve"> Кот-</w:t>
            </w:r>
            <w:proofErr w:type="spellStart"/>
            <w:r w:rsidRPr="003D5D0D">
              <w:rPr>
                <w:rFonts w:ascii="OfficinaSansBookC" w:hAnsi="OfficinaSansBookC"/>
                <w:sz w:val="28"/>
              </w:rPr>
              <w:t>дИвуар</w:t>
            </w:r>
            <w:proofErr w:type="spellEnd"/>
            <w:r w:rsidRPr="003D5D0D">
              <w:rPr>
                <w:rFonts w:ascii="OfficinaSansBookC" w:hAnsi="OfficinaSansBookC"/>
                <w:sz w:val="28"/>
              </w:rPr>
              <w:t xml:space="preserve"> столица была перенесена на родину президента – в г. Ямусукро</w:t>
            </w:r>
          </w:p>
        </w:tc>
        <w:tc>
          <w:tcPr>
            <w:tcW w:w="4786" w:type="dxa"/>
          </w:tcPr>
          <w:p w14:paraId="731E5D85" w14:textId="77777777"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b/>
                <w:i/>
                <w:sz w:val="28"/>
              </w:rPr>
              <w:lastRenderedPageBreak/>
              <w:t>Вопрос</w:t>
            </w:r>
            <w:r w:rsidRPr="003D5D0D">
              <w:rPr>
                <w:rFonts w:ascii="OfficinaSansBookC" w:hAnsi="OfficinaSansBookC"/>
                <w:i/>
                <w:sz w:val="28"/>
              </w:rPr>
              <w:t xml:space="preserve">. Почему на старой карте Танзании показана столица Дар-эс-Салам, а на современной – Додома? </w:t>
            </w:r>
          </w:p>
          <w:p w14:paraId="6EF6A5AF" w14:textId="413A0C5E"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sz w:val="28"/>
              </w:rPr>
              <w:t xml:space="preserve">Ответ </w:t>
            </w:r>
            <w:r w:rsidR="0012307F" w:rsidRPr="003D5D0D">
              <w:rPr>
                <w:rFonts w:ascii="OfficinaSansBookC" w:hAnsi="OfficinaSansBookC"/>
                <w:sz w:val="28"/>
              </w:rPr>
              <w:t>обучающихся</w:t>
            </w:r>
            <w:r w:rsidRPr="003D5D0D">
              <w:rPr>
                <w:rFonts w:ascii="OfficinaSansBookC" w:hAnsi="OfficinaSansBookC"/>
                <w:sz w:val="28"/>
              </w:rPr>
              <w:t xml:space="preserve"> подведет их к тематике переноса столиц</w:t>
            </w:r>
            <w:r w:rsidRPr="003D5D0D">
              <w:rPr>
                <w:rFonts w:ascii="OfficinaSansBookC" w:hAnsi="OfficinaSansBookC"/>
                <w:i/>
                <w:sz w:val="28"/>
              </w:rPr>
              <w:t xml:space="preserve">. </w:t>
            </w:r>
          </w:p>
          <w:p w14:paraId="073F19D9" w14:textId="77777777" w:rsidR="00652573" w:rsidRPr="003D5D0D" w:rsidRDefault="00652573" w:rsidP="008F5793">
            <w:pPr>
              <w:pStyle w:val="a5"/>
              <w:spacing w:line="360" w:lineRule="auto"/>
              <w:ind w:left="0"/>
              <w:rPr>
                <w:rFonts w:ascii="OfficinaSansBookC" w:hAnsi="OfficinaSansBookC"/>
                <w:i/>
                <w:sz w:val="28"/>
              </w:rPr>
            </w:pPr>
            <w:r w:rsidRPr="003D5D0D">
              <w:rPr>
                <w:rFonts w:ascii="OfficinaSansBookC" w:hAnsi="OfficinaSansBookC"/>
                <w:i/>
                <w:sz w:val="28"/>
              </w:rPr>
              <w:t xml:space="preserve">Целесообразно далее задать вопрос – для чего это нужно? </w:t>
            </w:r>
          </w:p>
          <w:p w14:paraId="1ACF4345" w14:textId="0CFE742F"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xml:space="preserve">В поиске ответов </w:t>
            </w:r>
            <w:r w:rsidR="0012307F" w:rsidRPr="003D5D0D">
              <w:rPr>
                <w:rFonts w:ascii="OfficinaSansBookC" w:hAnsi="OfficinaSansBookC"/>
                <w:sz w:val="28"/>
              </w:rPr>
              <w:t>обучающиеся</w:t>
            </w:r>
            <w:r w:rsidRPr="003D5D0D">
              <w:rPr>
                <w:rFonts w:ascii="OfficinaSansBookC" w:hAnsi="OfficinaSansBookC"/>
                <w:sz w:val="28"/>
              </w:rPr>
              <w:t xml:space="preserve"> рассмотрят варианты: </w:t>
            </w:r>
          </w:p>
          <w:p w14:paraId="1C5472B4"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экономические причины;</w:t>
            </w:r>
          </w:p>
          <w:p w14:paraId="6EC1258D"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lastRenderedPageBreak/>
              <w:t xml:space="preserve">- </w:t>
            </w:r>
            <w:proofErr w:type="spellStart"/>
            <w:r w:rsidRPr="003D5D0D">
              <w:rPr>
                <w:rFonts w:ascii="OfficinaSansBookC" w:hAnsi="OfficinaSansBookC"/>
                <w:sz w:val="28"/>
              </w:rPr>
              <w:t>этнонациональные</w:t>
            </w:r>
            <w:proofErr w:type="spellEnd"/>
            <w:r w:rsidRPr="003D5D0D">
              <w:rPr>
                <w:rFonts w:ascii="OfficinaSansBookC" w:hAnsi="OfficinaSansBookC"/>
                <w:sz w:val="28"/>
              </w:rPr>
              <w:t xml:space="preserve"> причины;</w:t>
            </w:r>
          </w:p>
          <w:p w14:paraId="02CA7AFA"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культурно-исторические причины;</w:t>
            </w:r>
          </w:p>
          <w:p w14:paraId="2CDC79E6"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xml:space="preserve">- политические причины. </w:t>
            </w:r>
          </w:p>
          <w:p w14:paraId="213D456D" w14:textId="77777777" w:rsidR="00652573" w:rsidRPr="003D5D0D" w:rsidRDefault="00652573" w:rsidP="008F5793">
            <w:pPr>
              <w:pStyle w:val="a5"/>
              <w:spacing w:line="360" w:lineRule="auto"/>
              <w:ind w:left="0"/>
              <w:rPr>
                <w:rFonts w:ascii="OfficinaSansBookC" w:hAnsi="OfficinaSansBookC"/>
                <w:sz w:val="28"/>
              </w:rPr>
            </w:pPr>
            <w:r w:rsidRPr="003D5D0D">
              <w:rPr>
                <w:rFonts w:ascii="OfficinaSansBookC" w:hAnsi="OfficinaSansBookC"/>
                <w:sz w:val="28"/>
              </w:rPr>
              <w:t xml:space="preserve">Для реализации данного подхода нужно подобрать примеры перенесенных столиц, продемонстрировать выгоды и недостатки осуществленных проектов. </w:t>
            </w:r>
          </w:p>
          <w:p w14:paraId="469D1B0C" w14:textId="77777777" w:rsidR="00652573" w:rsidRPr="003D5D0D" w:rsidRDefault="00652573" w:rsidP="008F5793">
            <w:pPr>
              <w:pStyle w:val="a5"/>
              <w:spacing w:line="360" w:lineRule="auto"/>
              <w:ind w:left="0"/>
              <w:rPr>
                <w:rFonts w:ascii="OfficinaSansBookC" w:hAnsi="OfficinaSansBookC"/>
                <w:sz w:val="28"/>
              </w:rPr>
            </w:pPr>
          </w:p>
        </w:tc>
      </w:tr>
    </w:tbl>
    <w:p w14:paraId="302E6D5F" w14:textId="77777777" w:rsidR="00652573" w:rsidRPr="003D5D0D" w:rsidRDefault="00652573" w:rsidP="008F5793">
      <w:pPr>
        <w:pStyle w:val="a5"/>
        <w:spacing w:after="0" w:line="360" w:lineRule="auto"/>
        <w:ind w:left="0"/>
        <w:rPr>
          <w:rFonts w:ascii="OfficinaSansBookC" w:hAnsi="OfficinaSansBookC"/>
          <w:sz w:val="28"/>
        </w:rPr>
      </w:pPr>
    </w:p>
    <w:p w14:paraId="0026A89D" w14:textId="77777777" w:rsidR="00652573" w:rsidRPr="003D5D0D" w:rsidRDefault="00652573" w:rsidP="008F5793">
      <w:pPr>
        <w:pStyle w:val="a5"/>
        <w:spacing w:after="0" w:line="360" w:lineRule="auto"/>
        <w:ind w:left="0"/>
        <w:jc w:val="center"/>
        <w:rPr>
          <w:rFonts w:ascii="OfficinaSansBookC" w:hAnsi="OfficinaSansBookC"/>
          <w:iCs/>
          <w:sz w:val="28"/>
        </w:rPr>
      </w:pPr>
      <w:r w:rsidRPr="003D5D0D">
        <w:rPr>
          <w:rFonts w:ascii="OfficinaSansBookC" w:hAnsi="OfficinaSansBookC"/>
          <w:iCs/>
          <w:sz w:val="28"/>
        </w:rPr>
        <w:t>Вариант 2. Моделирование ситуации «Перенос столицы из Москвы»</w:t>
      </w:r>
    </w:p>
    <w:p w14:paraId="661F2D01" w14:textId="780A8468" w:rsidR="00652573" w:rsidRPr="003D5D0D" w:rsidRDefault="00652573" w:rsidP="008F5793">
      <w:pPr>
        <w:pStyle w:val="a5"/>
        <w:spacing w:after="0" w:line="360" w:lineRule="auto"/>
        <w:ind w:left="0" w:firstLine="851"/>
        <w:jc w:val="both"/>
        <w:rPr>
          <w:rFonts w:ascii="OfficinaSansBookC" w:hAnsi="OfficinaSansBookC"/>
          <w:i/>
          <w:sz w:val="28"/>
        </w:rPr>
      </w:pPr>
      <w:r w:rsidRPr="003D5D0D">
        <w:rPr>
          <w:rFonts w:ascii="OfficinaSansBookC" w:hAnsi="OfficinaSansBookC"/>
          <w:i/>
          <w:sz w:val="28"/>
        </w:rPr>
        <w:t xml:space="preserve">1. Сформулируйте шокирующий факт «Сегодня мы будем переносить столицу из Москвы». Это формирует положительный настрой, активизирует внимание </w:t>
      </w:r>
      <w:r w:rsidR="0012307F" w:rsidRPr="003D5D0D">
        <w:rPr>
          <w:rFonts w:ascii="OfficinaSansBookC" w:hAnsi="OfficinaSansBookC"/>
          <w:i/>
          <w:sz w:val="28"/>
        </w:rPr>
        <w:t>обучающихся</w:t>
      </w:r>
      <w:r w:rsidRPr="003D5D0D">
        <w:rPr>
          <w:rFonts w:ascii="OfficinaSansBookC" w:hAnsi="OfficinaSansBookC"/>
          <w:i/>
          <w:sz w:val="28"/>
        </w:rPr>
        <w:t xml:space="preserve">, настраивает их на поиск творческих решений. </w:t>
      </w:r>
    </w:p>
    <w:p w14:paraId="550E7261" w14:textId="77777777" w:rsidR="00652573" w:rsidRPr="003D5D0D" w:rsidRDefault="00652573" w:rsidP="008F5793">
      <w:pPr>
        <w:pStyle w:val="a5"/>
        <w:spacing w:after="0" w:line="360" w:lineRule="auto"/>
        <w:ind w:left="0" w:firstLine="851"/>
        <w:jc w:val="both"/>
        <w:rPr>
          <w:rFonts w:ascii="OfficinaSansBookC" w:hAnsi="OfficinaSansBookC"/>
          <w:i/>
          <w:sz w:val="28"/>
        </w:rPr>
      </w:pPr>
      <w:r w:rsidRPr="003D5D0D">
        <w:rPr>
          <w:rFonts w:ascii="OfficinaSansBookC" w:hAnsi="OfficinaSansBookC"/>
          <w:i/>
          <w:sz w:val="28"/>
        </w:rPr>
        <w:lastRenderedPageBreak/>
        <w:t>2. Дайте небольшие вводные, расскажите о феномене переноса столиц, причинах, выгодах и недостатках таких проектов. В данном случае целесообразно применить метод кейс-</w:t>
      </w:r>
      <w:proofErr w:type="spellStart"/>
      <w:r w:rsidRPr="003D5D0D">
        <w:rPr>
          <w:rFonts w:ascii="OfficinaSansBookC" w:hAnsi="OfficinaSansBookC"/>
          <w:i/>
          <w:sz w:val="28"/>
        </w:rPr>
        <w:t>стади</w:t>
      </w:r>
      <w:proofErr w:type="spellEnd"/>
      <w:r w:rsidRPr="003D5D0D">
        <w:rPr>
          <w:rFonts w:ascii="OfficinaSansBookC" w:hAnsi="OfficinaSansBookC"/>
          <w:i/>
          <w:sz w:val="28"/>
        </w:rPr>
        <w:t>.</w:t>
      </w:r>
    </w:p>
    <w:p w14:paraId="2646D47F" w14:textId="77777777" w:rsidR="00652573" w:rsidRPr="003D5D0D" w:rsidRDefault="00652573" w:rsidP="008F5793">
      <w:pPr>
        <w:pStyle w:val="a5"/>
        <w:spacing w:after="0" w:line="360" w:lineRule="auto"/>
        <w:ind w:left="0" w:firstLine="851"/>
        <w:jc w:val="both"/>
        <w:rPr>
          <w:rFonts w:ascii="OfficinaSansBookC" w:hAnsi="OfficinaSansBookC"/>
          <w:i/>
          <w:sz w:val="28"/>
        </w:rPr>
      </w:pPr>
    </w:p>
    <w:p w14:paraId="0652DD23" w14:textId="77777777" w:rsidR="00652573" w:rsidRPr="003D5D0D" w:rsidRDefault="00652573" w:rsidP="008F5793">
      <w:pPr>
        <w:pStyle w:val="a5"/>
        <w:spacing w:after="0" w:line="360" w:lineRule="auto"/>
        <w:ind w:left="0" w:firstLine="851"/>
        <w:jc w:val="both"/>
        <w:rPr>
          <w:rFonts w:ascii="OfficinaSansBookC" w:hAnsi="OfficinaSansBookC"/>
          <w:i/>
          <w:sz w:val="28"/>
        </w:rPr>
      </w:pPr>
      <w:r w:rsidRPr="003D5D0D">
        <w:rPr>
          <w:rFonts w:ascii="OfficinaSansBookC" w:hAnsi="OfficinaSansBookC"/>
          <w:i/>
          <w:sz w:val="28"/>
        </w:rPr>
        <w:t xml:space="preserve">3. Вспомните историю переноса столиц в России. Это сформирует межпредметные связи с историей и обществознанием. </w:t>
      </w:r>
    </w:p>
    <w:p w14:paraId="33FA48C1" w14:textId="77777777" w:rsidR="00652573" w:rsidRPr="003D5D0D" w:rsidRDefault="00652573" w:rsidP="008F5793">
      <w:pPr>
        <w:pStyle w:val="a5"/>
        <w:spacing w:after="0" w:line="360" w:lineRule="auto"/>
        <w:ind w:left="0" w:firstLine="851"/>
        <w:jc w:val="both"/>
        <w:rPr>
          <w:rFonts w:ascii="OfficinaSansBookC" w:hAnsi="OfficinaSansBookC"/>
          <w:sz w:val="27"/>
          <w:szCs w:val="27"/>
          <w:shd w:val="clear" w:color="auto" w:fill="FFFFFF"/>
        </w:rPr>
      </w:pPr>
    </w:p>
    <w:p w14:paraId="23C5E111" w14:textId="77777777" w:rsidR="00652573" w:rsidRPr="003D5D0D" w:rsidRDefault="00652573" w:rsidP="008F5793">
      <w:pPr>
        <w:pStyle w:val="a5"/>
        <w:spacing w:after="0" w:line="360" w:lineRule="auto"/>
        <w:ind w:left="0" w:firstLine="851"/>
        <w:jc w:val="both"/>
        <w:rPr>
          <w:rFonts w:ascii="OfficinaSansBookC" w:hAnsi="OfficinaSansBookC"/>
          <w:sz w:val="27"/>
          <w:szCs w:val="27"/>
          <w:shd w:val="clear" w:color="auto" w:fill="FFFFFF"/>
        </w:rPr>
      </w:pPr>
      <w:r w:rsidRPr="003D5D0D">
        <w:rPr>
          <w:rFonts w:ascii="OfficinaSansBookC" w:hAnsi="OfficinaSansBookC"/>
          <w:sz w:val="27"/>
          <w:szCs w:val="27"/>
          <w:shd w:val="clear" w:color="auto" w:fill="FFFFFF"/>
        </w:rPr>
        <w:t>Перевод столицы из Москвы в Петербург в петровские времена вызывался стремлением царя продемонстрировать стране и миру обновление и отказ от обычаев московской старины. А 12 марта 1918 г. столицу снова перенесли из Петрограда в Москву. Это было связано с рядом социальных и геополитических причин, тесно переплетённых друг с другом. В отличие от Москвы, расположенной в глубине континентальной России, Петроград был гораздо более уязвим, так как был доступен с моря и располагался в непосредственной близости от Прибалтики. Петроград стал идеальным местом для разного рода иностранных шпионов и внутренних политических провокаторов. В Москве тоже было достаточно криминала, но город этот не был ни прифронтовым, ни армейским и не флотским, и поэтому социальная база преступности здесь была преимущественно крестьянско-купеческой и ремесленной.</w:t>
      </w:r>
    </w:p>
    <w:p w14:paraId="7958118E" w14:textId="77777777" w:rsidR="00652573" w:rsidRPr="003D5D0D" w:rsidRDefault="00652573" w:rsidP="008F5793">
      <w:pPr>
        <w:pStyle w:val="a5"/>
        <w:spacing w:after="0" w:line="360" w:lineRule="auto"/>
        <w:ind w:left="0"/>
        <w:jc w:val="both"/>
        <w:rPr>
          <w:rFonts w:ascii="OfficinaSansBookC" w:hAnsi="OfficinaSansBookC"/>
          <w:color w:val="202122"/>
          <w:sz w:val="21"/>
          <w:szCs w:val="21"/>
          <w:shd w:val="clear" w:color="auto" w:fill="FFFFFF"/>
        </w:rPr>
      </w:pPr>
    </w:p>
    <w:p w14:paraId="42A66042"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color w:val="202122"/>
          <w:sz w:val="21"/>
          <w:szCs w:val="21"/>
          <w:shd w:val="clear" w:color="auto" w:fill="FFFFFF"/>
        </w:rPr>
        <w:t xml:space="preserve">4. </w:t>
      </w:r>
      <w:r w:rsidRPr="003D5D0D">
        <w:rPr>
          <w:rFonts w:ascii="OfficinaSansBookC" w:hAnsi="OfficinaSansBookC"/>
          <w:i/>
          <w:sz w:val="28"/>
        </w:rPr>
        <w:t>Обозначьте причины, по которым возможен перенос столицы из Москвы.</w:t>
      </w:r>
    </w:p>
    <w:p w14:paraId="03C79E92"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 xml:space="preserve">5. Организуйте дискуссию, в ходе которой обсудите наиболее возможные причины и цели переноса столицы, какие города могут быть потенциально наделены столичными функциями и почему. Для проведения дискуссии пропишите возможный сценарий ее развития. Например. </w:t>
      </w:r>
    </w:p>
    <w:p w14:paraId="1C1AEB4F"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Преподаватель: «Давайте подумаем, зачем нам может понадобиться переносить столицу из Москвы?»</w:t>
      </w:r>
    </w:p>
    <w:p w14:paraId="4FC1E5E1" w14:textId="7D814F47" w:rsidR="00652573" w:rsidRPr="003D5D0D" w:rsidRDefault="0012307F"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lastRenderedPageBreak/>
        <w:t>Обучающиеся</w:t>
      </w:r>
      <w:r w:rsidR="00652573" w:rsidRPr="003D5D0D">
        <w:rPr>
          <w:rFonts w:ascii="OfficinaSansBookC" w:hAnsi="OfficinaSansBookC"/>
          <w:i/>
          <w:sz w:val="28"/>
        </w:rPr>
        <w:t>: Вар.1. «Чтобы развить другие регионы»</w:t>
      </w:r>
    </w:p>
    <w:p w14:paraId="5C9CBAB5"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Вар.2. «Из-за стихийных бедствий или катастроф»</w:t>
      </w:r>
    </w:p>
    <w:p w14:paraId="03B3A705"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Вар.3. «Из-за военных конфликтов»</w:t>
      </w:r>
    </w:p>
    <w:p w14:paraId="1E1B288F"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Вар.4. «Чтобы сгладить экономические и культурные противоречия»</w:t>
      </w:r>
    </w:p>
    <w:p w14:paraId="12EFC334" w14:textId="7414B4D8"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 xml:space="preserve">Преподаватель: комментирует каждое высказывание, вспоминает кейсы переносов столиц по указанным </w:t>
      </w:r>
      <w:r w:rsidR="0012307F" w:rsidRPr="003D5D0D">
        <w:rPr>
          <w:rFonts w:ascii="OfficinaSansBookC" w:hAnsi="OfficinaSansBookC"/>
          <w:i/>
          <w:sz w:val="28"/>
        </w:rPr>
        <w:t>обучающимися</w:t>
      </w:r>
      <w:r w:rsidRPr="003D5D0D">
        <w:rPr>
          <w:rFonts w:ascii="OfficinaSansBookC" w:hAnsi="OfficinaSansBookC"/>
          <w:i/>
          <w:sz w:val="28"/>
        </w:rPr>
        <w:t xml:space="preserve"> причинам. </w:t>
      </w:r>
    </w:p>
    <w:p w14:paraId="13205FC9" w14:textId="64F8F492"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 xml:space="preserve">Возможно, </w:t>
      </w:r>
      <w:r w:rsidR="0012307F" w:rsidRPr="003D5D0D">
        <w:rPr>
          <w:rFonts w:ascii="OfficinaSansBookC" w:hAnsi="OfficinaSansBookC"/>
          <w:i/>
          <w:sz w:val="28"/>
        </w:rPr>
        <w:t>обучающиеся</w:t>
      </w:r>
      <w:r w:rsidRPr="003D5D0D">
        <w:rPr>
          <w:rFonts w:ascii="OfficinaSansBookC" w:hAnsi="OfficinaSansBookC"/>
          <w:i/>
          <w:sz w:val="28"/>
        </w:rPr>
        <w:t xml:space="preserve"> затруднятся сразу дать ответы, тогда педагог должен запланировать наводящие вопросы через примеры.</w:t>
      </w:r>
    </w:p>
    <w:p w14:paraId="5C0756D8"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Преподаватель: «А в какие города мы могли бы перенести столицу, например, чтобы развить другие регионы?»</w:t>
      </w:r>
    </w:p>
    <w:p w14:paraId="209B787C" w14:textId="408D522F" w:rsidR="00652573" w:rsidRPr="003D5D0D" w:rsidRDefault="0012307F"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Обучающиеся</w:t>
      </w:r>
      <w:r w:rsidR="00652573" w:rsidRPr="003D5D0D">
        <w:rPr>
          <w:rFonts w:ascii="OfficinaSansBookC" w:hAnsi="OfficinaSansBookC"/>
          <w:i/>
          <w:sz w:val="28"/>
        </w:rPr>
        <w:t xml:space="preserve">: (например) «Екатеринбург – это промышленный крупный город». </w:t>
      </w:r>
    </w:p>
    <w:p w14:paraId="0769E2A0"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 xml:space="preserve">Преподаватель комментирует предложения, при этом можно вспомнить ФГП и ЭГП Екатеринбурга. </w:t>
      </w:r>
    </w:p>
    <w:p w14:paraId="0427C2BC" w14:textId="77777777" w:rsidR="00652573" w:rsidRPr="003D5D0D" w:rsidRDefault="00652573" w:rsidP="008F5793">
      <w:pPr>
        <w:pStyle w:val="a5"/>
        <w:spacing w:after="0" w:line="360" w:lineRule="auto"/>
        <w:ind w:left="0" w:firstLine="426"/>
        <w:jc w:val="both"/>
        <w:rPr>
          <w:rFonts w:ascii="OfficinaSansBookC" w:hAnsi="OfficinaSansBookC"/>
          <w:i/>
          <w:sz w:val="28"/>
        </w:rPr>
      </w:pPr>
      <w:r w:rsidRPr="003D5D0D">
        <w:rPr>
          <w:rFonts w:ascii="OfficinaSansBookC" w:hAnsi="OfficinaSansBookC"/>
          <w:i/>
          <w:sz w:val="28"/>
        </w:rPr>
        <w:t xml:space="preserve">В ходе обсуждения можно рассмотреть два или три города. </w:t>
      </w:r>
    </w:p>
    <w:p w14:paraId="04665907" w14:textId="77777777" w:rsidR="00652573" w:rsidRPr="003D5D0D" w:rsidRDefault="00652573" w:rsidP="008F5793">
      <w:pPr>
        <w:pStyle w:val="a5"/>
        <w:spacing w:after="0" w:line="360" w:lineRule="auto"/>
        <w:ind w:left="0" w:firstLine="426"/>
        <w:jc w:val="both"/>
        <w:rPr>
          <w:rFonts w:ascii="OfficinaSansBookC" w:hAnsi="OfficinaSansBookC"/>
          <w:i/>
          <w:sz w:val="28"/>
        </w:rPr>
      </w:pPr>
    </w:p>
    <w:p w14:paraId="657213E5" w14:textId="77777777" w:rsidR="00652573" w:rsidRPr="003D5D0D" w:rsidRDefault="00652573" w:rsidP="008F5793">
      <w:pPr>
        <w:pStyle w:val="a5"/>
        <w:spacing w:after="0" w:line="360" w:lineRule="auto"/>
        <w:ind w:left="0"/>
        <w:jc w:val="center"/>
        <w:rPr>
          <w:rFonts w:ascii="OfficinaSansBookC" w:hAnsi="OfficinaSansBookC"/>
          <w:iCs/>
          <w:sz w:val="28"/>
        </w:rPr>
      </w:pPr>
      <w:r w:rsidRPr="003D5D0D">
        <w:rPr>
          <w:rFonts w:ascii="OfficinaSansBookC" w:hAnsi="OfficinaSansBookC"/>
          <w:iCs/>
          <w:sz w:val="28"/>
        </w:rPr>
        <w:t>Вариант 3. Перевернутое обучение с элементами проектной деятельности</w:t>
      </w:r>
    </w:p>
    <w:p w14:paraId="6472146D" w14:textId="77777777" w:rsidR="00652573" w:rsidRPr="003D5D0D" w:rsidRDefault="00652573" w:rsidP="008F5793">
      <w:pPr>
        <w:pStyle w:val="a5"/>
        <w:spacing w:after="0" w:line="360" w:lineRule="auto"/>
        <w:ind w:left="0"/>
        <w:jc w:val="both"/>
        <w:rPr>
          <w:rFonts w:ascii="OfficinaSansBookC" w:hAnsi="OfficinaSansBookC"/>
          <w:i/>
          <w:sz w:val="28"/>
        </w:rPr>
      </w:pPr>
    </w:p>
    <w:p w14:paraId="07868A72" w14:textId="74851828" w:rsidR="00652573" w:rsidRPr="003D5D0D" w:rsidRDefault="00652573" w:rsidP="008F5793">
      <w:pPr>
        <w:pStyle w:val="a5"/>
        <w:spacing w:after="0" w:line="360" w:lineRule="auto"/>
        <w:ind w:left="0" w:firstLine="709"/>
        <w:jc w:val="both"/>
        <w:rPr>
          <w:rFonts w:ascii="OfficinaSansBookC" w:hAnsi="OfficinaSansBookC"/>
          <w:i/>
          <w:sz w:val="28"/>
        </w:rPr>
      </w:pPr>
      <w:r w:rsidRPr="003D5D0D">
        <w:rPr>
          <w:rFonts w:ascii="OfficinaSansBookC" w:hAnsi="OfficinaSansBookC"/>
          <w:i/>
          <w:sz w:val="28"/>
        </w:rPr>
        <w:t xml:space="preserve">В данном случае </w:t>
      </w:r>
      <w:r w:rsidR="0012307F" w:rsidRPr="003D5D0D">
        <w:rPr>
          <w:rFonts w:ascii="OfficinaSansBookC" w:hAnsi="OfficinaSansBookC"/>
          <w:i/>
          <w:sz w:val="28"/>
        </w:rPr>
        <w:t>обучающиеся</w:t>
      </w:r>
      <w:r w:rsidRPr="003D5D0D">
        <w:rPr>
          <w:rFonts w:ascii="OfficinaSansBookC" w:hAnsi="OfficinaSansBookC"/>
          <w:i/>
          <w:sz w:val="28"/>
        </w:rPr>
        <w:t xml:space="preserve"> получают задание изучить феномен переноса столиц по учебнику и дополнительным материалам. Вместе с этим </w:t>
      </w:r>
      <w:r w:rsidR="0012307F" w:rsidRPr="003D5D0D">
        <w:rPr>
          <w:rFonts w:ascii="OfficinaSansBookC" w:hAnsi="OfficinaSansBookC"/>
          <w:i/>
          <w:sz w:val="28"/>
        </w:rPr>
        <w:t>обучающимся</w:t>
      </w:r>
      <w:r w:rsidRPr="003D5D0D">
        <w:rPr>
          <w:rFonts w:ascii="OfficinaSansBookC" w:hAnsi="OfficinaSansBookC"/>
          <w:i/>
          <w:sz w:val="28"/>
        </w:rPr>
        <w:t xml:space="preserve"> выдаются варианты для анализа проектов по переносу столиц. В контексте </w:t>
      </w:r>
      <w:r w:rsidR="0012307F" w:rsidRPr="003D5D0D">
        <w:rPr>
          <w:rFonts w:ascii="OfficinaSansBookC" w:hAnsi="OfficinaSansBookC"/>
          <w:i/>
          <w:sz w:val="28"/>
        </w:rPr>
        <w:t>Обучающиеся</w:t>
      </w:r>
      <w:r w:rsidRPr="003D5D0D">
        <w:rPr>
          <w:rFonts w:ascii="OfficinaSansBookC" w:hAnsi="OfficinaSansBookC"/>
          <w:i/>
          <w:sz w:val="28"/>
        </w:rPr>
        <w:t xml:space="preserve"> должны проанализировать, какие цели преследовал изучаемый проект, какие выгоды принес, какие сложности сопровождали его реализацию, какие негативные последствия имел проект. </w:t>
      </w:r>
    </w:p>
    <w:p w14:paraId="4F79D9A8" w14:textId="067D2E07" w:rsidR="00652573" w:rsidRPr="003D5D0D" w:rsidRDefault="00652573" w:rsidP="008F5793">
      <w:pPr>
        <w:pStyle w:val="a5"/>
        <w:spacing w:after="0" w:line="360" w:lineRule="auto"/>
        <w:ind w:left="0" w:firstLine="709"/>
        <w:jc w:val="both"/>
        <w:rPr>
          <w:rFonts w:ascii="OfficinaSansBookC" w:hAnsi="OfficinaSansBookC"/>
          <w:i/>
          <w:sz w:val="28"/>
        </w:rPr>
      </w:pPr>
      <w:r w:rsidRPr="003D5D0D">
        <w:rPr>
          <w:rFonts w:ascii="OfficinaSansBookC" w:hAnsi="OfficinaSansBookC"/>
          <w:i/>
          <w:sz w:val="28"/>
        </w:rPr>
        <w:lastRenderedPageBreak/>
        <w:t xml:space="preserve">Для этого нужно отобрать информационные ресурсы, из которых </w:t>
      </w:r>
      <w:r w:rsidR="0012307F" w:rsidRPr="003D5D0D">
        <w:rPr>
          <w:rFonts w:ascii="OfficinaSansBookC" w:hAnsi="OfficinaSansBookC"/>
          <w:i/>
          <w:sz w:val="28"/>
        </w:rPr>
        <w:t>обучающиеся</w:t>
      </w:r>
      <w:r w:rsidRPr="003D5D0D">
        <w:rPr>
          <w:rFonts w:ascii="OfficinaSansBookC" w:hAnsi="OfficinaSansBookC"/>
          <w:i/>
          <w:sz w:val="28"/>
        </w:rPr>
        <w:t xml:space="preserve"> могут получить необходимые сведения. Для упрощения работы можно выдать карточку проекта, которую </w:t>
      </w:r>
      <w:r w:rsidR="0012307F" w:rsidRPr="003D5D0D">
        <w:rPr>
          <w:rFonts w:ascii="OfficinaSansBookC" w:hAnsi="OfficinaSansBookC"/>
          <w:i/>
          <w:sz w:val="28"/>
        </w:rPr>
        <w:t>обучающиеся</w:t>
      </w:r>
      <w:r w:rsidRPr="003D5D0D">
        <w:rPr>
          <w:rFonts w:ascii="OfficinaSansBookC" w:hAnsi="OfficinaSansBookC"/>
          <w:i/>
          <w:sz w:val="28"/>
        </w:rPr>
        <w:t xml:space="preserve"> заполнят в ходе выполнения задания.</w:t>
      </w:r>
    </w:p>
    <w:p w14:paraId="109FDC40" w14:textId="77777777" w:rsidR="00652573" w:rsidRPr="003D5D0D" w:rsidRDefault="00652573" w:rsidP="008F5793">
      <w:pPr>
        <w:pStyle w:val="a5"/>
        <w:spacing w:after="0" w:line="360" w:lineRule="auto"/>
        <w:ind w:left="0"/>
        <w:jc w:val="both"/>
        <w:rPr>
          <w:rFonts w:ascii="OfficinaSansBookC" w:hAnsi="OfficinaSansBookC"/>
          <w:i/>
          <w:sz w:val="28"/>
        </w:rPr>
      </w:pPr>
    </w:p>
    <w:tbl>
      <w:tblPr>
        <w:tblStyle w:val="aa"/>
        <w:tblW w:w="0" w:type="auto"/>
        <w:jc w:val="center"/>
        <w:tblLook w:val="04A0" w:firstRow="1" w:lastRow="0" w:firstColumn="1" w:lastColumn="0" w:noHBand="0" w:noVBand="1"/>
      </w:tblPr>
      <w:tblGrid>
        <w:gridCol w:w="4785"/>
        <w:gridCol w:w="4786"/>
      </w:tblGrid>
      <w:tr w:rsidR="00652573" w:rsidRPr="003D5D0D" w14:paraId="729DDBAF" w14:textId="77777777" w:rsidTr="001F0F73">
        <w:trPr>
          <w:jc w:val="center"/>
        </w:trPr>
        <w:tc>
          <w:tcPr>
            <w:tcW w:w="9571" w:type="dxa"/>
            <w:gridSpan w:val="2"/>
          </w:tcPr>
          <w:p w14:paraId="5FD12B09" w14:textId="7F5B4984"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Название проекта</w:t>
            </w:r>
          </w:p>
          <w:p w14:paraId="766CE36A" w14:textId="77777777"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Карта</w:t>
            </w:r>
          </w:p>
          <w:p w14:paraId="4A5D4FF8" w14:textId="6C2052D9"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Краткая информация</w:t>
            </w:r>
          </w:p>
          <w:p w14:paraId="78D1BDAC" w14:textId="2F173F73"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Старая столица</w:t>
            </w:r>
          </w:p>
          <w:p w14:paraId="216674DC" w14:textId="29E9F8EB"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Новая столица</w:t>
            </w:r>
          </w:p>
        </w:tc>
      </w:tr>
      <w:tr w:rsidR="00652573" w:rsidRPr="003D5D0D" w14:paraId="33451997" w14:textId="77777777" w:rsidTr="001F0F73">
        <w:trPr>
          <w:jc w:val="center"/>
        </w:trPr>
        <w:tc>
          <w:tcPr>
            <w:tcW w:w="4785" w:type="dxa"/>
          </w:tcPr>
          <w:p w14:paraId="2D01B885" w14:textId="0FFF168E"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Цели проекта</w:t>
            </w:r>
          </w:p>
        </w:tc>
        <w:tc>
          <w:tcPr>
            <w:tcW w:w="4786" w:type="dxa"/>
          </w:tcPr>
          <w:p w14:paraId="3610882E" w14:textId="77777777" w:rsidR="00652573" w:rsidRPr="003D5D0D" w:rsidRDefault="00652573" w:rsidP="001F0F73">
            <w:pPr>
              <w:pStyle w:val="a5"/>
              <w:spacing w:line="360" w:lineRule="auto"/>
              <w:ind w:left="0"/>
              <w:jc w:val="center"/>
              <w:rPr>
                <w:rFonts w:ascii="OfficinaSansBookC" w:hAnsi="OfficinaSansBookC"/>
                <w:i/>
                <w:sz w:val="28"/>
              </w:rPr>
            </w:pPr>
          </w:p>
        </w:tc>
      </w:tr>
      <w:tr w:rsidR="00652573" w:rsidRPr="003D5D0D" w14:paraId="0449F148" w14:textId="77777777" w:rsidTr="001F0F73">
        <w:trPr>
          <w:jc w:val="center"/>
        </w:trPr>
        <w:tc>
          <w:tcPr>
            <w:tcW w:w="4785" w:type="dxa"/>
          </w:tcPr>
          <w:p w14:paraId="7CF37744" w14:textId="77777777"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Выгоды проекта</w:t>
            </w:r>
          </w:p>
        </w:tc>
        <w:tc>
          <w:tcPr>
            <w:tcW w:w="4786" w:type="dxa"/>
          </w:tcPr>
          <w:p w14:paraId="23335B80" w14:textId="77777777" w:rsidR="00652573" w:rsidRPr="003D5D0D" w:rsidRDefault="00652573" w:rsidP="001F0F73">
            <w:pPr>
              <w:pStyle w:val="a5"/>
              <w:spacing w:line="360" w:lineRule="auto"/>
              <w:ind w:left="0"/>
              <w:jc w:val="center"/>
              <w:rPr>
                <w:rFonts w:ascii="OfficinaSansBookC" w:hAnsi="OfficinaSansBookC"/>
                <w:i/>
                <w:sz w:val="28"/>
              </w:rPr>
            </w:pPr>
          </w:p>
        </w:tc>
      </w:tr>
      <w:tr w:rsidR="00652573" w:rsidRPr="003D5D0D" w14:paraId="1321814C" w14:textId="77777777" w:rsidTr="001F0F73">
        <w:trPr>
          <w:jc w:val="center"/>
        </w:trPr>
        <w:tc>
          <w:tcPr>
            <w:tcW w:w="4785" w:type="dxa"/>
          </w:tcPr>
          <w:p w14:paraId="23B9F7FA" w14:textId="77777777"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Сложности и угрозы проекта</w:t>
            </w:r>
          </w:p>
        </w:tc>
        <w:tc>
          <w:tcPr>
            <w:tcW w:w="4786" w:type="dxa"/>
          </w:tcPr>
          <w:p w14:paraId="306AFABA" w14:textId="77777777" w:rsidR="00652573" w:rsidRPr="003D5D0D" w:rsidRDefault="00652573" w:rsidP="001F0F73">
            <w:pPr>
              <w:pStyle w:val="a5"/>
              <w:spacing w:line="360" w:lineRule="auto"/>
              <w:ind w:left="0"/>
              <w:jc w:val="center"/>
              <w:rPr>
                <w:rFonts w:ascii="OfficinaSansBookC" w:hAnsi="OfficinaSansBookC"/>
                <w:i/>
                <w:sz w:val="28"/>
              </w:rPr>
            </w:pPr>
          </w:p>
        </w:tc>
      </w:tr>
      <w:tr w:rsidR="00652573" w:rsidRPr="003D5D0D" w14:paraId="010BB148" w14:textId="77777777" w:rsidTr="001F0F73">
        <w:trPr>
          <w:jc w:val="center"/>
        </w:trPr>
        <w:tc>
          <w:tcPr>
            <w:tcW w:w="4785" w:type="dxa"/>
          </w:tcPr>
          <w:p w14:paraId="0769FE47" w14:textId="77777777" w:rsidR="00652573" w:rsidRPr="003D5D0D" w:rsidRDefault="00652573" w:rsidP="001F0F73">
            <w:pPr>
              <w:pStyle w:val="a5"/>
              <w:spacing w:line="360" w:lineRule="auto"/>
              <w:ind w:left="0"/>
              <w:jc w:val="center"/>
              <w:rPr>
                <w:rFonts w:ascii="OfficinaSansBookC" w:hAnsi="OfficinaSansBookC"/>
                <w:i/>
                <w:sz w:val="28"/>
              </w:rPr>
            </w:pPr>
            <w:r w:rsidRPr="003D5D0D">
              <w:rPr>
                <w:rFonts w:ascii="OfficinaSansBookC" w:hAnsi="OfficinaSansBookC"/>
                <w:i/>
                <w:sz w:val="28"/>
              </w:rPr>
              <w:t>Негативные последствия проекта</w:t>
            </w:r>
          </w:p>
        </w:tc>
        <w:tc>
          <w:tcPr>
            <w:tcW w:w="4786" w:type="dxa"/>
          </w:tcPr>
          <w:p w14:paraId="084CB014" w14:textId="77777777" w:rsidR="00652573" w:rsidRPr="003D5D0D" w:rsidRDefault="00652573" w:rsidP="001F0F73">
            <w:pPr>
              <w:pStyle w:val="a5"/>
              <w:spacing w:line="360" w:lineRule="auto"/>
              <w:ind w:left="0"/>
              <w:jc w:val="center"/>
              <w:rPr>
                <w:rFonts w:ascii="OfficinaSansBookC" w:hAnsi="OfficinaSansBookC"/>
                <w:i/>
                <w:sz w:val="28"/>
              </w:rPr>
            </w:pPr>
          </w:p>
        </w:tc>
      </w:tr>
    </w:tbl>
    <w:p w14:paraId="389CCB9B" w14:textId="77777777" w:rsidR="00652573" w:rsidRPr="003D5D0D" w:rsidRDefault="00652573" w:rsidP="008F5793">
      <w:pPr>
        <w:pStyle w:val="a5"/>
        <w:spacing w:after="0" w:line="360" w:lineRule="auto"/>
        <w:ind w:left="0"/>
        <w:jc w:val="both"/>
        <w:rPr>
          <w:rFonts w:ascii="OfficinaSansBookC" w:hAnsi="OfficinaSansBookC"/>
          <w:i/>
          <w:sz w:val="28"/>
        </w:rPr>
      </w:pPr>
    </w:p>
    <w:p w14:paraId="723BD8D7" w14:textId="77777777" w:rsidR="00652573" w:rsidRPr="003D5D0D" w:rsidRDefault="00652573" w:rsidP="008F5793">
      <w:pPr>
        <w:pStyle w:val="a5"/>
        <w:spacing w:after="0" w:line="360" w:lineRule="auto"/>
        <w:ind w:left="0"/>
        <w:jc w:val="both"/>
        <w:rPr>
          <w:rFonts w:ascii="OfficinaSansBookC" w:hAnsi="OfficinaSansBookC"/>
          <w:i/>
          <w:sz w:val="28"/>
        </w:rPr>
      </w:pPr>
    </w:p>
    <w:p w14:paraId="432BC26B" w14:textId="77777777" w:rsidR="00652573" w:rsidRPr="003D5D0D" w:rsidRDefault="00652573" w:rsidP="008F5793">
      <w:pPr>
        <w:pStyle w:val="a5"/>
        <w:spacing w:after="0" w:line="360" w:lineRule="auto"/>
        <w:ind w:left="0"/>
        <w:jc w:val="both"/>
        <w:rPr>
          <w:rFonts w:ascii="OfficinaSansBookC" w:hAnsi="OfficinaSansBookC"/>
          <w:i/>
          <w:sz w:val="28"/>
        </w:rPr>
      </w:pPr>
      <w:r w:rsidRPr="003D5D0D">
        <w:rPr>
          <w:rFonts w:ascii="OfficinaSansBookC" w:hAnsi="OfficinaSansBookC"/>
          <w:i/>
          <w:sz w:val="28"/>
        </w:rPr>
        <w:t xml:space="preserve">Например </w:t>
      </w:r>
    </w:p>
    <w:p w14:paraId="00CE4DCE" w14:textId="77777777" w:rsidR="00652573" w:rsidRPr="003D5D0D" w:rsidRDefault="00652573" w:rsidP="008F5793">
      <w:pPr>
        <w:pStyle w:val="a5"/>
        <w:spacing w:after="0" w:line="360" w:lineRule="auto"/>
        <w:ind w:left="0"/>
        <w:jc w:val="both"/>
        <w:rPr>
          <w:rFonts w:ascii="OfficinaSansBookC" w:hAnsi="OfficinaSansBookC"/>
          <w:i/>
          <w:sz w:val="28"/>
        </w:rPr>
      </w:pPr>
    </w:p>
    <w:tbl>
      <w:tblPr>
        <w:tblStyle w:val="aa"/>
        <w:tblW w:w="0" w:type="auto"/>
        <w:tblLook w:val="04A0" w:firstRow="1" w:lastRow="0" w:firstColumn="1" w:lastColumn="0" w:noHBand="0" w:noVBand="1"/>
      </w:tblPr>
      <w:tblGrid>
        <w:gridCol w:w="3794"/>
        <w:gridCol w:w="5776"/>
      </w:tblGrid>
      <w:tr w:rsidR="00652573" w:rsidRPr="003D5D0D" w14:paraId="7452EE4C" w14:textId="77777777" w:rsidTr="00652573">
        <w:tc>
          <w:tcPr>
            <w:tcW w:w="9570" w:type="dxa"/>
            <w:gridSpan w:val="2"/>
          </w:tcPr>
          <w:p w14:paraId="058B7D87" w14:textId="77777777"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i/>
                <w:sz w:val="28"/>
              </w:rPr>
              <w:t xml:space="preserve">Перенос столицы в Бразилии из Рио-де-Жанейро в Бразилиа </w:t>
            </w:r>
          </w:p>
          <w:p w14:paraId="535B6588" w14:textId="77777777" w:rsidR="00652573" w:rsidRPr="003D5D0D" w:rsidRDefault="00652573" w:rsidP="008F5793">
            <w:pPr>
              <w:pStyle w:val="a5"/>
              <w:spacing w:line="360" w:lineRule="auto"/>
              <w:ind w:left="0"/>
              <w:jc w:val="both"/>
              <w:rPr>
                <w:rFonts w:ascii="OfficinaSansBookC" w:hAnsi="OfficinaSansBookC"/>
                <w:sz w:val="28"/>
              </w:rPr>
            </w:pPr>
            <w:r w:rsidRPr="003D5D0D">
              <w:rPr>
                <w:rFonts w:ascii="OfficinaSansBookC" w:hAnsi="OfficinaSansBookC"/>
                <w:i/>
                <w:noProof/>
                <w:sz w:val="28"/>
              </w:rPr>
              <w:lastRenderedPageBreak/>
              <w:drawing>
                <wp:inline distT="0" distB="0" distL="0" distR="0" wp14:anchorId="0564C7FD" wp14:editId="0658F7AD">
                  <wp:extent cx="2095500" cy="2471474"/>
                  <wp:effectExtent l="19050" t="0" r="0" b="0"/>
                  <wp:docPr id="6" name="Рисунок 1" descr="BVGdhF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GdhFDG.png"/>
                          <pic:cNvPicPr/>
                        </pic:nvPicPr>
                        <pic:blipFill>
                          <a:blip r:embed="rId28"/>
                          <a:stretch>
                            <a:fillRect/>
                          </a:stretch>
                        </pic:blipFill>
                        <pic:spPr>
                          <a:xfrm>
                            <a:off x="0" y="0"/>
                            <a:ext cx="2095238" cy="2471165"/>
                          </a:xfrm>
                          <a:prstGeom prst="rect">
                            <a:avLst/>
                          </a:prstGeom>
                        </pic:spPr>
                      </pic:pic>
                    </a:graphicData>
                  </a:graphic>
                </wp:inline>
              </w:drawing>
            </w:r>
            <w:r w:rsidRPr="003D5D0D">
              <w:rPr>
                <w:rFonts w:ascii="OfficinaSansBookC" w:hAnsi="OfficinaSansBookC"/>
                <w:sz w:val="28"/>
              </w:rPr>
              <w:t xml:space="preserve"> </w:t>
            </w:r>
          </w:p>
        </w:tc>
      </w:tr>
      <w:tr w:rsidR="00652573" w:rsidRPr="003D5D0D" w14:paraId="6543AA39" w14:textId="77777777" w:rsidTr="00652573">
        <w:tc>
          <w:tcPr>
            <w:tcW w:w="3794" w:type="dxa"/>
          </w:tcPr>
          <w:p w14:paraId="2C8CDD09" w14:textId="77777777"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i/>
                <w:sz w:val="28"/>
              </w:rPr>
              <w:lastRenderedPageBreak/>
              <w:t xml:space="preserve">Цели проекта </w:t>
            </w:r>
          </w:p>
        </w:tc>
        <w:tc>
          <w:tcPr>
            <w:tcW w:w="5776" w:type="dxa"/>
          </w:tcPr>
          <w:p w14:paraId="33086CD3" w14:textId="77777777" w:rsidR="00652573" w:rsidRPr="003D5D0D" w:rsidRDefault="00652573" w:rsidP="008F5793">
            <w:pPr>
              <w:pStyle w:val="a5"/>
              <w:spacing w:line="360" w:lineRule="auto"/>
              <w:ind w:left="0"/>
              <w:jc w:val="both"/>
              <w:rPr>
                <w:rFonts w:ascii="OfficinaSansBookC" w:hAnsi="OfficinaSansBookC"/>
                <w:sz w:val="28"/>
              </w:rPr>
            </w:pPr>
            <w:r w:rsidRPr="003D5D0D">
              <w:rPr>
                <w:rFonts w:ascii="OfficinaSansBookC" w:hAnsi="OfficinaSansBookC"/>
                <w:sz w:val="28"/>
              </w:rPr>
              <w:t xml:space="preserve">Экономические </w:t>
            </w:r>
          </w:p>
        </w:tc>
      </w:tr>
      <w:tr w:rsidR="00652573" w:rsidRPr="003D5D0D" w14:paraId="1D854649" w14:textId="77777777" w:rsidTr="00652573">
        <w:tc>
          <w:tcPr>
            <w:tcW w:w="3794" w:type="dxa"/>
          </w:tcPr>
          <w:p w14:paraId="6FE64929" w14:textId="77777777"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i/>
                <w:sz w:val="28"/>
              </w:rPr>
              <w:t>Выгоды проекта</w:t>
            </w:r>
          </w:p>
        </w:tc>
        <w:tc>
          <w:tcPr>
            <w:tcW w:w="5776" w:type="dxa"/>
          </w:tcPr>
          <w:p w14:paraId="70919EC8" w14:textId="77777777" w:rsidR="00652573" w:rsidRPr="003D5D0D" w:rsidRDefault="00652573" w:rsidP="008F5793">
            <w:pPr>
              <w:pStyle w:val="a5"/>
              <w:spacing w:line="360" w:lineRule="auto"/>
              <w:ind w:left="0"/>
              <w:jc w:val="both"/>
              <w:rPr>
                <w:rFonts w:ascii="OfficinaSansBookC" w:hAnsi="OfficinaSansBookC"/>
                <w:sz w:val="28"/>
              </w:rPr>
            </w:pPr>
            <w:r w:rsidRPr="003D5D0D">
              <w:rPr>
                <w:rFonts w:ascii="OfficinaSansBookC" w:hAnsi="OfficinaSansBookC"/>
                <w:sz w:val="28"/>
              </w:rPr>
              <w:t>значительно повлиял на социально-экономическую жизнь республики, переориентировав внутренние миграционные потоки и улучшив инфраструктуру внутренних регионов страны</w:t>
            </w:r>
          </w:p>
        </w:tc>
      </w:tr>
      <w:tr w:rsidR="00652573" w:rsidRPr="003D5D0D" w14:paraId="5219A37B" w14:textId="77777777" w:rsidTr="00652573">
        <w:trPr>
          <w:trHeight w:val="3040"/>
        </w:trPr>
        <w:tc>
          <w:tcPr>
            <w:tcW w:w="3794" w:type="dxa"/>
          </w:tcPr>
          <w:p w14:paraId="1CE61A17" w14:textId="77777777" w:rsidR="00652573" w:rsidRPr="003D5D0D" w:rsidRDefault="00652573" w:rsidP="008F5793">
            <w:pPr>
              <w:pStyle w:val="a5"/>
              <w:spacing w:line="360" w:lineRule="auto"/>
              <w:ind w:left="0"/>
              <w:jc w:val="both"/>
              <w:rPr>
                <w:rFonts w:ascii="OfficinaSansBookC" w:hAnsi="OfficinaSansBookC"/>
                <w:i/>
                <w:sz w:val="28"/>
              </w:rPr>
            </w:pPr>
            <w:r w:rsidRPr="003D5D0D">
              <w:rPr>
                <w:rFonts w:ascii="OfficinaSansBookC" w:hAnsi="OfficinaSansBookC"/>
                <w:i/>
                <w:sz w:val="28"/>
              </w:rPr>
              <w:lastRenderedPageBreak/>
              <w:t>Сложности и угрозы проекта, негативные последствия</w:t>
            </w:r>
          </w:p>
          <w:p w14:paraId="4283A757" w14:textId="77777777" w:rsidR="00652573" w:rsidRPr="003D5D0D" w:rsidRDefault="00652573" w:rsidP="008F5793">
            <w:pPr>
              <w:pStyle w:val="a5"/>
              <w:spacing w:line="360" w:lineRule="auto"/>
              <w:ind w:left="0"/>
              <w:jc w:val="both"/>
              <w:rPr>
                <w:rFonts w:ascii="OfficinaSansBookC" w:hAnsi="OfficinaSansBookC"/>
                <w:i/>
                <w:sz w:val="28"/>
              </w:rPr>
            </w:pPr>
          </w:p>
        </w:tc>
        <w:tc>
          <w:tcPr>
            <w:tcW w:w="5776" w:type="dxa"/>
          </w:tcPr>
          <w:p w14:paraId="4FB79D48" w14:textId="77777777" w:rsidR="00652573" w:rsidRPr="003D5D0D" w:rsidRDefault="00652573" w:rsidP="008F5793">
            <w:pPr>
              <w:pStyle w:val="a5"/>
              <w:spacing w:line="360" w:lineRule="auto"/>
              <w:ind w:left="0"/>
              <w:jc w:val="both"/>
              <w:rPr>
                <w:rFonts w:ascii="OfficinaSansBookC" w:hAnsi="OfficinaSansBookC"/>
                <w:sz w:val="28"/>
              </w:rPr>
            </w:pPr>
            <w:r w:rsidRPr="003D5D0D">
              <w:rPr>
                <w:rFonts w:ascii="OfficinaSansBookC" w:hAnsi="OfficinaSansBookC"/>
                <w:sz w:val="28"/>
              </w:rPr>
              <w:t xml:space="preserve">По уровню </w:t>
            </w:r>
            <w:hyperlink r:id="rId29" w:tooltip="ВВП" w:history="1">
              <w:r w:rsidRPr="003D5D0D">
                <w:rPr>
                  <w:rFonts w:ascii="OfficinaSansBookC" w:hAnsi="OfficinaSansBookC"/>
                  <w:sz w:val="28"/>
                </w:rPr>
                <w:t>ВВП</w:t>
              </w:r>
            </w:hyperlink>
            <w:r w:rsidRPr="003D5D0D">
              <w:rPr>
                <w:rFonts w:ascii="OfficinaSansBookC" w:hAnsi="OfficinaSansBookC"/>
                <w:sz w:val="28"/>
              </w:rPr>
              <w:t xml:space="preserve"> на душу населения </w:t>
            </w:r>
            <w:hyperlink r:id="rId30" w:tooltip="Бразилиа" w:history="1">
              <w:r w:rsidRPr="003D5D0D">
                <w:rPr>
                  <w:rFonts w:ascii="OfficinaSansBookC" w:hAnsi="OfficinaSansBookC"/>
                  <w:sz w:val="28"/>
                </w:rPr>
                <w:t>Бразилиа</w:t>
              </w:r>
            </w:hyperlink>
            <w:r w:rsidRPr="003D5D0D">
              <w:rPr>
                <w:rFonts w:ascii="OfficinaSansBookC" w:hAnsi="OfficinaSansBookC"/>
                <w:sz w:val="28"/>
              </w:rPr>
              <w:t xml:space="preserve"> теперь занимает второе место в стране (после города </w:t>
            </w:r>
            <w:hyperlink r:id="rId31" w:tooltip="Витория (Бразилия)" w:history="1">
              <w:proofErr w:type="spellStart"/>
              <w:r w:rsidRPr="003D5D0D">
                <w:rPr>
                  <w:rFonts w:ascii="OfficinaSansBookC" w:hAnsi="OfficinaSansBookC"/>
                  <w:sz w:val="28"/>
                </w:rPr>
                <w:t>Витория</w:t>
              </w:r>
              <w:proofErr w:type="spellEnd"/>
            </w:hyperlink>
            <w:r w:rsidRPr="003D5D0D">
              <w:rPr>
                <w:rFonts w:ascii="OfficinaSansBookC" w:hAnsi="OfficinaSansBookC"/>
                <w:sz w:val="28"/>
              </w:rPr>
              <w:t>), но отличается высоким уровнем преступности (в среднем 2 убийства в день). Несмотря на проекты «город будущего», вокруг Бразилиа выросла обширная полоса трущоб бедноты (</w:t>
            </w:r>
            <w:hyperlink r:id="rId32" w:tooltip="Фавелы" w:history="1">
              <w:r w:rsidRPr="003D5D0D">
                <w:rPr>
                  <w:rFonts w:ascii="OfficinaSansBookC" w:hAnsi="OfficinaSansBookC"/>
                  <w:sz w:val="28"/>
                </w:rPr>
                <w:t>фавелы</w:t>
              </w:r>
            </w:hyperlink>
            <w:r w:rsidRPr="003D5D0D">
              <w:rPr>
                <w:rFonts w:ascii="OfficinaSansBookC" w:hAnsi="OfficinaSansBookC"/>
                <w:sz w:val="28"/>
              </w:rPr>
              <w:t>).</w:t>
            </w:r>
          </w:p>
        </w:tc>
      </w:tr>
    </w:tbl>
    <w:p w14:paraId="3CA174BC" w14:textId="77777777" w:rsidR="00652573" w:rsidRPr="003D5D0D" w:rsidRDefault="00652573" w:rsidP="008F5793">
      <w:pPr>
        <w:pStyle w:val="a5"/>
        <w:spacing w:after="0" w:line="360" w:lineRule="auto"/>
        <w:ind w:left="0"/>
        <w:jc w:val="both"/>
        <w:rPr>
          <w:rFonts w:ascii="OfficinaSansBookC" w:hAnsi="OfficinaSansBookC"/>
          <w:i/>
          <w:sz w:val="28"/>
        </w:rPr>
      </w:pPr>
    </w:p>
    <w:p w14:paraId="19081BFA" w14:textId="3441451C" w:rsidR="00652573" w:rsidRPr="003D5D0D" w:rsidRDefault="00652573" w:rsidP="008F5793">
      <w:pPr>
        <w:pStyle w:val="a5"/>
        <w:spacing w:after="0" w:line="360" w:lineRule="auto"/>
        <w:ind w:left="0" w:firstLine="851"/>
        <w:jc w:val="both"/>
        <w:rPr>
          <w:rFonts w:ascii="OfficinaSansBookC" w:hAnsi="OfficinaSansBookC"/>
          <w:sz w:val="28"/>
        </w:rPr>
      </w:pPr>
      <w:r w:rsidRPr="003D5D0D">
        <w:rPr>
          <w:rFonts w:ascii="OfficinaSansBookC" w:hAnsi="OfficinaSansBookC"/>
          <w:sz w:val="28"/>
        </w:rPr>
        <w:t xml:space="preserve">Далее </w:t>
      </w:r>
      <w:r w:rsidR="0012307F" w:rsidRPr="003D5D0D">
        <w:rPr>
          <w:rFonts w:ascii="OfficinaSansBookC" w:hAnsi="OfficinaSansBookC"/>
          <w:sz w:val="28"/>
        </w:rPr>
        <w:t>обучающиеся</w:t>
      </w:r>
      <w:r w:rsidRPr="003D5D0D">
        <w:rPr>
          <w:rFonts w:ascii="OfficinaSansBookC" w:hAnsi="OfficinaSansBookC"/>
          <w:sz w:val="28"/>
        </w:rPr>
        <w:t xml:space="preserve"> кратко презентуют свои работы на занятии, а педагог их комментирует и поясняет. Остальные </w:t>
      </w:r>
      <w:r w:rsidR="0012307F" w:rsidRPr="003D5D0D">
        <w:rPr>
          <w:rFonts w:ascii="OfficinaSansBookC" w:hAnsi="OfficinaSansBookC"/>
          <w:sz w:val="28"/>
        </w:rPr>
        <w:t>обучающиеся</w:t>
      </w:r>
      <w:r w:rsidRPr="003D5D0D">
        <w:rPr>
          <w:rFonts w:ascii="OfficinaSansBookC" w:hAnsi="OfficinaSansBookC"/>
          <w:sz w:val="28"/>
        </w:rPr>
        <w:t xml:space="preserve"> могут задавать вопросы, комментировать выступления одногруппников, сравнивать свои проекты с теми, о которых идет речь в выступлении одногруппников и т.д.</w:t>
      </w:r>
    </w:p>
    <w:p w14:paraId="67260AD4" w14:textId="77777777" w:rsidR="00652573" w:rsidRPr="003D5D0D" w:rsidRDefault="00652573" w:rsidP="008F5793">
      <w:pPr>
        <w:pStyle w:val="a5"/>
        <w:spacing w:after="0" w:line="360" w:lineRule="auto"/>
        <w:ind w:left="0"/>
        <w:jc w:val="both"/>
        <w:rPr>
          <w:rFonts w:ascii="OfficinaSansBookC" w:hAnsi="OfficinaSansBookC"/>
          <w:sz w:val="28"/>
        </w:rPr>
      </w:pPr>
    </w:p>
    <w:p w14:paraId="397A4C05" w14:textId="77777777" w:rsidR="00652573" w:rsidRPr="003D5D0D" w:rsidRDefault="00652573" w:rsidP="008F5793">
      <w:pPr>
        <w:pStyle w:val="a5"/>
        <w:spacing w:after="0" w:line="360" w:lineRule="auto"/>
        <w:ind w:left="0" w:firstLine="709"/>
        <w:jc w:val="both"/>
        <w:rPr>
          <w:rFonts w:ascii="OfficinaSansBookC" w:hAnsi="OfficinaSansBookC"/>
          <w:sz w:val="28"/>
        </w:rPr>
      </w:pPr>
      <w:r w:rsidRPr="003D5D0D">
        <w:rPr>
          <w:rFonts w:ascii="OfficinaSansBookC" w:hAnsi="OfficinaSansBookC"/>
          <w:sz w:val="28"/>
        </w:rPr>
        <w:t xml:space="preserve">В качестве информационных ресурсов к этой теме можно рекомендовать следующую литературу: </w:t>
      </w:r>
    </w:p>
    <w:p w14:paraId="23C32FF7" w14:textId="77777777" w:rsidR="00652573" w:rsidRPr="003D5D0D" w:rsidRDefault="00652573" w:rsidP="008F5793">
      <w:pPr>
        <w:pStyle w:val="a5"/>
        <w:numPr>
          <w:ilvl w:val="0"/>
          <w:numId w:val="2"/>
        </w:numPr>
        <w:shd w:val="clear" w:color="auto" w:fill="FFFFFF"/>
        <w:spacing w:after="0" w:line="360" w:lineRule="auto"/>
        <w:jc w:val="both"/>
        <w:textAlignment w:val="baseline"/>
        <w:rPr>
          <w:rFonts w:ascii="OfficinaSansBookC" w:hAnsi="OfficinaSansBookC"/>
          <w:sz w:val="28"/>
          <w:szCs w:val="28"/>
        </w:rPr>
      </w:pPr>
      <w:r w:rsidRPr="003D5D0D">
        <w:rPr>
          <w:rFonts w:ascii="OfficinaSansBookC" w:hAnsi="OfficinaSansBookC"/>
          <w:iCs/>
          <w:sz w:val="28"/>
          <w:szCs w:val="28"/>
        </w:rPr>
        <w:t xml:space="preserve">Афанасьев, О.Е. </w:t>
      </w:r>
      <w:r w:rsidRPr="003D5D0D">
        <w:rPr>
          <w:rFonts w:ascii="OfficinaSansBookC" w:hAnsi="OfficinaSansBookC"/>
          <w:sz w:val="28"/>
          <w:szCs w:val="28"/>
        </w:rPr>
        <w:t>Политическое пространство современного мира: справочник. Москва: ФЛИНТА; Наука, 2021.</w:t>
      </w:r>
    </w:p>
    <w:p w14:paraId="1213C989" w14:textId="77777777" w:rsidR="00652573" w:rsidRPr="003D5D0D" w:rsidRDefault="00652573" w:rsidP="008F5793">
      <w:pPr>
        <w:pStyle w:val="a5"/>
        <w:numPr>
          <w:ilvl w:val="0"/>
          <w:numId w:val="2"/>
        </w:numPr>
        <w:shd w:val="clear" w:color="auto" w:fill="FFFFFF"/>
        <w:spacing w:after="600" w:line="360" w:lineRule="auto"/>
        <w:jc w:val="both"/>
        <w:textAlignment w:val="baseline"/>
        <w:rPr>
          <w:rFonts w:ascii="OfficinaSansBookC" w:hAnsi="OfficinaSansBookC"/>
          <w:sz w:val="28"/>
        </w:rPr>
      </w:pPr>
      <w:r w:rsidRPr="003D5D0D">
        <w:rPr>
          <w:rFonts w:ascii="OfficinaSansBookC" w:hAnsi="OfficinaSansBookC"/>
          <w:sz w:val="28"/>
        </w:rPr>
        <w:t xml:space="preserve">Социально-экономическая география </w:t>
      </w:r>
      <w:proofErr w:type="gramStart"/>
      <w:r w:rsidRPr="003D5D0D">
        <w:rPr>
          <w:rFonts w:ascii="OfficinaSansBookC" w:hAnsi="OfficinaSansBookC"/>
          <w:sz w:val="28"/>
        </w:rPr>
        <w:t>мира :</w:t>
      </w:r>
      <w:proofErr w:type="gramEnd"/>
      <w:r w:rsidRPr="003D5D0D">
        <w:rPr>
          <w:rFonts w:ascii="OfficinaSansBookC" w:hAnsi="OfficinaSansBookC"/>
          <w:sz w:val="28"/>
        </w:rPr>
        <w:t xml:space="preserve"> справочное пособие / В.Н. Холина, </w:t>
      </w:r>
      <w:proofErr w:type="spellStart"/>
      <w:r w:rsidRPr="003D5D0D">
        <w:rPr>
          <w:rFonts w:ascii="OfficinaSansBookC" w:hAnsi="OfficinaSansBookC"/>
          <w:sz w:val="28"/>
        </w:rPr>
        <w:t>А.С.Наумов</w:t>
      </w:r>
      <w:proofErr w:type="spellEnd"/>
      <w:r w:rsidRPr="003D5D0D">
        <w:rPr>
          <w:rFonts w:ascii="OfficinaSansBookC" w:hAnsi="OfficinaSansBookC"/>
          <w:sz w:val="28"/>
        </w:rPr>
        <w:t xml:space="preserve">, </w:t>
      </w:r>
      <w:proofErr w:type="spellStart"/>
      <w:r w:rsidRPr="003D5D0D">
        <w:rPr>
          <w:rFonts w:ascii="OfficinaSansBookC" w:hAnsi="OfficinaSansBookC"/>
          <w:sz w:val="28"/>
        </w:rPr>
        <w:t>И.А.Родионова</w:t>
      </w:r>
      <w:proofErr w:type="spellEnd"/>
      <w:r w:rsidRPr="003D5D0D">
        <w:rPr>
          <w:rFonts w:ascii="OfficinaSansBookC" w:hAnsi="OfficinaSansBookC"/>
          <w:sz w:val="28"/>
        </w:rPr>
        <w:t xml:space="preserve">. - 5-е изд., </w:t>
      </w:r>
      <w:proofErr w:type="spellStart"/>
      <w:r w:rsidRPr="003D5D0D">
        <w:rPr>
          <w:rFonts w:ascii="OfficinaSansBookC" w:hAnsi="OfficinaSansBookC"/>
          <w:sz w:val="28"/>
        </w:rPr>
        <w:t>испр</w:t>
      </w:r>
      <w:proofErr w:type="spellEnd"/>
      <w:r w:rsidRPr="003D5D0D">
        <w:rPr>
          <w:rFonts w:ascii="OfficinaSansBookC" w:hAnsi="OfficinaSansBookC"/>
          <w:sz w:val="28"/>
        </w:rPr>
        <w:t>. - Москва: Дрофа, 2009. - 72 с.</w:t>
      </w:r>
    </w:p>
    <w:p w14:paraId="1C274618" w14:textId="77777777" w:rsidR="00652573" w:rsidRPr="003D5D0D" w:rsidRDefault="00652573" w:rsidP="008F5793">
      <w:pPr>
        <w:pStyle w:val="a5"/>
        <w:numPr>
          <w:ilvl w:val="0"/>
          <w:numId w:val="2"/>
        </w:numPr>
        <w:shd w:val="clear" w:color="auto" w:fill="FFFFFF"/>
        <w:spacing w:after="600" w:line="360" w:lineRule="auto"/>
        <w:jc w:val="both"/>
        <w:textAlignment w:val="baseline"/>
        <w:rPr>
          <w:rFonts w:ascii="OfficinaSansBookC" w:hAnsi="OfficinaSansBookC"/>
          <w:sz w:val="28"/>
        </w:rPr>
      </w:pPr>
      <w:r w:rsidRPr="003D5D0D">
        <w:rPr>
          <w:rFonts w:ascii="OfficinaSansBookC" w:hAnsi="OfficinaSansBookC"/>
          <w:sz w:val="28"/>
        </w:rPr>
        <w:t>Холина В.Н. География. 10 класс. Учебник (углубленный) Москва: Дрофа, 2016</w:t>
      </w:r>
    </w:p>
    <w:p w14:paraId="29B8B879" w14:textId="77777777" w:rsidR="00652573" w:rsidRPr="003D5D0D" w:rsidRDefault="00652573" w:rsidP="008F5793">
      <w:pPr>
        <w:pStyle w:val="a5"/>
        <w:numPr>
          <w:ilvl w:val="0"/>
          <w:numId w:val="2"/>
        </w:numPr>
        <w:shd w:val="clear" w:color="auto" w:fill="FFFFFF"/>
        <w:spacing w:after="0" w:line="360" w:lineRule="auto"/>
        <w:jc w:val="both"/>
        <w:textAlignment w:val="baseline"/>
        <w:rPr>
          <w:rFonts w:ascii="OfficinaSansBookC" w:hAnsi="OfficinaSansBookC"/>
          <w:sz w:val="28"/>
          <w:lang w:val="en-US"/>
        </w:rPr>
      </w:pPr>
      <w:proofErr w:type="spellStart"/>
      <w:r w:rsidRPr="003D5D0D">
        <w:rPr>
          <w:rFonts w:ascii="OfficinaSansBookC" w:hAnsi="OfficinaSansBookC"/>
          <w:sz w:val="28"/>
        </w:rPr>
        <w:lastRenderedPageBreak/>
        <w:t>Россман</w:t>
      </w:r>
      <w:proofErr w:type="spellEnd"/>
      <w:r w:rsidRPr="003D5D0D">
        <w:rPr>
          <w:rFonts w:ascii="OfficinaSansBookC" w:hAnsi="OfficinaSansBookC"/>
          <w:sz w:val="28"/>
        </w:rPr>
        <w:t xml:space="preserve"> В. Переносы столиц на повестке дня современных государств // Философско-литературный журнал «Логос». </w:t>
      </w:r>
      <w:r w:rsidRPr="003D5D0D">
        <w:rPr>
          <w:rFonts w:ascii="OfficinaSansBookC" w:hAnsi="OfficinaSansBookC"/>
          <w:sz w:val="28"/>
          <w:lang w:val="en-US"/>
        </w:rPr>
        <w:t xml:space="preserve">2013. №4 (94). URL: https://cyberleninka.ru/article/n/perenosy-stolits-na-povestke-dnya-sovremennyh-gosudarstv </w:t>
      </w:r>
    </w:p>
    <w:p w14:paraId="2E89C4D0" w14:textId="77777777" w:rsidR="00652573" w:rsidRPr="003D5D0D" w:rsidRDefault="00652573" w:rsidP="008F5793">
      <w:pPr>
        <w:pStyle w:val="a5"/>
        <w:numPr>
          <w:ilvl w:val="0"/>
          <w:numId w:val="2"/>
        </w:numPr>
        <w:shd w:val="clear" w:color="auto" w:fill="FFFFFF"/>
        <w:spacing w:after="0" w:line="360" w:lineRule="auto"/>
        <w:jc w:val="both"/>
        <w:textAlignment w:val="baseline"/>
        <w:rPr>
          <w:rFonts w:ascii="OfficinaSansBookC" w:hAnsi="OfficinaSansBookC"/>
          <w:sz w:val="28"/>
        </w:rPr>
      </w:pPr>
      <w:r w:rsidRPr="003D5D0D">
        <w:rPr>
          <w:rFonts w:ascii="OfficinaSansBookC" w:hAnsi="OfficinaSansBookC"/>
          <w:sz w:val="28"/>
        </w:rPr>
        <w:t>Тархов С.А. Переносы столиц// Первое сентября. №5-6. Доступно по ссылке http://www.demoscope.ru/weekly/2008/0343/analit06.php</w:t>
      </w:r>
    </w:p>
    <w:p w14:paraId="765024A5" w14:textId="77777777" w:rsidR="00652573" w:rsidRPr="003D5D0D" w:rsidRDefault="00652573" w:rsidP="008F5793">
      <w:pPr>
        <w:pStyle w:val="a5"/>
        <w:numPr>
          <w:ilvl w:val="0"/>
          <w:numId w:val="2"/>
        </w:numPr>
        <w:shd w:val="clear" w:color="auto" w:fill="FFFFFF"/>
        <w:spacing w:after="0" w:line="360" w:lineRule="auto"/>
        <w:jc w:val="both"/>
        <w:textAlignment w:val="baseline"/>
        <w:rPr>
          <w:rFonts w:ascii="OfficinaSansBookC" w:hAnsi="OfficinaSansBookC"/>
          <w:sz w:val="24"/>
          <w:szCs w:val="24"/>
        </w:rPr>
      </w:pPr>
      <w:r w:rsidRPr="003D5D0D">
        <w:rPr>
          <w:rFonts w:ascii="OfficinaSansBookC" w:hAnsi="OfficinaSansBookC"/>
          <w:sz w:val="28"/>
        </w:rPr>
        <w:t xml:space="preserve">Случаи переноса мировых столиц в XX веке </w:t>
      </w:r>
      <w:r w:rsidRPr="003D5D0D">
        <w:rPr>
          <w:rFonts w:ascii="OfficinaSansBookC" w:hAnsi="OfficinaSansBookC"/>
          <w:sz w:val="24"/>
          <w:szCs w:val="24"/>
        </w:rPr>
        <w:t>https://ria.ru/20190429/1553150394.html</w:t>
      </w:r>
    </w:p>
    <w:p w14:paraId="70E8DCCD" w14:textId="48110E7E" w:rsidR="001F0F73" w:rsidRPr="003D5D0D" w:rsidRDefault="001F0F73">
      <w:pPr>
        <w:spacing w:line="259" w:lineRule="auto"/>
        <w:rPr>
          <w:rFonts w:ascii="OfficinaSansBookC" w:hAnsi="OfficinaSansBookC"/>
          <w:sz w:val="24"/>
          <w:szCs w:val="24"/>
        </w:rPr>
      </w:pPr>
      <w:r w:rsidRPr="003D5D0D">
        <w:rPr>
          <w:rFonts w:ascii="OfficinaSansBookC" w:hAnsi="OfficinaSansBookC"/>
          <w:sz w:val="24"/>
          <w:szCs w:val="24"/>
        </w:rPr>
        <w:br w:type="page"/>
      </w:r>
    </w:p>
    <w:p w14:paraId="306B9265" w14:textId="77777777" w:rsidR="001E335A" w:rsidRPr="003D5D0D" w:rsidRDefault="001E335A" w:rsidP="008F5793">
      <w:pPr>
        <w:pStyle w:val="a5"/>
        <w:spacing w:after="0" w:line="360" w:lineRule="auto"/>
        <w:ind w:left="0"/>
        <w:jc w:val="right"/>
        <w:rPr>
          <w:rFonts w:ascii="OfficinaSansBookC" w:hAnsi="OfficinaSansBookC"/>
          <w:sz w:val="28"/>
        </w:rPr>
      </w:pPr>
      <w:r w:rsidRPr="003D5D0D">
        <w:rPr>
          <w:rFonts w:ascii="OfficinaSansBookC" w:hAnsi="OfficinaSansBookC"/>
          <w:b/>
          <w:bCs/>
          <w:sz w:val="28"/>
        </w:rPr>
        <w:lastRenderedPageBreak/>
        <w:t xml:space="preserve">Приложение </w:t>
      </w:r>
      <w:r w:rsidR="00652573" w:rsidRPr="003D5D0D">
        <w:rPr>
          <w:rFonts w:ascii="OfficinaSansBookC" w:hAnsi="OfficinaSansBookC"/>
          <w:b/>
          <w:bCs/>
          <w:sz w:val="28"/>
        </w:rPr>
        <w:t>8</w:t>
      </w:r>
      <w:r w:rsidRPr="003D5D0D">
        <w:rPr>
          <w:rFonts w:ascii="OfficinaSansBookC" w:hAnsi="OfficinaSansBookC"/>
          <w:sz w:val="28"/>
        </w:rPr>
        <w:t xml:space="preserve">. </w:t>
      </w:r>
    </w:p>
    <w:p w14:paraId="29DBF227" w14:textId="5B7D4E39" w:rsidR="004A1CE7" w:rsidRPr="003D5D0D" w:rsidRDefault="004A1CE7" w:rsidP="008F5793">
      <w:pPr>
        <w:pStyle w:val="a5"/>
        <w:spacing w:after="0" w:line="360" w:lineRule="auto"/>
        <w:ind w:left="0"/>
        <w:jc w:val="center"/>
        <w:rPr>
          <w:rFonts w:ascii="OfficinaSansBookC" w:eastAsiaTheme="minorHAnsi" w:hAnsi="OfficinaSansBookC"/>
          <w:b/>
          <w:bCs/>
          <w:sz w:val="28"/>
          <w:szCs w:val="28"/>
          <w:lang w:eastAsia="en-US"/>
        </w:rPr>
      </w:pPr>
      <w:r w:rsidRPr="003D5D0D">
        <w:rPr>
          <w:rFonts w:ascii="OfficinaSansBookC" w:hAnsi="OfficinaSansBookC"/>
          <w:b/>
          <w:bCs/>
          <w:sz w:val="28"/>
        </w:rPr>
        <w:t xml:space="preserve">Методическая разработка модульного практического занятия </w:t>
      </w:r>
      <w:r w:rsidR="001305A0" w:rsidRPr="003D5D0D">
        <w:rPr>
          <w:rFonts w:ascii="OfficinaSansBookC" w:hAnsi="OfficinaSansBookC"/>
          <w:b/>
          <w:bCs/>
          <w:sz w:val="28"/>
        </w:rPr>
        <w:t>«</w:t>
      </w:r>
      <w:r w:rsidRPr="003D5D0D">
        <w:rPr>
          <w:rFonts w:ascii="OfficinaSansBookC" w:eastAsiaTheme="minorHAnsi" w:hAnsi="OfficinaSansBookC"/>
          <w:b/>
          <w:bCs/>
          <w:sz w:val="28"/>
          <w:szCs w:val="28"/>
          <w:lang w:eastAsia="en-US"/>
        </w:rPr>
        <w:t>Сравнительная характеристика особенностей природы, населения и хозяйства стран Юго-Западной и Юго-Восточной Азии</w:t>
      </w:r>
      <w:r w:rsidR="001305A0" w:rsidRPr="003D5D0D">
        <w:rPr>
          <w:rFonts w:ascii="OfficinaSansBookC" w:eastAsiaTheme="minorHAnsi" w:hAnsi="OfficinaSansBookC"/>
          <w:b/>
          <w:bCs/>
          <w:sz w:val="28"/>
          <w:szCs w:val="28"/>
          <w:lang w:eastAsia="en-US"/>
        </w:rPr>
        <w:t xml:space="preserve">» </w:t>
      </w:r>
      <w:r w:rsidR="00102374">
        <w:rPr>
          <w:rFonts w:ascii="OfficinaSansBookC" w:eastAsiaTheme="minorHAnsi" w:hAnsi="OfficinaSansBookC"/>
          <w:b/>
          <w:bCs/>
          <w:sz w:val="28"/>
          <w:szCs w:val="28"/>
          <w:lang w:eastAsia="en-US"/>
        </w:rPr>
        <w:t>(вариант 1)</w:t>
      </w:r>
    </w:p>
    <w:p w14:paraId="75E58440" w14:textId="77777777" w:rsidR="001E335A" w:rsidRPr="003D5D0D" w:rsidRDefault="001E335A" w:rsidP="008F5793">
      <w:pPr>
        <w:tabs>
          <w:tab w:val="left" w:pos="284"/>
        </w:tabs>
        <w:spacing w:after="0" w:line="360" w:lineRule="auto"/>
        <w:ind w:firstLine="709"/>
        <w:jc w:val="center"/>
        <w:rPr>
          <w:rFonts w:ascii="OfficinaSansBookC" w:hAnsi="OfficinaSansBookC"/>
          <w:bCs/>
          <w:i/>
          <w:iCs/>
          <w:sz w:val="28"/>
        </w:rPr>
      </w:pPr>
      <w:r w:rsidRPr="003D5D0D">
        <w:rPr>
          <w:rFonts w:ascii="OfficinaSansBookC" w:hAnsi="OfficinaSansBookC"/>
          <w:bCs/>
          <w:i/>
          <w:iCs/>
          <w:sz w:val="28"/>
        </w:rPr>
        <w:t>Цель – демонстрация интенсификации лекционного учебного занятия ОД Географии.</w:t>
      </w:r>
    </w:p>
    <w:p w14:paraId="010F9366" w14:textId="77777777" w:rsidR="001E335A" w:rsidRPr="003D5D0D" w:rsidRDefault="001E335A" w:rsidP="008F5793">
      <w:pPr>
        <w:tabs>
          <w:tab w:val="left" w:pos="284"/>
        </w:tabs>
        <w:spacing w:after="0" w:line="360" w:lineRule="auto"/>
        <w:ind w:firstLine="709"/>
        <w:jc w:val="center"/>
        <w:rPr>
          <w:rFonts w:ascii="OfficinaSansBookC" w:hAnsi="OfficinaSansBookC"/>
          <w:bCs/>
          <w:i/>
          <w:iCs/>
          <w:sz w:val="28"/>
        </w:rPr>
      </w:pPr>
      <w:r w:rsidRPr="003D5D0D">
        <w:rPr>
          <w:rFonts w:ascii="OfficinaSansBookC" w:hAnsi="OfficinaSansBookC"/>
          <w:bCs/>
          <w:i/>
          <w:iCs/>
          <w:sz w:val="28"/>
        </w:rPr>
        <w:t>Ожидаемый результат – успешное усвоение знаний по теме «Зарубежная Азия».</w:t>
      </w:r>
    </w:p>
    <w:p w14:paraId="4D96652E" w14:textId="77777777" w:rsidR="001E335A" w:rsidRPr="003D5D0D" w:rsidRDefault="001E335A" w:rsidP="008F5793">
      <w:pPr>
        <w:tabs>
          <w:tab w:val="left" w:pos="284"/>
        </w:tabs>
        <w:spacing w:after="0" w:line="360" w:lineRule="auto"/>
        <w:ind w:firstLine="709"/>
        <w:jc w:val="center"/>
        <w:rPr>
          <w:rFonts w:ascii="OfficinaSansBookC" w:hAnsi="OfficinaSansBookC"/>
          <w:bCs/>
          <w:i/>
          <w:iCs/>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454"/>
        <w:gridCol w:w="2450"/>
        <w:gridCol w:w="2787"/>
        <w:gridCol w:w="4333"/>
      </w:tblGrid>
      <w:tr w:rsidR="0011562A" w:rsidRPr="003D5D0D" w14:paraId="0FF27B62"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1DB4673D" w14:textId="77777777" w:rsidR="0011562A" w:rsidRPr="003D5D0D" w:rsidRDefault="0011562A" w:rsidP="008F5793">
            <w:pPr>
              <w:spacing w:after="0" w:line="360" w:lineRule="auto"/>
              <w:jc w:val="both"/>
              <w:rPr>
                <w:rFonts w:ascii="OfficinaSansBookC" w:hAnsi="OfficinaSansBookC"/>
                <w:b/>
                <w:bCs/>
                <w:sz w:val="24"/>
                <w:szCs w:val="24"/>
              </w:rPr>
            </w:pPr>
            <w:r w:rsidRPr="003D5D0D">
              <w:rPr>
                <w:rFonts w:ascii="OfficinaSansBookC" w:hAnsi="OfficinaSansBookC"/>
                <w:b/>
                <w:bCs/>
                <w:sz w:val="24"/>
                <w:szCs w:val="24"/>
              </w:rPr>
              <w:t xml:space="preserve">Учебный элемент </w:t>
            </w:r>
            <w:r w:rsidR="007067B0" w:rsidRPr="003D5D0D">
              <w:rPr>
                <w:rFonts w:ascii="OfficinaSansBookC" w:hAnsi="OfficinaSansBookC"/>
                <w:b/>
                <w:bCs/>
                <w:sz w:val="24"/>
                <w:szCs w:val="24"/>
              </w:rPr>
              <w:t>(УЭ)</w:t>
            </w:r>
          </w:p>
        </w:tc>
        <w:tc>
          <w:tcPr>
            <w:tcW w:w="2463" w:type="dxa"/>
            <w:tcBorders>
              <w:top w:val="single" w:sz="4" w:space="0" w:color="auto"/>
              <w:left w:val="single" w:sz="4" w:space="0" w:color="auto"/>
              <w:bottom w:val="single" w:sz="4" w:space="0" w:color="auto"/>
              <w:right w:val="single" w:sz="4" w:space="0" w:color="auto"/>
            </w:tcBorders>
          </w:tcPr>
          <w:p w14:paraId="2CE93FB7" w14:textId="77777777" w:rsidR="0011562A" w:rsidRPr="003D5D0D" w:rsidRDefault="007067B0" w:rsidP="008F5793">
            <w:pPr>
              <w:spacing w:after="0" w:line="360" w:lineRule="auto"/>
              <w:jc w:val="both"/>
              <w:rPr>
                <w:rFonts w:ascii="OfficinaSansBookC" w:hAnsi="OfficinaSansBookC"/>
                <w:b/>
                <w:bCs/>
                <w:sz w:val="24"/>
                <w:szCs w:val="24"/>
              </w:rPr>
            </w:pPr>
            <w:r w:rsidRPr="003D5D0D">
              <w:rPr>
                <w:rFonts w:ascii="OfficinaSansBookC" w:hAnsi="OfficinaSansBookC"/>
                <w:b/>
                <w:bCs/>
                <w:sz w:val="24"/>
                <w:szCs w:val="24"/>
              </w:rPr>
              <w:t>Содержание УЭ</w:t>
            </w:r>
          </w:p>
        </w:tc>
        <w:tc>
          <w:tcPr>
            <w:tcW w:w="2468" w:type="dxa"/>
            <w:tcBorders>
              <w:top w:val="single" w:sz="4" w:space="0" w:color="auto"/>
              <w:left w:val="single" w:sz="4" w:space="0" w:color="auto"/>
              <w:bottom w:val="single" w:sz="4" w:space="0" w:color="auto"/>
              <w:right w:val="single" w:sz="4" w:space="0" w:color="auto"/>
            </w:tcBorders>
          </w:tcPr>
          <w:p w14:paraId="0B3E1DEF" w14:textId="334E4FF3" w:rsidR="0011562A" w:rsidRPr="003D5D0D" w:rsidRDefault="0011562A" w:rsidP="008F5793">
            <w:pPr>
              <w:spacing w:after="0" w:line="360" w:lineRule="auto"/>
              <w:jc w:val="both"/>
              <w:rPr>
                <w:rFonts w:ascii="OfficinaSansBookC" w:hAnsi="OfficinaSansBookC"/>
                <w:b/>
                <w:bCs/>
                <w:sz w:val="24"/>
                <w:szCs w:val="24"/>
              </w:rPr>
            </w:pPr>
            <w:r w:rsidRPr="003D5D0D">
              <w:rPr>
                <w:rFonts w:ascii="OfficinaSansBookC" w:hAnsi="OfficinaSansBookC"/>
                <w:b/>
                <w:bCs/>
                <w:sz w:val="24"/>
                <w:szCs w:val="24"/>
              </w:rPr>
              <w:t xml:space="preserve">Деятельность </w:t>
            </w:r>
            <w:r w:rsidR="0012307F" w:rsidRPr="003D5D0D">
              <w:rPr>
                <w:rFonts w:ascii="OfficinaSansBookC" w:hAnsi="OfficinaSansBookC"/>
                <w:b/>
                <w:bCs/>
                <w:sz w:val="24"/>
                <w:szCs w:val="24"/>
              </w:rPr>
              <w:t>обучающихся</w:t>
            </w:r>
            <w:r w:rsidRPr="003D5D0D">
              <w:rPr>
                <w:rFonts w:ascii="OfficinaSansBookC" w:hAnsi="OfficinaSansBookC"/>
                <w:b/>
                <w:bCs/>
                <w:sz w:val="24"/>
                <w:szCs w:val="24"/>
              </w:rPr>
              <w:t xml:space="preserve">  </w:t>
            </w:r>
          </w:p>
        </w:tc>
        <w:tc>
          <w:tcPr>
            <w:tcW w:w="2808" w:type="dxa"/>
            <w:tcBorders>
              <w:top w:val="single" w:sz="4" w:space="0" w:color="auto"/>
              <w:left w:val="single" w:sz="4" w:space="0" w:color="auto"/>
              <w:bottom w:val="single" w:sz="4" w:space="0" w:color="auto"/>
              <w:right w:val="single" w:sz="4" w:space="0" w:color="auto"/>
            </w:tcBorders>
          </w:tcPr>
          <w:p w14:paraId="690F141E" w14:textId="77777777" w:rsidR="0011562A" w:rsidRPr="003D5D0D" w:rsidRDefault="0011562A" w:rsidP="008F5793">
            <w:pPr>
              <w:spacing w:after="0" w:line="360" w:lineRule="auto"/>
              <w:jc w:val="both"/>
              <w:rPr>
                <w:rFonts w:ascii="OfficinaSansBookC" w:hAnsi="OfficinaSansBookC"/>
                <w:b/>
                <w:bCs/>
                <w:sz w:val="24"/>
                <w:szCs w:val="24"/>
              </w:rPr>
            </w:pPr>
            <w:r w:rsidRPr="003D5D0D">
              <w:rPr>
                <w:rFonts w:ascii="OfficinaSansBookC" w:hAnsi="OfficinaSansBookC"/>
                <w:b/>
                <w:bCs/>
                <w:sz w:val="24"/>
                <w:szCs w:val="24"/>
              </w:rPr>
              <w:t xml:space="preserve">Необходимые дидактические материалы </w:t>
            </w:r>
          </w:p>
        </w:tc>
        <w:tc>
          <w:tcPr>
            <w:tcW w:w="4395" w:type="dxa"/>
            <w:tcBorders>
              <w:top w:val="single" w:sz="4" w:space="0" w:color="auto"/>
              <w:left w:val="single" w:sz="4" w:space="0" w:color="auto"/>
              <w:bottom w:val="single" w:sz="4" w:space="0" w:color="auto"/>
              <w:right w:val="single" w:sz="4" w:space="0" w:color="auto"/>
            </w:tcBorders>
          </w:tcPr>
          <w:p w14:paraId="0283A8E1" w14:textId="77777777" w:rsidR="0011562A" w:rsidRPr="003D5D0D" w:rsidRDefault="0011562A" w:rsidP="008F5793">
            <w:pPr>
              <w:spacing w:after="0" w:line="360" w:lineRule="auto"/>
              <w:jc w:val="both"/>
              <w:rPr>
                <w:rFonts w:ascii="OfficinaSansBookC" w:hAnsi="OfficinaSansBookC"/>
                <w:b/>
                <w:bCs/>
                <w:sz w:val="24"/>
                <w:szCs w:val="24"/>
              </w:rPr>
            </w:pPr>
            <w:r w:rsidRPr="003D5D0D">
              <w:rPr>
                <w:rFonts w:ascii="OfficinaSansBookC" w:hAnsi="OfficinaSansBookC"/>
                <w:b/>
                <w:bCs/>
                <w:sz w:val="24"/>
                <w:szCs w:val="24"/>
              </w:rPr>
              <w:t xml:space="preserve">Комментарии и рекомендации </w:t>
            </w:r>
          </w:p>
        </w:tc>
      </w:tr>
      <w:tr w:rsidR="0011562A" w:rsidRPr="003D5D0D" w14:paraId="2D36368E"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6474288E"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УЭ-1</w:t>
            </w:r>
          </w:p>
          <w:p w14:paraId="5744CB24"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(5 минут) </w:t>
            </w:r>
          </w:p>
        </w:tc>
        <w:tc>
          <w:tcPr>
            <w:tcW w:w="2463" w:type="dxa"/>
            <w:tcBorders>
              <w:top w:val="single" w:sz="4" w:space="0" w:color="auto"/>
              <w:left w:val="single" w:sz="4" w:space="0" w:color="auto"/>
              <w:bottom w:val="single" w:sz="4" w:space="0" w:color="auto"/>
              <w:right w:val="single" w:sz="4" w:space="0" w:color="auto"/>
            </w:tcBorders>
          </w:tcPr>
          <w:p w14:paraId="05321214"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Входной контроль (проверка у</w:t>
            </w:r>
            <w:r w:rsidRPr="003D5D0D">
              <w:rPr>
                <w:rFonts w:ascii="OfficinaSansBookC" w:hAnsi="OfficinaSansBookC"/>
                <w:sz w:val="24"/>
                <w:szCs w:val="24"/>
                <w:shd w:val="clear" w:color="auto" w:fill="FFFFFF"/>
              </w:rPr>
              <w:t>ровня усвоения материала теоретического занятия).</w:t>
            </w:r>
          </w:p>
        </w:tc>
        <w:tc>
          <w:tcPr>
            <w:tcW w:w="2468" w:type="dxa"/>
            <w:tcBorders>
              <w:top w:val="single" w:sz="4" w:space="0" w:color="auto"/>
              <w:left w:val="single" w:sz="4" w:space="0" w:color="auto"/>
              <w:bottom w:val="single" w:sz="4" w:space="0" w:color="auto"/>
              <w:right w:val="single" w:sz="4" w:space="0" w:color="auto"/>
            </w:tcBorders>
          </w:tcPr>
          <w:p w14:paraId="6CEC2F40"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Выполняют тестовые задания по теме «Зарубежная Азия»</w:t>
            </w:r>
          </w:p>
        </w:tc>
        <w:tc>
          <w:tcPr>
            <w:tcW w:w="2808" w:type="dxa"/>
            <w:tcBorders>
              <w:top w:val="single" w:sz="4" w:space="0" w:color="auto"/>
              <w:left w:val="single" w:sz="4" w:space="0" w:color="auto"/>
              <w:bottom w:val="single" w:sz="4" w:space="0" w:color="auto"/>
              <w:right w:val="single" w:sz="4" w:space="0" w:color="auto"/>
            </w:tcBorders>
          </w:tcPr>
          <w:p w14:paraId="3BDDADF9"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Короткий тест по пройденному материалу лекционных занятий </w:t>
            </w:r>
          </w:p>
        </w:tc>
        <w:tc>
          <w:tcPr>
            <w:tcW w:w="4395" w:type="dxa"/>
            <w:tcBorders>
              <w:top w:val="single" w:sz="4" w:space="0" w:color="auto"/>
              <w:left w:val="single" w:sz="4" w:space="0" w:color="auto"/>
              <w:bottom w:val="single" w:sz="4" w:space="0" w:color="auto"/>
              <w:right w:val="single" w:sz="4" w:space="0" w:color="auto"/>
            </w:tcBorders>
          </w:tcPr>
          <w:p w14:paraId="42680FE2" w14:textId="77777777" w:rsidR="0011562A" w:rsidRPr="003D5D0D" w:rsidRDefault="0011562A" w:rsidP="008F5793">
            <w:pPr>
              <w:spacing w:after="0" w:line="360" w:lineRule="auto"/>
              <w:jc w:val="both"/>
              <w:rPr>
                <w:rFonts w:ascii="OfficinaSansBookC" w:hAnsi="OfficinaSansBookC"/>
                <w:sz w:val="24"/>
                <w:szCs w:val="24"/>
              </w:rPr>
            </w:pPr>
          </w:p>
        </w:tc>
      </w:tr>
      <w:tr w:rsidR="0011562A" w:rsidRPr="003D5D0D" w14:paraId="6E5F40BA"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13D7BD2E"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УЭ-2</w:t>
            </w:r>
          </w:p>
          <w:p w14:paraId="56814E26" w14:textId="77777777" w:rsidR="00BA64C6" w:rsidRPr="003D5D0D" w:rsidRDefault="00BA64C6"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(до 10 минут)</w:t>
            </w:r>
          </w:p>
        </w:tc>
        <w:tc>
          <w:tcPr>
            <w:tcW w:w="2463" w:type="dxa"/>
            <w:tcBorders>
              <w:top w:val="single" w:sz="4" w:space="0" w:color="auto"/>
              <w:left w:val="single" w:sz="4" w:space="0" w:color="auto"/>
              <w:bottom w:val="single" w:sz="4" w:space="0" w:color="auto"/>
              <w:right w:val="single" w:sz="4" w:space="0" w:color="auto"/>
            </w:tcBorders>
          </w:tcPr>
          <w:p w14:paraId="399FE9BD"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Теоретический (направлен на актуализацию знаний по составу региона) </w:t>
            </w:r>
          </w:p>
        </w:tc>
        <w:tc>
          <w:tcPr>
            <w:tcW w:w="2468" w:type="dxa"/>
            <w:tcBorders>
              <w:top w:val="single" w:sz="4" w:space="0" w:color="auto"/>
              <w:left w:val="single" w:sz="4" w:space="0" w:color="auto"/>
              <w:bottom w:val="single" w:sz="4" w:space="0" w:color="auto"/>
              <w:right w:val="single" w:sz="4" w:space="0" w:color="auto"/>
            </w:tcBorders>
          </w:tcPr>
          <w:p w14:paraId="46D6BAA5"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Слушают, конспектируют, заполняют карточки или работают с контурной картой (наносят страны на к/к) </w:t>
            </w:r>
          </w:p>
        </w:tc>
        <w:tc>
          <w:tcPr>
            <w:tcW w:w="2808" w:type="dxa"/>
            <w:tcBorders>
              <w:top w:val="single" w:sz="4" w:space="0" w:color="auto"/>
              <w:left w:val="single" w:sz="4" w:space="0" w:color="auto"/>
              <w:bottom w:val="single" w:sz="4" w:space="0" w:color="auto"/>
              <w:right w:val="single" w:sz="4" w:space="0" w:color="auto"/>
            </w:tcBorders>
          </w:tcPr>
          <w:p w14:paraId="36C3349E"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Теоретический материал, учебник, контурная карта Азии, карточки двух регионов для заполнения - Юго-Восточная и Юго-Западная Азия </w:t>
            </w:r>
          </w:p>
        </w:tc>
        <w:tc>
          <w:tcPr>
            <w:tcW w:w="4395" w:type="dxa"/>
            <w:tcBorders>
              <w:top w:val="single" w:sz="4" w:space="0" w:color="auto"/>
              <w:left w:val="single" w:sz="4" w:space="0" w:color="auto"/>
              <w:bottom w:val="single" w:sz="4" w:space="0" w:color="auto"/>
              <w:right w:val="single" w:sz="4" w:space="0" w:color="auto"/>
            </w:tcBorders>
          </w:tcPr>
          <w:p w14:paraId="79C661B8"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Карточки можно заполнять на лекциях или самостоятельной работе, а в данном УЭ обратиться к ним за справочной информацией</w:t>
            </w:r>
          </w:p>
          <w:p w14:paraId="4A9FC542" w14:textId="536E47A2"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Важна визуализация материала (с помощью к/к), умение обобщать материал. У </w:t>
            </w:r>
            <w:r w:rsidR="0012307F" w:rsidRPr="003D5D0D">
              <w:rPr>
                <w:rFonts w:ascii="OfficinaSansBookC" w:hAnsi="OfficinaSansBookC"/>
                <w:sz w:val="24"/>
                <w:szCs w:val="24"/>
              </w:rPr>
              <w:t>обучающихся</w:t>
            </w:r>
            <w:r w:rsidRPr="003D5D0D">
              <w:rPr>
                <w:rFonts w:ascii="OfficinaSansBookC" w:hAnsi="OfficinaSansBookC"/>
                <w:sz w:val="24"/>
                <w:szCs w:val="24"/>
              </w:rPr>
              <w:t xml:space="preserve"> должна </w:t>
            </w:r>
            <w:r w:rsidRPr="003D5D0D">
              <w:rPr>
                <w:rFonts w:ascii="OfficinaSansBookC" w:hAnsi="OfficinaSansBookC"/>
                <w:sz w:val="24"/>
                <w:szCs w:val="24"/>
              </w:rPr>
              <w:lastRenderedPageBreak/>
              <w:t>сложиться образ страны, региона, сформироваться устойчивые ассоциации в контексте получаемой профессии</w:t>
            </w:r>
          </w:p>
        </w:tc>
      </w:tr>
      <w:tr w:rsidR="0011562A" w:rsidRPr="003D5D0D" w14:paraId="0BC51C5C"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574311E9"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lastRenderedPageBreak/>
              <w:t>УЭ-3</w:t>
            </w:r>
            <w:r w:rsidR="00BA64C6" w:rsidRPr="003D5D0D">
              <w:rPr>
                <w:rFonts w:ascii="OfficinaSansBookC" w:hAnsi="OfficinaSansBookC"/>
                <w:sz w:val="24"/>
                <w:szCs w:val="24"/>
              </w:rPr>
              <w:t xml:space="preserve"> (до 1 минуты)</w:t>
            </w:r>
          </w:p>
        </w:tc>
        <w:tc>
          <w:tcPr>
            <w:tcW w:w="2463" w:type="dxa"/>
            <w:tcBorders>
              <w:top w:val="single" w:sz="4" w:space="0" w:color="auto"/>
              <w:left w:val="single" w:sz="4" w:space="0" w:color="auto"/>
              <w:bottom w:val="single" w:sz="4" w:space="0" w:color="auto"/>
              <w:right w:val="single" w:sz="4" w:space="0" w:color="auto"/>
            </w:tcBorders>
          </w:tcPr>
          <w:p w14:paraId="4312F8AD"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Выбор стран для сравнения </w:t>
            </w:r>
          </w:p>
        </w:tc>
        <w:tc>
          <w:tcPr>
            <w:tcW w:w="2468" w:type="dxa"/>
            <w:tcBorders>
              <w:top w:val="single" w:sz="4" w:space="0" w:color="auto"/>
              <w:left w:val="single" w:sz="4" w:space="0" w:color="auto"/>
              <w:bottom w:val="single" w:sz="4" w:space="0" w:color="auto"/>
              <w:right w:val="single" w:sz="4" w:space="0" w:color="auto"/>
            </w:tcBorders>
          </w:tcPr>
          <w:p w14:paraId="49DAE74E"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Выбирают страны для сравнения из предложенных вариантов </w:t>
            </w:r>
          </w:p>
        </w:tc>
        <w:tc>
          <w:tcPr>
            <w:tcW w:w="2808" w:type="dxa"/>
            <w:tcBorders>
              <w:top w:val="single" w:sz="4" w:space="0" w:color="auto"/>
              <w:left w:val="single" w:sz="4" w:space="0" w:color="auto"/>
              <w:bottom w:val="single" w:sz="4" w:space="0" w:color="auto"/>
              <w:right w:val="single" w:sz="4" w:space="0" w:color="auto"/>
            </w:tcBorders>
          </w:tcPr>
          <w:p w14:paraId="6DE868BC" w14:textId="77777777" w:rsidR="0011562A" w:rsidRPr="003D5D0D" w:rsidRDefault="0011562A"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Варианты стран для сравнения </w:t>
            </w:r>
          </w:p>
        </w:tc>
        <w:tc>
          <w:tcPr>
            <w:tcW w:w="4395" w:type="dxa"/>
            <w:tcBorders>
              <w:top w:val="single" w:sz="4" w:space="0" w:color="auto"/>
              <w:left w:val="single" w:sz="4" w:space="0" w:color="auto"/>
              <w:bottom w:val="single" w:sz="4" w:space="0" w:color="auto"/>
              <w:right w:val="single" w:sz="4" w:space="0" w:color="auto"/>
            </w:tcBorders>
          </w:tcPr>
          <w:p w14:paraId="0806E67E" w14:textId="77777777" w:rsidR="0011562A" w:rsidRPr="003D5D0D" w:rsidRDefault="00BA64C6"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Нужно мотивировать студентов при выборе стран, дать небольшую рекомендацию по выбору объектов изучения </w:t>
            </w:r>
          </w:p>
        </w:tc>
      </w:tr>
      <w:tr w:rsidR="007067B0" w:rsidRPr="003D5D0D" w14:paraId="7BA1169E" w14:textId="77777777" w:rsidTr="0011562A">
        <w:trPr>
          <w:trHeight w:val="427"/>
        </w:trPr>
        <w:tc>
          <w:tcPr>
            <w:tcW w:w="2575" w:type="dxa"/>
            <w:tcBorders>
              <w:top w:val="single" w:sz="4" w:space="0" w:color="auto"/>
              <w:left w:val="single" w:sz="4" w:space="0" w:color="auto"/>
              <w:bottom w:val="single" w:sz="4" w:space="0" w:color="auto"/>
              <w:right w:val="single" w:sz="4" w:space="0" w:color="auto"/>
            </w:tcBorders>
            <w:hideMark/>
          </w:tcPr>
          <w:p w14:paraId="23DDABD2"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УЭ-4 (до 3 минуты)</w:t>
            </w:r>
          </w:p>
        </w:tc>
        <w:tc>
          <w:tcPr>
            <w:tcW w:w="2463" w:type="dxa"/>
            <w:tcBorders>
              <w:top w:val="single" w:sz="4" w:space="0" w:color="auto"/>
              <w:left w:val="single" w:sz="4" w:space="0" w:color="auto"/>
              <w:bottom w:val="single" w:sz="4" w:space="0" w:color="auto"/>
              <w:right w:val="single" w:sz="4" w:space="0" w:color="auto"/>
            </w:tcBorders>
          </w:tcPr>
          <w:p w14:paraId="0A156C30" w14:textId="611C832F"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Инструкция по выполнению задания, вооружение </w:t>
            </w:r>
            <w:r w:rsidR="0012307F" w:rsidRPr="003D5D0D">
              <w:rPr>
                <w:rFonts w:ascii="OfficinaSansBookC" w:hAnsi="OfficinaSansBookC"/>
                <w:sz w:val="24"/>
                <w:szCs w:val="24"/>
              </w:rPr>
              <w:t>обучающихся</w:t>
            </w:r>
            <w:r w:rsidRPr="003D5D0D">
              <w:rPr>
                <w:rFonts w:ascii="OfficinaSansBookC" w:hAnsi="OfficinaSansBookC"/>
                <w:sz w:val="24"/>
                <w:szCs w:val="24"/>
              </w:rPr>
              <w:t xml:space="preserve"> инструментами по его выполнению </w:t>
            </w:r>
          </w:p>
        </w:tc>
        <w:tc>
          <w:tcPr>
            <w:tcW w:w="2468" w:type="dxa"/>
            <w:tcBorders>
              <w:top w:val="single" w:sz="4" w:space="0" w:color="auto"/>
              <w:left w:val="single" w:sz="4" w:space="0" w:color="auto"/>
              <w:bottom w:val="single" w:sz="4" w:space="0" w:color="auto"/>
              <w:right w:val="single" w:sz="4" w:space="0" w:color="auto"/>
            </w:tcBorders>
          </w:tcPr>
          <w:p w14:paraId="72E41931"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Слушают педагога, понимают требования задания, задают вопросы </w:t>
            </w:r>
          </w:p>
          <w:p w14:paraId="33A77000" w14:textId="77777777" w:rsidR="007067B0" w:rsidRPr="003D5D0D" w:rsidRDefault="007067B0" w:rsidP="008F5793">
            <w:pPr>
              <w:spacing w:after="0" w:line="360" w:lineRule="auto"/>
              <w:jc w:val="both"/>
              <w:rPr>
                <w:rFonts w:ascii="OfficinaSansBookC" w:hAnsi="OfficinaSansBookC"/>
                <w:sz w:val="24"/>
                <w:szCs w:val="24"/>
              </w:rPr>
            </w:pPr>
          </w:p>
        </w:tc>
        <w:tc>
          <w:tcPr>
            <w:tcW w:w="2808" w:type="dxa"/>
            <w:tcBorders>
              <w:top w:val="single" w:sz="4" w:space="0" w:color="auto"/>
              <w:left w:val="single" w:sz="4" w:space="0" w:color="auto"/>
              <w:bottom w:val="single" w:sz="4" w:space="0" w:color="auto"/>
              <w:right w:val="single" w:sz="4" w:space="0" w:color="auto"/>
            </w:tcBorders>
          </w:tcPr>
          <w:p w14:paraId="39808BF0"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Условия заданий</w:t>
            </w:r>
          </w:p>
        </w:tc>
        <w:tc>
          <w:tcPr>
            <w:tcW w:w="4395" w:type="dxa"/>
            <w:tcBorders>
              <w:top w:val="single" w:sz="4" w:space="0" w:color="auto"/>
              <w:left w:val="single" w:sz="4" w:space="0" w:color="auto"/>
              <w:bottom w:val="single" w:sz="4" w:space="0" w:color="auto"/>
              <w:right w:val="single" w:sz="4" w:space="0" w:color="auto"/>
            </w:tcBorders>
          </w:tcPr>
          <w:p w14:paraId="13854B29" w14:textId="71890D14" w:rsidR="007067B0" w:rsidRPr="003D5D0D" w:rsidRDefault="001E058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Практическую работу можно организовать в формате групповой работы (т.е. можно объединить </w:t>
            </w:r>
            <w:r w:rsidR="0012307F" w:rsidRPr="003D5D0D">
              <w:rPr>
                <w:rFonts w:ascii="OfficinaSansBookC" w:hAnsi="OfficinaSansBookC"/>
                <w:sz w:val="24"/>
                <w:szCs w:val="24"/>
              </w:rPr>
              <w:t>обучающихся</w:t>
            </w:r>
            <w:r w:rsidRPr="003D5D0D">
              <w:rPr>
                <w:rFonts w:ascii="OfficinaSansBookC" w:hAnsi="OfficinaSansBookC"/>
                <w:sz w:val="24"/>
                <w:szCs w:val="24"/>
              </w:rPr>
              <w:t xml:space="preserve"> по 2-3 человека в команды для работы над темой)</w:t>
            </w:r>
          </w:p>
        </w:tc>
      </w:tr>
      <w:tr w:rsidR="007067B0" w:rsidRPr="003D5D0D" w14:paraId="32E17F56"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6DEDAA79"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УЭ-4 (до 20 минут)</w:t>
            </w:r>
          </w:p>
        </w:tc>
        <w:tc>
          <w:tcPr>
            <w:tcW w:w="2463" w:type="dxa"/>
            <w:tcBorders>
              <w:top w:val="single" w:sz="4" w:space="0" w:color="auto"/>
              <w:left w:val="single" w:sz="4" w:space="0" w:color="auto"/>
              <w:bottom w:val="single" w:sz="4" w:space="0" w:color="auto"/>
              <w:right w:val="single" w:sz="4" w:space="0" w:color="auto"/>
            </w:tcBorders>
          </w:tcPr>
          <w:p w14:paraId="51B1E68E"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Выполнение условия практической работы </w:t>
            </w:r>
          </w:p>
        </w:tc>
        <w:tc>
          <w:tcPr>
            <w:tcW w:w="2468" w:type="dxa"/>
            <w:tcBorders>
              <w:top w:val="single" w:sz="4" w:space="0" w:color="auto"/>
              <w:left w:val="single" w:sz="4" w:space="0" w:color="auto"/>
              <w:bottom w:val="single" w:sz="4" w:space="0" w:color="auto"/>
              <w:right w:val="single" w:sz="4" w:space="0" w:color="auto"/>
            </w:tcBorders>
          </w:tcPr>
          <w:p w14:paraId="30E6C681"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Характеризуют страны по плану, сравнивают страны по каждому пункту плана, делают выводы </w:t>
            </w:r>
          </w:p>
        </w:tc>
        <w:tc>
          <w:tcPr>
            <w:tcW w:w="2808" w:type="dxa"/>
            <w:tcBorders>
              <w:top w:val="single" w:sz="4" w:space="0" w:color="auto"/>
              <w:left w:val="single" w:sz="4" w:space="0" w:color="auto"/>
              <w:bottom w:val="single" w:sz="4" w:space="0" w:color="auto"/>
              <w:right w:val="single" w:sz="4" w:space="0" w:color="auto"/>
            </w:tcBorders>
          </w:tcPr>
          <w:p w14:paraId="205A1270"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учебник, дополнительные справочники, карты, информационные ресурсы</w:t>
            </w:r>
          </w:p>
        </w:tc>
        <w:tc>
          <w:tcPr>
            <w:tcW w:w="4395" w:type="dxa"/>
            <w:tcBorders>
              <w:top w:val="single" w:sz="4" w:space="0" w:color="auto"/>
              <w:left w:val="single" w:sz="4" w:space="0" w:color="auto"/>
              <w:bottom w:val="single" w:sz="4" w:space="0" w:color="auto"/>
              <w:right w:val="single" w:sz="4" w:space="0" w:color="auto"/>
            </w:tcBorders>
          </w:tcPr>
          <w:p w14:paraId="3A8228C8" w14:textId="6CDE1322"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Важно заранее подготовить информационную базу для выполнения </w:t>
            </w:r>
            <w:r w:rsidR="0012307F" w:rsidRPr="003D5D0D">
              <w:rPr>
                <w:rFonts w:ascii="OfficinaSansBookC" w:hAnsi="OfficinaSansBookC"/>
                <w:sz w:val="24"/>
                <w:szCs w:val="24"/>
              </w:rPr>
              <w:t>обучающимися</w:t>
            </w:r>
            <w:r w:rsidRPr="003D5D0D">
              <w:rPr>
                <w:rFonts w:ascii="OfficinaSansBookC" w:hAnsi="OfficinaSansBookC"/>
                <w:sz w:val="24"/>
                <w:szCs w:val="24"/>
              </w:rPr>
              <w:t xml:space="preserve"> заданий.</w:t>
            </w:r>
          </w:p>
          <w:p w14:paraId="2E634F2F" w14:textId="77777777" w:rsidR="007067B0" w:rsidRPr="003D5D0D" w:rsidRDefault="007067B0"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Можно </w:t>
            </w:r>
            <w:r w:rsidR="001E058D" w:rsidRPr="003D5D0D">
              <w:rPr>
                <w:rFonts w:ascii="OfficinaSansBookC" w:hAnsi="OfficinaSansBookC"/>
                <w:sz w:val="24"/>
                <w:szCs w:val="24"/>
              </w:rPr>
              <w:t>данный модуль дать на самостоятельную (внеурочную) деятельность, а результаты вынести на практическое занятие</w:t>
            </w:r>
          </w:p>
        </w:tc>
      </w:tr>
      <w:tr w:rsidR="00395105" w:rsidRPr="003D5D0D" w14:paraId="2144CB70" w14:textId="77777777" w:rsidTr="0011562A">
        <w:tc>
          <w:tcPr>
            <w:tcW w:w="2575" w:type="dxa"/>
            <w:tcBorders>
              <w:top w:val="single" w:sz="4" w:space="0" w:color="auto"/>
              <w:left w:val="single" w:sz="4" w:space="0" w:color="auto"/>
              <w:bottom w:val="single" w:sz="4" w:space="0" w:color="auto"/>
              <w:right w:val="single" w:sz="4" w:space="0" w:color="auto"/>
            </w:tcBorders>
          </w:tcPr>
          <w:p w14:paraId="0FDEE81A" w14:textId="77777777" w:rsidR="00395105" w:rsidRPr="003D5D0D" w:rsidRDefault="00395105"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lastRenderedPageBreak/>
              <w:t>УЭ-5 (до 5 минут)</w:t>
            </w:r>
          </w:p>
        </w:tc>
        <w:tc>
          <w:tcPr>
            <w:tcW w:w="2463" w:type="dxa"/>
            <w:tcBorders>
              <w:top w:val="single" w:sz="4" w:space="0" w:color="auto"/>
              <w:left w:val="single" w:sz="4" w:space="0" w:color="auto"/>
              <w:bottom w:val="single" w:sz="4" w:space="0" w:color="auto"/>
              <w:right w:val="single" w:sz="4" w:space="0" w:color="auto"/>
            </w:tcBorders>
          </w:tcPr>
          <w:p w14:paraId="757AE976" w14:textId="77777777" w:rsidR="00395105" w:rsidRPr="003D5D0D" w:rsidRDefault="00395105"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Профессионально-ориентированный элемент </w:t>
            </w:r>
          </w:p>
        </w:tc>
        <w:tc>
          <w:tcPr>
            <w:tcW w:w="2468" w:type="dxa"/>
            <w:tcBorders>
              <w:top w:val="single" w:sz="4" w:space="0" w:color="auto"/>
              <w:left w:val="single" w:sz="4" w:space="0" w:color="auto"/>
              <w:bottom w:val="single" w:sz="4" w:space="0" w:color="auto"/>
              <w:right w:val="single" w:sz="4" w:space="0" w:color="auto"/>
            </w:tcBorders>
          </w:tcPr>
          <w:p w14:paraId="075B40AB" w14:textId="77777777" w:rsidR="00395105" w:rsidRPr="003D5D0D" w:rsidRDefault="00395105"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Изучают аспекты экономики стран согласно получаемой профессии, рассматривают страны как рынки сбыта или ресурсную базу в контексте своей профессии</w:t>
            </w:r>
          </w:p>
        </w:tc>
        <w:tc>
          <w:tcPr>
            <w:tcW w:w="2808" w:type="dxa"/>
            <w:tcBorders>
              <w:top w:val="single" w:sz="4" w:space="0" w:color="auto"/>
              <w:left w:val="single" w:sz="4" w:space="0" w:color="auto"/>
              <w:bottom w:val="single" w:sz="4" w:space="0" w:color="auto"/>
              <w:right w:val="single" w:sz="4" w:space="0" w:color="auto"/>
            </w:tcBorders>
          </w:tcPr>
          <w:p w14:paraId="52CC89B5" w14:textId="77777777" w:rsidR="00395105" w:rsidRPr="003D5D0D" w:rsidRDefault="00395105"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Дополнительные справочные материалы </w:t>
            </w:r>
          </w:p>
        </w:tc>
        <w:tc>
          <w:tcPr>
            <w:tcW w:w="4395" w:type="dxa"/>
            <w:tcBorders>
              <w:top w:val="single" w:sz="4" w:space="0" w:color="auto"/>
              <w:left w:val="single" w:sz="4" w:space="0" w:color="auto"/>
              <w:bottom w:val="single" w:sz="4" w:space="0" w:color="auto"/>
              <w:right w:val="single" w:sz="4" w:space="0" w:color="auto"/>
            </w:tcBorders>
          </w:tcPr>
          <w:p w14:paraId="0BCBB754" w14:textId="77777777" w:rsidR="00395105" w:rsidRPr="003D5D0D" w:rsidRDefault="00395105"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Этот элемент может быть привязан либо к УЭ-4 или УЭ-5.</w:t>
            </w:r>
          </w:p>
        </w:tc>
      </w:tr>
      <w:tr w:rsidR="001E058D" w:rsidRPr="003D5D0D" w14:paraId="64873255" w14:textId="77777777" w:rsidTr="001305A0">
        <w:trPr>
          <w:trHeight w:val="1483"/>
        </w:trPr>
        <w:tc>
          <w:tcPr>
            <w:tcW w:w="2575" w:type="dxa"/>
            <w:tcBorders>
              <w:top w:val="single" w:sz="4" w:space="0" w:color="auto"/>
              <w:left w:val="single" w:sz="4" w:space="0" w:color="auto"/>
              <w:bottom w:val="single" w:sz="4" w:space="0" w:color="auto"/>
              <w:right w:val="single" w:sz="4" w:space="0" w:color="auto"/>
            </w:tcBorders>
            <w:hideMark/>
          </w:tcPr>
          <w:p w14:paraId="673D4AD2" w14:textId="77777777" w:rsidR="001E058D" w:rsidRPr="003D5D0D" w:rsidRDefault="001E058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w:t>
            </w:r>
            <w:r w:rsidR="00395105" w:rsidRPr="003D5D0D">
              <w:rPr>
                <w:rFonts w:ascii="OfficinaSansBookC" w:hAnsi="OfficinaSansBookC"/>
                <w:sz w:val="24"/>
                <w:szCs w:val="24"/>
              </w:rPr>
              <w:t>6</w:t>
            </w:r>
            <w:r w:rsidRPr="003D5D0D">
              <w:rPr>
                <w:rFonts w:ascii="OfficinaSansBookC" w:hAnsi="OfficinaSansBookC"/>
                <w:sz w:val="24"/>
                <w:szCs w:val="24"/>
              </w:rPr>
              <w:t xml:space="preserve"> (до 20 минут)</w:t>
            </w:r>
          </w:p>
        </w:tc>
        <w:tc>
          <w:tcPr>
            <w:tcW w:w="2463" w:type="dxa"/>
            <w:tcBorders>
              <w:top w:val="single" w:sz="4" w:space="0" w:color="auto"/>
              <w:left w:val="single" w:sz="4" w:space="0" w:color="auto"/>
              <w:bottom w:val="single" w:sz="4" w:space="0" w:color="auto"/>
              <w:right w:val="single" w:sz="4" w:space="0" w:color="auto"/>
            </w:tcBorders>
          </w:tcPr>
          <w:p w14:paraId="356C50E7" w14:textId="77777777" w:rsidR="001E058D" w:rsidRPr="003D5D0D" w:rsidRDefault="001E058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Презентация результатов изучения (обсуждение)</w:t>
            </w:r>
          </w:p>
        </w:tc>
        <w:tc>
          <w:tcPr>
            <w:tcW w:w="2468" w:type="dxa"/>
            <w:tcBorders>
              <w:top w:val="single" w:sz="4" w:space="0" w:color="auto"/>
              <w:left w:val="single" w:sz="4" w:space="0" w:color="auto"/>
              <w:bottom w:val="single" w:sz="4" w:space="0" w:color="auto"/>
              <w:right w:val="single" w:sz="4" w:space="0" w:color="auto"/>
            </w:tcBorders>
          </w:tcPr>
          <w:p w14:paraId="17687600" w14:textId="77777777" w:rsidR="001E058D" w:rsidRPr="003D5D0D" w:rsidRDefault="001E058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 Презентуют результаты изучения</w:t>
            </w:r>
          </w:p>
        </w:tc>
        <w:tc>
          <w:tcPr>
            <w:tcW w:w="2808" w:type="dxa"/>
            <w:tcBorders>
              <w:top w:val="single" w:sz="4" w:space="0" w:color="auto"/>
              <w:left w:val="single" w:sz="4" w:space="0" w:color="auto"/>
              <w:bottom w:val="single" w:sz="4" w:space="0" w:color="auto"/>
              <w:right w:val="single" w:sz="4" w:space="0" w:color="auto"/>
            </w:tcBorders>
          </w:tcPr>
          <w:p w14:paraId="1D83ADCD" w14:textId="539E208D" w:rsidR="001E058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Конспекты, черновики и записи </w:t>
            </w:r>
            <w:r w:rsidR="0012307F" w:rsidRPr="003D5D0D">
              <w:rPr>
                <w:rFonts w:ascii="OfficinaSansBookC" w:hAnsi="OfficinaSansBookC"/>
                <w:sz w:val="24"/>
                <w:szCs w:val="24"/>
              </w:rPr>
              <w:t>обучающихся</w:t>
            </w:r>
            <w:r w:rsidRPr="003D5D0D">
              <w:rPr>
                <w:rFonts w:ascii="OfficinaSansBookC" w:hAnsi="OfficinaSansBookC"/>
                <w:sz w:val="24"/>
                <w:szCs w:val="24"/>
              </w:rPr>
              <w:t xml:space="preserve"> </w:t>
            </w:r>
          </w:p>
        </w:tc>
        <w:tc>
          <w:tcPr>
            <w:tcW w:w="4395" w:type="dxa"/>
            <w:tcBorders>
              <w:top w:val="single" w:sz="4" w:space="0" w:color="auto"/>
              <w:left w:val="single" w:sz="4" w:space="0" w:color="auto"/>
              <w:bottom w:val="single" w:sz="4" w:space="0" w:color="auto"/>
              <w:right w:val="single" w:sz="4" w:space="0" w:color="auto"/>
            </w:tcBorders>
          </w:tcPr>
          <w:p w14:paraId="5FAF561B" w14:textId="77777777" w:rsidR="001E058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Можно ввести игровой элемент – например, организовать «конференцию для инвесторов», которые выбирают потенциальную страну для размещения производства или вложения инвестиций </w:t>
            </w:r>
          </w:p>
        </w:tc>
      </w:tr>
      <w:tr w:rsidR="0036105D" w:rsidRPr="003D5D0D" w14:paraId="531D81E1" w14:textId="77777777" w:rsidTr="001305A0">
        <w:trPr>
          <w:trHeight w:val="543"/>
        </w:trPr>
        <w:tc>
          <w:tcPr>
            <w:tcW w:w="2575" w:type="dxa"/>
            <w:tcBorders>
              <w:top w:val="single" w:sz="4" w:space="0" w:color="auto"/>
              <w:left w:val="single" w:sz="4" w:space="0" w:color="auto"/>
              <w:bottom w:val="single" w:sz="4" w:space="0" w:color="auto"/>
              <w:right w:val="single" w:sz="4" w:space="0" w:color="auto"/>
            </w:tcBorders>
            <w:hideMark/>
          </w:tcPr>
          <w:p w14:paraId="31A2CFA1" w14:textId="77777777" w:rsidR="0036105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w:t>
            </w:r>
            <w:r w:rsidR="00395105" w:rsidRPr="003D5D0D">
              <w:rPr>
                <w:rFonts w:ascii="OfficinaSansBookC" w:hAnsi="OfficinaSansBookC"/>
                <w:sz w:val="24"/>
                <w:szCs w:val="24"/>
              </w:rPr>
              <w:t>7</w:t>
            </w:r>
            <w:r w:rsidRPr="003D5D0D">
              <w:rPr>
                <w:rFonts w:ascii="OfficinaSansBookC" w:hAnsi="OfficinaSansBookC"/>
                <w:sz w:val="24"/>
                <w:szCs w:val="24"/>
              </w:rPr>
              <w:t xml:space="preserve"> (до 2 минут)</w:t>
            </w:r>
          </w:p>
        </w:tc>
        <w:tc>
          <w:tcPr>
            <w:tcW w:w="2463" w:type="dxa"/>
            <w:tcBorders>
              <w:top w:val="single" w:sz="4" w:space="0" w:color="auto"/>
              <w:left w:val="single" w:sz="4" w:space="0" w:color="auto"/>
              <w:bottom w:val="single" w:sz="4" w:space="0" w:color="auto"/>
              <w:right w:val="single" w:sz="4" w:space="0" w:color="auto"/>
            </w:tcBorders>
          </w:tcPr>
          <w:p w14:paraId="4E042AC7" w14:textId="77777777" w:rsidR="0036105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Подведение итогов </w:t>
            </w:r>
          </w:p>
        </w:tc>
        <w:tc>
          <w:tcPr>
            <w:tcW w:w="2468" w:type="dxa"/>
            <w:tcBorders>
              <w:top w:val="single" w:sz="4" w:space="0" w:color="auto"/>
              <w:left w:val="single" w:sz="4" w:space="0" w:color="auto"/>
              <w:bottom w:val="single" w:sz="4" w:space="0" w:color="auto"/>
              <w:right w:val="single" w:sz="4" w:space="0" w:color="auto"/>
            </w:tcBorders>
          </w:tcPr>
          <w:p w14:paraId="10EA0596" w14:textId="77777777" w:rsidR="0036105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 Слушают, делают выводы </w:t>
            </w:r>
          </w:p>
        </w:tc>
        <w:tc>
          <w:tcPr>
            <w:tcW w:w="2808" w:type="dxa"/>
            <w:tcBorders>
              <w:top w:val="single" w:sz="4" w:space="0" w:color="auto"/>
              <w:left w:val="single" w:sz="4" w:space="0" w:color="auto"/>
              <w:bottom w:val="single" w:sz="4" w:space="0" w:color="auto"/>
              <w:right w:val="single" w:sz="4" w:space="0" w:color="auto"/>
            </w:tcBorders>
          </w:tcPr>
          <w:p w14:paraId="7CE5178A" w14:textId="77777777" w:rsidR="0036105D" w:rsidRPr="003D5D0D" w:rsidRDefault="0036105D" w:rsidP="008F5793">
            <w:pPr>
              <w:spacing w:after="0" w:line="360" w:lineRule="auto"/>
              <w:jc w:val="both"/>
              <w:rPr>
                <w:rFonts w:ascii="OfficinaSansBookC" w:hAnsi="OfficinaSansBookC"/>
                <w:sz w:val="24"/>
                <w:szCs w:val="24"/>
              </w:rPr>
            </w:pPr>
          </w:p>
        </w:tc>
        <w:tc>
          <w:tcPr>
            <w:tcW w:w="4395" w:type="dxa"/>
            <w:tcBorders>
              <w:top w:val="single" w:sz="4" w:space="0" w:color="auto"/>
              <w:left w:val="single" w:sz="4" w:space="0" w:color="auto"/>
              <w:bottom w:val="single" w:sz="4" w:space="0" w:color="auto"/>
              <w:right w:val="single" w:sz="4" w:space="0" w:color="auto"/>
            </w:tcBorders>
          </w:tcPr>
          <w:p w14:paraId="7BC51758" w14:textId="77777777" w:rsidR="0036105D" w:rsidRPr="003D5D0D" w:rsidRDefault="0036105D" w:rsidP="008F5793">
            <w:pPr>
              <w:spacing w:after="0" w:line="360" w:lineRule="auto"/>
              <w:jc w:val="both"/>
              <w:rPr>
                <w:rFonts w:ascii="OfficinaSansBookC" w:hAnsi="OfficinaSansBookC"/>
                <w:sz w:val="24"/>
                <w:szCs w:val="24"/>
              </w:rPr>
            </w:pPr>
          </w:p>
        </w:tc>
      </w:tr>
      <w:tr w:rsidR="0036105D" w:rsidRPr="003D5D0D" w14:paraId="52FE8F4C" w14:textId="77777777" w:rsidTr="0011562A">
        <w:tc>
          <w:tcPr>
            <w:tcW w:w="2575" w:type="dxa"/>
            <w:tcBorders>
              <w:top w:val="single" w:sz="4" w:space="0" w:color="auto"/>
              <w:left w:val="single" w:sz="4" w:space="0" w:color="auto"/>
              <w:bottom w:val="single" w:sz="4" w:space="0" w:color="auto"/>
              <w:right w:val="single" w:sz="4" w:space="0" w:color="auto"/>
            </w:tcBorders>
            <w:hideMark/>
          </w:tcPr>
          <w:p w14:paraId="2E0C78C5" w14:textId="77777777" w:rsidR="0036105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УЭ-</w:t>
            </w:r>
            <w:r w:rsidR="00395105" w:rsidRPr="003D5D0D">
              <w:rPr>
                <w:rFonts w:ascii="OfficinaSansBookC" w:hAnsi="OfficinaSansBookC"/>
                <w:sz w:val="24"/>
                <w:szCs w:val="24"/>
              </w:rPr>
              <w:t>8</w:t>
            </w:r>
            <w:r w:rsidRPr="003D5D0D">
              <w:rPr>
                <w:rFonts w:ascii="OfficinaSansBookC" w:hAnsi="OfficinaSansBookC"/>
                <w:sz w:val="24"/>
                <w:szCs w:val="24"/>
              </w:rPr>
              <w:t xml:space="preserve"> (до 2 минут)</w:t>
            </w:r>
          </w:p>
        </w:tc>
        <w:tc>
          <w:tcPr>
            <w:tcW w:w="2463" w:type="dxa"/>
            <w:tcBorders>
              <w:top w:val="single" w:sz="4" w:space="0" w:color="auto"/>
              <w:left w:val="single" w:sz="4" w:space="0" w:color="auto"/>
              <w:bottom w:val="single" w:sz="4" w:space="0" w:color="auto"/>
              <w:right w:val="single" w:sz="4" w:space="0" w:color="auto"/>
            </w:tcBorders>
          </w:tcPr>
          <w:p w14:paraId="2F81E3DA" w14:textId="77777777" w:rsidR="0036105D" w:rsidRPr="003D5D0D" w:rsidRDefault="0036105D" w:rsidP="008F5793">
            <w:pPr>
              <w:spacing w:after="0" w:line="360" w:lineRule="auto"/>
              <w:jc w:val="both"/>
              <w:rPr>
                <w:rFonts w:ascii="OfficinaSansBookC" w:hAnsi="OfficinaSansBookC"/>
                <w:sz w:val="24"/>
                <w:szCs w:val="24"/>
              </w:rPr>
            </w:pPr>
            <w:r w:rsidRPr="003D5D0D">
              <w:rPr>
                <w:rFonts w:ascii="OfficinaSansBookC" w:hAnsi="OfficinaSansBookC"/>
                <w:sz w:val="24"/>
                <w:szCs w:val="24"/>
              </w:rPr>
              <w:t xml:space="preserve">Домашнее задание </w:t>
            </w:r>
          </w:p>
        </w:tc>
        <w:tc>
          <w:tcPr>
            <w:tcW w:w="2468" w:type="dxa"/>
            <w:tcBorders>
              <w:top w:val="single" w:sz="4" w:space="0" w:color="auto"/>
              <w:left w:val="single" w:sz="4" w:space="0" w:color="auto"/>
              <w:bottom w:val="single" w:sz="4" w:space="0" w:color="auto"/>
              <w:right w:val="single" w:sz="4" w:space="0" w:color="auto"/>
            </w:tcBorders>
          </w:tcPr>
          <w:p w14:paraId="250EE436" w14:textId="77777777" w:rsidR="0036105D" w:rsidRPr="003D5D0D" w:rsidRDefault="0036105D" w:rsidP="008F5793">
            <w:pPr>
              <w:spacing w:after="0" w:line="360" w:lineRule="auto"/>
              <w:jc w:val="both"/>
              <w:rPr>
                <w:rFonts w:ascii="OfficinaSansBookC" w:hAnsi="OfficinaSansBookC"/>
                <w:sz w:val="24"/>
                <w:szCs w:val="24"/>
              </w:rPr>
            </w:pPr>
          </w:p>
        </w:tc>
        <w:tc>
          <w:tcPr>
            <w:tcW w:w="2808" w:type="dxa"/>
            <w:tcBorders>
              <w:top w:val="single" w:sz="4" w:space="0" w:color="auto"/>
              <w:left w:val="single" w:sz="4" w:space="0" w:color="auto"/>
              <w:bottom w:val="single" w:sz="4" w:space="0" w:color="auto"/>
              <w:right w:val="single" w:sz="4" w:space="0" w:color="auto"/>
            </w:tcBorders>
          </w:tcPr>
          <w:p w14:paraId="4755A011" w14:textId="77777777" w:rsidR="0036105D" w:rsidRPr="003D5D0D" w:rsidRDefault="0036105D" w:rsidP="008F5793">
            <w:pPr>
              <w:spacing w:after="0" w:line="360" w:lineRule="auto"/>
              <w:jc w:val="both"/>
              <w:rPr>
                <w:rFonts w:ascii="OfficinaSansBookC" w:hAnsi="OfficinaSansBookC"/>
                <w:sz w:val="24"/>
                <w:szCs w:val="24"/>
              </w:rPr>
            </w:pPr>
          </w:p>
        </w:tc>
        <w:tc>
          <w:tcPr>
            <w:tcW w:w="4395" w:type="dxa"/>
            <w:tcBorders>
              <w:top w:val="single" w:sz="4" w:space="0" w:color="auto"/>
              <w:left w:val="single" w:sz="4" w:space="0" w:color="auto"/>
              <w:bottom w:val="single" w:sz="4" w:space="0" w:color="auto"/>
              <w:right w:val="single" w:sz="4" w:space="0" w:color="auto"/>
            </w:tcBorders>
          </w:tcPr>
          <w:p w14:paraId="3AEA8BB6" w14:textId="77777777" w:rsidR="0036105D" w:rsidRPr="003D5D0D" w:rsidRDefault="0036105D" w:rsidP="008F5793">
            <w:pPr>
              <w:spacing w:after="0" w:line="360" w:lineRule="auto"/>
              <w:jc w:val="both"/>
              <w:rPr>
                <w:rFonts w:ascii="OfficinaSansBookC" w:hAnsi="OfficinaSansBookC"/>
                <w:sz w:val="24"/>
                <w:szCs w:val="24"/>
              </w:rPr>
            </w:pPr>
          </w:p>
        </w:tc>
      </w:tr>
    </w:tbl>
    <w:p w14:paraId="0ACC29B5" w14:textId="4A337B29" w:rsidR="0036105D" w:rsidRPr="003D5D0D" w:rsidRDefault="0036105D" w:rsidP="008F5793">
      <w:pPr>
        <w:spacing w:line="360" w:lineRule="auto"/>
        <w:rPr>
          <w:rFonts w:ascii="OfficinaSansBookC" w:eastAsiaTheme="minorHAnsi" w:hAnsi="OfficinaSansBookC"/>
          <w:i/>
          <w:iCs/>
          <w:sz w:val="24"/>
          <w:szCs w:val="24"/>
          <w:lang w:eastAsia="en-US"/>
        </w:rPr>
      </w:pPr>
      <w:r w:rsidRPr="003D5D0D">
        <w:rPr>
          <w:rFonts w:ascii="OfficinaSansBookC" w:eastAsiaTheme="minorHAnsi" w:hAnsi="OfficinaSansBookC"/>
          <w:i/>
          <w:iCs/>
          <w:sz w:val="24"/>
          <w:szCs w:val="24"/>
          <w:lang w:eastAsia="en-US"/>
        </w:rPr>
        <w:t xml:space="preserve">УЭ 2 и 4 можно выносить на самостоятельную работу, сокращать в зависимости от того, насколько полно удалось рассмотреть тему, подготовленности </w:t>
      </w:r>
      <w:r w:rsidR="0012307F" w:rsidRPr="003D5D0D">
        <w:rPr>
          <w:rFonts w:ascii="OfficinaSansBookC" w:eastAsiaTheme="minorHAnsi" w:hAnsi="OfficinaSansBookC"/>
          <w:i/>
          <w:iCs/>
          <w:sz w:val="24"/>
          <w:szCs w:val="24"/>
          <w:lang w:eastAsia="en-US"/>
        </w:rPr>
        <w:t>обучающихся</w:t>
      </w:r>
      <w:r w:rsidRPr="003D5D0D">
        <w:rPr>
          <w:rFonts w:ascii="OfficinaSansBookC" w:eastAsiaTheme="minorHAnsi" w:hAnsi="OfficinaSansBookC"/>
          <w:i/>
          <w:iCs/>
          <w:sz w:val="24"/>
          <w:szCs w:val="24"/>
          <w:lang w:eastAsia="en-US"/>
        </w:rPr>
        <w:t xml:space="preserve">, их способностей к самостоятельной работе и пр. </w:t>
      </w:r>
    </w:p>
    <w:p w14:paraId="5568C916" w14:textId="48A3372A" w:rsidR="001F0F73" w:rsidRPr="003D5D0D" w:rsidRDefault="001F0F73">
      <w:pPr>
        <w:spacing w:line="259" w:lineRule="auto"/>
        <w:rPr>
          <w:rFonts w:ascii="OfficinaSansBookC" w:eastAsiaTheme="minorHAnsi" w:hAnsi="OfficinaSansBookC"/>
          <w:sz w:val="24"/>
          <w:szCs w:val="24"/>
          <w:lang w:eastAsia="en-US"/>
        </w:rPr>
      </w:pPr>
      <w:r w:rsidRPr="003D5D0D">
        <w:rPr>
          <w:rFonts w:ascii="OfficinaSansBookC" w:eastAsiaTheme="minorHAnsi" w:hAnsi="OfficinaSansBookC"/>
          <w:sz w:val="24"/>
          <w:szCs w:val="24"/>
          <w:lang w:eastAsia="en-US"/>
        </w:rPr>
        <w:br w:type="page"/>
      </w:r>
    </w:p>
    <w:p w14:paraId="388832E8" w14:textId="77777777" w:rsidR="0036105D" w:rsidRPr="003D5D0D" w:rsidRDefault="0036105D" w:rsidP="008F5793">
      <w:pPr>
        <w:spacing w:line="360" w:lineRule="auto"/>
        <w:rPr>
          <w:rFonts w:ascii="OfficinaSansBookC" w:eastAsiaTheme="minorHAnsi" w:hAnsi="OfficinaSansBookC"/>
          <w:sz w:val="24"/>
          <w:szCs w:val="24"/>
          <w:lang w:eastAsia="en-US"/>
        </w:rPr>
      </w:pPr>
    </w:p>
    <w:p w14:paraId="2FF74402" w14:textId="77777777" w:rsidR="004A1CE7" w:rsidRPr="003D5D0D" w:rsidRDefault="00EA0E03" w:rsidP="008F5793">
      <w:pPr>
        <w:spacing w:line="360" w:lineRule="auto"/>
        <w:jc w:val="center"/>
        <w:rPr>
          <w:rFonts w:ascii="OfficinaSansBookC" w:eastAsiaTheme="minorHAnsi" w:hAnsi="OfficinaSansBookC"/>
          <w:b/>
          <w:bCs/>
          <w:sz w:val="28"/>
          <w:szCs w:val="24"/>
          <w:lang w:eastAsia="en-US"/>
        </w:rPr>
      </w:pPr>
      <w:r w:rsidRPr="003D5D0D">
        <w:rPr>
          <w:rFonts w:ascii="OfficinaSansBookC" w:eastAsiaTheme="minorHAnsi" w:hAnsi="OfficinaSansBookC"/>
          <w:b/>
          <w:bCs/>
          <w:sz w:val="28"/>
          <w:szCs w:val="24"/>
          <w:lang w:eastAsia="en-US"/>
        </w:rPr>
        <w:t>Примерная карточка региона</w:t>
      </w:r>
    </w:p>
    <w:tbl>
      <w:tblPr>
        <w:tblStyle w:val="aa"/>
        <w:tblW w:w="0" w:type="auto"/>
        <w:tblLook w:val="04A0" w:firstRow="1" w:lastRow="0" w:firstColumn="1" w:lastColumn="0" w:noHBand="0" w:noVBand="1"/>
      </w:tblPr>
      <w:tblGrid>
        <w:gridCol w:w="11184"/>
        <w:gridCol w:w="3376"/>
      </w:tblGrid>
      <w:tr w:rsidR="00FE2608" w:rsidRPr="003D5D0D" w14:paraId="6FCA264A" w14:textId="77777777" w:rsidTr="001305A0">
        <w:tc>
          <w:tcPr>
            <w:tcW w:w="11184" w:type="dxa"/>
          </w:tcPr>
          <w:p w14:paraId="3BF8D399" w14:textId="77777777" w:rsidR="004A1CE7" w:rsidRPr="003D5D0D" w:rsidRDefault="004A1CE7" w:rsidP="008F5793">
            <w:pPr>
              <w:spacing w:line="360" w:lineRule="auto"/>
              <w:rPr>
                <w:rFonts w:ascii="OfficinaSansBookC" w:eastAsiaTheme="minorHAnsi" w:hAnsi="OfficinaSansBookC"/>
                <w:lang w:eastAsia="en-US"/>
              </w:rPr>
            </w:pPr>
            <w:r w:rsidRPr="003D5D0D">
              <w:rPr>
                <w:rFonts w:ascii="OfficinaSansBookC" w:eastAsiaTheme="minorHAnsi" w:hAnsi="OfficinaSansBookC"/>
                <w:noProof/>
              </w:rPr>
              <w:drawing>
                <wp:inline distT="0" distB="0" distL="0" distR="0" wp14:anchorId="1E225542" wp14:editId="262D7B4D">
                  <wp:extent cx="6965002" cy="49401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71336" cy="4944627"/>
                          </a:xfrm>
                          <a:prstGeom prst="rect">
                            <a:avLst/>
                          </a:prstGeom>
                          <a:noFill/>
                        </pic:spPr>
                      </pic:pic>
                    </a:graphicData>
                  </a:graphic>
                </wp:inline>
              </w:drawing>
            </w:r>
          </w:p>
        </w:tc>
        <w:tc>
          <w:tcPr>
            <w:tcW w:w="3590" w:type="dxa"/>
          </w:tcPr>
          <w:p w14:paraId="53DA6A60" w14:textId="77777777" w:rsidR="004A1CE7" w:rsidRPr="003D5D0D" w:rsidRDefault="00AB2C63" w:rsidP="008F5793">
            <w:pPr>
              <w:spacing w:line="360" w:lineRule="auto"/>
              <w:rPr>
                <w:rFonts w:ascii="OfficinaSansBookC" w:eastAsiaTheme="minorHAnsi" w:hAnsi="OfficinaSansBookC"/>
                <w:b/>
                <w:bCs/>
                <w:lang w:eastAsia="en-US"/>
              </w:rPr>
            </w:pPr>
            <w:r w:rsidRPr="003D5D0D">
              <w:rPr>
                <w:rFonts w:ascii="OfficinaSansBookC" w:eastAsiaTheme="minorHAnsi" w:hAnsi="OfficinaSansBookC"/>
                <w:b/>
                <w:bCs/>
                <w:lang w:eastAsia="en-US"/>
              </w:rPr>
              <w:t>Название региона «</w:t>
            </w:r>
            <w:r w:rsidRPr="003D5D0D">
              <w:rPr>
                <w:rFonts w:ascii="OfficinaSansBookC" w:eastAsiaTheme="minorHAnsi" w:hAnsi="OfficinaSansBookC"/>
                <w:b/>
                <w:bCs/>
                <w:i/>
                <w:iCs/>
                <w:lang w:eastAsia="en-US"/>
              </w:rPr>
              <w:t>Юго-Восточная Азия</w:t>
            </w:r>
            <w:r w:rsidRPr="003D5D0D">
              <w:rPr>
                <w:rFonts w:ascii="OfficinaSansBookC" w:eastAsiaTheme="minorHAnsi" w:hAnsi="OfficinaSansBookC"/>
                <w:b/>
                <w:bCs/>
                <w:lang w:eastAsia="en-US"/>
              </w:rPr>
              <w:t>»</w:t>
            </w:r>
          </w:p>
          <w:p w14:paraId="7D2FBDE3" w14:textId="77777777" w:rsidR="001305A0" w:rsidRPr="003D5D0D" w:rsidRDefault="001305A0" w:rsidP="008F5793">
            <w:pPr>
              <w:spacing w:line="360" w:lineRule="auto"/>
              <w:rPr>
                <w:rFonts w:ascii="OfficinaSansBookC" w:eastAsiaTheme="minorHAnsi" w:hAnsi="OfficinaSansBookC"/>
                <w:b/>
                <w:bCs/>
                <w:lang w:eastAsia="en-US"/>
              </w:rPr>
            </w:pPr>
          </w:p>
          <w:p w14:paraId="2B94A594" w14:textId="77777777" w:rsidR="001305A0" w:rsidRPr="003D5D0D" w:rsidRDefault="001305A0" w:rsidP="008F5793">
            <w:pPr>
              <w:spacing w:line="360" w:lineRule="auto"/>
              <w:rPr>
                <w:rFonts w:ascii="OfficinaSansBookC" w:eastAsiaTheme="minorHAnsi" w:hAnsi="OfficinaSansBookC"/>
                <w:b/>
                <w:bCs/>
                <w:lang w:eastAsia="en-US"/>
              </w:rPr>
            </w:pPr>
          </w:p>
          <w:p w14:paraId="00A0D8D7"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Краткая характеристика </w:t>
            </w:r>
          </w:p>
          <w:p w14:paraId="35AB5AD1"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ФГП </w:t>
            </w:r>
          </w:p>
          <w:p w14:paraId="09C7CBF0"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ЭГП</w:t>
            </w:r>
          </w:p>
          <w:p w14:paraId="50E7641E"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Рекорды </w:t>
            </w:r>
          </w:p>
          <w:p w14:paraId="57F8BA00"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Легенда к контурной карте </w:t>
            </w:r>
          </w:p>
          <w:p w14:paraId="7C046970"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Название страны </w:t>
            </w:r>
          </w:p>
          <w:p w14:paraId="504DECEA"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Р -республика</w:t>
            </w:r>
          </w:p>
          <w:p w14:paraId="5886B754"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М- монархия</w:t>
            </w:r>
          </w:p>
          <w:p w14:paraId="4334080D"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Ф- федерация</w:t>
            </w:r>
          </w:p>
          <w:p w14:paraId="3E25C233"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У -уния</w:t>
            </w:r>
          </w:p>
          <w:p w14:paraId="4997F272"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Столица</w:t>
            </w:r>
          </w:p>
          <w:p w14:paraId="653CEA09"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Крупные города </w:t>
            </w:r>
          </w:p>
          <w:p w14:paraId="6CEB4750"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 xml:space="preserve">Курорты и туристические центры (для специалистов по туризму и гостеприимству) </w:t>
            </w:r>
          </w:p>
          <w:p w14:paraId="191BC56C" w14:textId="77777777" w:rsidR="001305A0" w:rsidRPr="003D5D0D" w:rsidRDefault="001305A0" w:rsidP="008F5793">
            <w:pPr>
              <w:spacing w:line="360" w:lineRule="auto"/>
              <w:rPr>
                <w:rFonts w:ascii="OfficinaSansBookC" w:eastAsiaTheme="minorHAnsi" w:hAnsi="OfficinaSansBookC"/>
                <w:lang w:eastAsia="en-US"/>
              </w:rPr>
            </w:pPr>
            <w:r w:rsidRPr="003D5D0D">
              <w:rPr>
                <w:rFonts w:ascii="OfficinaSansBookC" w:eastAsiaTheme="minorHAnsi" w:hAnsi="OfficinaSansBookC"/>
                <w:lang w:eastAsia="en-US"/>
              </w:rPr>
              <w:t>И т.д.</w:t>
            </w:r>
          </w:p>
          <w:p w14:paraId="59716F5D" w14:textId="77777777" w:rsidR="001305A0" w:rsidRPr="003D5D0D" w:rsidRDefault="001305A0" w:rsidP="008F5793">
            <w:pPr>
              <w:spacing w:line="360" w:lineRule="auto"/>
              <w:rPr>
                <w:rFonts w:ascii="OfficinaSansBookC" w:eastAsiaTheme="minorHAnsi" w:hAnsi="OfficinaSansBookC"/>
                <w:b/>
                <w:bCs/>
                <w:lang w:eastAsia="en-US"/>
              </w:rPr>
            </w:pPr>
          </w:p>
        </w:tc>
      </w:tr>
    </w:tbl>
    <w:p w14:paraId="392BC71D" w14:textId="77777777" w:rsidR="001305A0" w:rsidRPr="003D5D0D" w:rsidRDefault="001305A0" w:rsidP="008F5793">
      <w:pPr>
        <w:spacing w:line="360" w:lineRule="auto"/>
        <w:rPr>
          <w:rFonts w:ascii="OfficinaSansBookC" w:hAnsi="OfficinaSansBookC"/>
        </w:rPr>
      </w:pPr>
    </w:p>
    <w:p w14:paraId="5F828278" w14:textId="77777777" w:rsidR="001305A0" w:rsidRPr="003D5D0D" w:rsidRDefault="001305A0" w:rsidP="008F5793">
      <w:pPr>
        <w:spacing w:line="360" w:lineRule="auto"/>
        <w:rPr>
          <w:rFonts w:ascii="OfficinaSansBookC" w:hAnsi="OfficinaSansBookC"/>
        </w:rPr>
      </w:pPr>
    </w:p>
    <w:tbl>
      <w:tblPr>
        <w:tblStyle w:val="aa"/>
        <w:tblW w:w="0" w:type="auto"/>
        <w:tblLook w:val="04A0" w:firstRow="1" w:lastRow="0" w:firstColumn="1" w:lastColumn="0" w:noHBand="0" w:noVBand="1"/>
      </w:tblPr>
      <w:tblGrid>
        <w:gridCol w:w="4305"/>
        <w:gridCol w:w="3347"/>
        <w:gridCol w:w="6896"/>
        <w:gridCol w:w="12"/>
      </w:tblGrid>
      <w:tr w:rsidR="00573BB2" w:rsidRPr="003D5D0D" w14:paraId="5F2CFDD0" w14:textId="77777777" w:rsidTr="00FE2608">
        <w:tc>
          <w:tcPr>
            <w:tcW w:w="14786" w:type="dxa"/>
            <w:gridSpan w:val="4"/>
          </w:tcPr>
          <w:p w14:paraId="2CD414C1" w14:textId="77777777" w:rsidR="00FE2608" w:rsidRPr="003D5D0D" w:rsidRDefault="00573BB2" w:rsidP="008F5793">
            <w:pPr>
              <w:spacing w:line="360" w:lineRule="auto"/>
              <w:jc w:val="center"/>
              <w:rPr>
                <w:rFonts w:ascii="OfficinaSansBookC" w:eastAsiaTheme="minorHAnsi" w:hAnsi="OfficinaSansBookC"/>
                <w:b/>
                <w:bCs/>
                <w:sz w:val="24"/>
                <w:szCs w:val="24"/>
                <w:lang w:eastAsia="en-US"/>
              </w:rPr>
            </w:pPr>
            <w:r w:rsidRPr="003D5D0D">
              <w:rPr>
                <w:rFonts w:ascii="OfficinaSansBookC" w:eastAsiaTheme="minorHAnsi" w:hAnsi="OfficinaSansBookC"/>
                <w:b/>
                <w:bCs/>
                <w:sz w:val="24"/>
                <w:szCs w:val="24"/>
                <w:lang w:eastAsia="en-US"/>
              </w:rPr>
              <w:t>Состав региона</w:t>
            </w:r>
          </w:p>
        </w:tc>
      </w:tr>
      <w:tr w:rsidR="00EC7CF8" w:rsidRPr="003D5D0D" w14:paraId="59D2511F" w14:textId="77777777" w:rsidTr="001305A0">
        <w:trPr>
          <w:gridAfter w:val="1"/>
          <w:wAfter w:w="12" w:type="dxa"/>
        </w:trPr>
        <w:tc>
          <w:tcPr>
            <w:tcW w:w="4361" w:type="dxa"/>
          </w:tcPr>
          <w:p w14:paraId="5C11FC43" w14:textId="77777777" w:rsidR="004A1CE7" w:rsidRPr="003D5D0D" w:rsidRDefault="00573BB2" w:rsidP="008F5793">
            <w:pPr>
              <w:spacing w:line="360" w:lineRule="auto"/>
              <w:rPr>
                <w:rFonts w:ascii="OfficinaSansBookC" w:eastAsiaTheme="minorHAnsi" w:hAnsi="OfficinaSansBookC"/>
                <w:sz w:val="24"/>
                <w:szCs w:val="24"/>
                <w:lang w:eastAsia="en-US"/>
              </w:rPr>
            </w:pPr>
            <w:proofErr w:type="gramStart"/>
            <w:r w:rsidRPr="003D5D0D">
              <w:rPr>
                <w:rFonts w:ascii="OfficinaSansBookC" w:eastAsiaTheme="minorHAnsi" w:hAnsi="OfficinaSansBookC"/>
                <w:sz w:val="24"/>
                <w:szCs w:val="24"/>
                <w:lang w:eastAsia="en-US"/>
              </w:rPr>
              <w:t xml:space="preserve">Страна  </w:t>
            </w:r>
            <w:r w:rsidR="00B66982" w:rsidRPr="003D5D0D">
              <w:rPr>
                <w:rFonts w:ascii="OfficinaSansBookC" w:eastAsiaTheme="minorHAnsi" w:hAnsi="OfficinaSansBookC"/>
                <w:sz w:val="24"/>
                <w:szCs w:val="24"/>
                <w:lang w:eastAsia="en-US"/>
              </w:rPr>
              <w:t>(</w:t>
            </w:r>
            <w:proofErr w:type="gramEnd"/>
            <w:r w:rsidR="00B66982" w:rsidRPr="003D5D0D">
              <w:rPr>
                <w:rFonts w:ascii="OfficinaSansBookC" w:eastAsiaTheme="minorHAnsi" w:hAnsi="OfficinaSansBookC"/>
                <w:sz w:val="24"/>
                <w:szCs w:val="24"/>
                <w:lang w:eastAsia="en-US"/>
              </w:rPr>
              <w:t xml:space="preserve">официальное название, краткое название </w:t>
            </w:r>
          </w:p>
        </w:tc>
        <w:tc>
          <w:tcPr>
            <w:tcW w:w="3402" w:type="dxa"/>
          </w:tcPr>
          <w:p w14:paraId="39077F2A" w14:textId="77777777" w:rsidR="004A1CE7" w:rsidRPr="003D5D0D" w:rsidRDefault="00573BB2" w:rsidP="008F5793">
            <w:pPr>
              <w:spacing w:line="360" w:lineRule="auto"/>
              <w:rPr>
                <w:rFonts w:ascii="OfficinaSansBookC" w:eastAsiaTheme="minorHAnsi" w:hAnsi="OfficinaSansBookC"/>
                <w:b/>
                <w:bCs/>
                <w:sz w:val="24"/>
                <w:szCs w:val="24"/>
                <w:lang w:eastAsia="en-US"/>
              </w:rPr>
            </w:pPr>
            <w:r w:rsidRPr="003D5D0D">
              <w:rPr>
                <w:rFonts w:ascii="OfficinaSansBookC" w:eastAsiaTheme="minorHAnsi" w:hAnsi="OfficinaSansBookC"/>
                <w:b/>
                <w:bCs/>
                <w:sz w:val="24"/>
                <w:szCs w:val="24"/>
                <w:lang w:eastAsia="en-US"/>
              </w:rPr>
              <w:t xml:space="preserve">Столица, </w:t>
            </w:r>
            <w:r w:rsidRPr="003D5D0D">
              <w:rPr>
                <w:rFonts w:ascii="OfficinaSansBookC" w:eastAsiaTheme="minorHAnsi" w:hAnsi="OfficinaSansBookC"/>
                <w:sz w:val="24"/>
                <w:szCs w:val="24"/>
                <w:lang w:eastAsia="en-US"/>
              </w:rPr>
              <w:t>крупные города</w:t>
            </w:r>
            <w:r w:rsidRPr="003D5D0D">
              <w:rPr>
                <w:rFonts w:ascii="OfficinaSansBookC" w:eastAsiaTheme="minorHAnsi" w:hAnsi="OfficinaSansBookC"/>
                <w:b/>
                <w:bCs/>
                <w:sz w:val="24"/>
                <w:szCs w:val="24"/>
                <w:lang w:eastAsia="en-US"/>
              </w:rPr>
              <w:t xml:space="preserve"> </w:t>
            </w:r>
          </w:p>
        </w:tc>
        <w:tc>
          <w:tcPr>
            <w:tcW w:w="7011" w:type="dxa"/>
          </w:tcPr>
          <w:p w14:paraId="6FA64C84" w14:textId="77777777" w:rsidR="004A1CE7" w:rsidRPr="003D5D0D" w:rsidRDefault="00573BB2" w:rsidP="008F5793">
            <w:pPr>
              <w:spacing w:line="360" w:lineRule="auto"/>
              <w:rPr>
                <w:rFonts w:ascii="OfficinaSansBookC" w:eastAsiaTheme="minorHAnsi" w:hAnsi="OfficinaSansBookC"/>
                <w:sz w:val="24"/>
                <w:szCs w:val="24"/>
                <w:lang w:eastAsia="en-US"/>
              </w:rPr>
            </w:pPr>
            <w:r w:rsidRPr="003D5D0D">
              <w:rPr>
                <w:rFonts w:ascii="OfficinaSansBookC" w:eastAsiaTheme="minorHAnsi" w:hAnsi="OfficinaSansBookC"/>
                <w:sz w:val="24"/>
                <w:szCs w:val="24"/>
                <w:lang w:eastAsia="en-US"/>
              </w:rPr>
              <w:t>Краткая характеристика</w:t>
            </w:r>
            <w:r w:rsidR="00B66982" w:rsidRPr="003D5D0D">
              <w:rPr>
                <w:rFonts w:ascii="OfficinaSansBookC" w:eastAsiaTheme="minorHAnsi" w:hAnsi="OfficinaSansBookC"/>
                <w:sz w:val="24"/>
                <w:szCs w:val="24"/>
                <w:lang w:eastAsia="en-US"/>
              </w:rPr>
              <w:t xml:space="preserve">, ассоциации, элементы профессионализации  </w:t>
            </w:r>
            <w:r w:rsidRPr="003D5D0D">
              <w:rPr>
                <w:rFonts w:ascii="OfficinaSansBookC" w:eastAsiaTheme="minorHAnsi" w:hAnsi="OfficinaSansBookC"/>
                <w:sz w:val="24"/>
                <w:szCs w:val="24"/>
                <w:lang w:eastAsia="en-US"/>
              </w:rPr>
              <w:t xml:space="preserve"> </w:t>
            </w:r>
          </w:p>
        </w:tc>
      </w:tr>
      <w:tr w:rsidR="00573BB2" w:rsidRPr="003D5D0D" w14:paraId="0C893FC2" w14:textId="77777777" w:rsidTr="001305A0">
        <w:trPr>
          <w:gridAfter w:val="1"/>
          <w:wAfter w:w="12" w:type="dxa"/>
        </w:trPr>
        <w:tc>
          <w:tcPr>
            <w:tcW w:w="4361" w:type="dxa"/>
          </w:tcPr>
          <w:p w14:paraId="747F0520" w14:textId="77777777" w:rsidR="00573BB2" w:rsidRPr="003D5D0D" w:rsidRDefault="00B66982" w:rsidP="008F5793">
            <w:pPr>
              <w:spacing w:line="360" w:lineRule="auto"/>
              <w:rPr>
                <w:rFonts w:ascii="OfficinaSansBookC" w:eastAsiaTheme="minorHAnsi" w:hAnsi="OfficinaSansBookC"/>
                <w:i/>
                <w:iCs/>
                <w:sz w:val="24"/>
                <w:szCs w:val="24"/>
                <w:lang w:eastAsia="en-US"/>
              </w:rPr>
            </w:pPr>
            <w:r w:rsidRPr="003D5D0D">
              <w:rPr>
                <w:rFonts w:ascii="OfficinaSansBookC" w:hAnsi="OfficinaSansBookC"/>
                <w:color w:val="202122"/>
                <w:sz w:val="24"/>
                <w:szCs w:val="24"/>
                <w:shd w:val="clear" w:color="auto" w:fill="FFFFFF"/>
              </w:rPr>
              <w:t> </w:t>
            </w:r>
            <w:proofErr w:type="spellStart"/>
            <w:r w:rsidRPr="003D5D0D">
              <w:rPr>
                <w:rFonts w:ascii="OfficinaSansBookC" w:eastAsiaTheme="minorHAnsi" w:hAnsi="OfficinaSansBookC"/>
                <w:i/>
                <w:iCs/>
                <w:sz w:val="24"/>
                <w:szCs w:val="24"/>
                <w:lang w:eastAsia="en-US"/>
              </w:rPr>
              <w:t>Социалисти́</w:t>
            </w:r>
            <w:r w:rsidRPr="003D5D0D">
              <w:rPr>
                <w:rFonts w:ascii="OfficinaSansBookC" w:eastAsiaTheme="minorHAnsi" w:hAnsi="OfficinaSansBookC" w:cs="OfficinaSansBookC"/>
                <w:i/>
                <w:iCs/>
                <w:sz w:val="24"/>
                <w:szCs w:val="24"/>
                <w:lang w:eastAsia="en-US"/>
              </w:rPr>
              <w:t>ческая</w:t>
            </w:r>
            <w:proofErr w:type="spellEnd"/>
            <w:r w:rsidRPr="003D5D0D">
              <w:rPr>
                <w:rFonts w:ascii="OfficinaSansBookC" w:eastAsiaTheme="minorHAnsi" w:hAnsi="OfficinaSansBookC"/>
                <w:i/>
                <w:iCs/>
                <w:sz w:val="24"/>
                <w:szCs w:val="24"/>
                <w:lang w:eastAsia="en-US"/>
              </w:rPr>
              <w:t xml:space="preserve"> </w:t>
            </w:r>
            <w:proofErr w:type="spellStart"/>
            <w:r w:rsidRPr="003D5D0D">
              <w:rPr>
                <w:rFonts w:ascii="OfficinaSansBookC" w:eastAsiaTheme="minorHAnsi" w:hAnsi="OfficinaSansBookC" w:cs="OfficinaSansBookC"/>
                <w:i/>
                <w:iCs/>
                <w:sz w:val="24"/>
                <w:szCs w:val="24"/>
                <w:lang w:eastAsia="en-US"/>
              </w:rPr>
              <w:t>Респу</w:t>
            </w:r>
            <w:r w:rsidRPr="003D5D0D">
              <w:rPr>
                <w:rFonts w:ascii="OfficinaSansBookC" w:eastAsiaTheme="minorHAnsi" w:hAnsi="OfficinaSansBookC"/>
                <w:i/>
                <w:iCs/>
                <w:sz w:val="24"/>
                <w:szCs w:val="24"/>
                <w:lang w:eastAsia="en-US"/>
              </w:rPr>
              <w:t>́</w:t>
            </w:r>
            <w:r w:rsidRPr="003D5D0D">
              <w:rPr>
                <w:rFonts w:ascii="OfficinaSansBookC" w:eastAsiaTheme="minorHAnsi" w:hAnsi="OfficinaSansBookC" w:cs="OfficinaSansBookC"/>
                <w:i/>
                <w:iCs/>
                <w:sz w:val="24"/>
                <w:szCs w:val="24"/>
                <w:lang w:eastAsia="en-US"/>
              </w:rPr>
              <w:t>блика</w:t>
            </w:r>
            <w:proofErr w:type="spellEnd"/>
            <w:r w:rsidRPr="003D5D0D">
              <w:rPr>
                <w:rFonts w:ascii="OfficinaSansBookC" w:eastAsiaTheme="minorHAnsi" w:hAnsi="OfficinaSansBookC"/>
                <w:i/>
                <w:iCs/>
                <w:sz w:val="24"/>
                <w:szCs w:val="24"/>
                <w:lang w:eastAsia="en-US"/>
              </w:rPr>
              <w:t xml:space="preserve"> </w:t>
            </w:r>
            <w:proofErr w:type="spellStart"/>
            <w:r w:rsidRPr="003D5D0D">
              <w:rPr>
                <w:rFonts w:ascii="OfficinaSansBookC" w:eastAsiaTheme="minorHAnsi" w:hAnsi="OfficinaSansBookC" w:cs="OfficinaSansBookC"/>
                <w:i/>
                <w:iCs/>
                <w:sz w:val="24"/>
                <w:szCs w:val="24"/>
                <w:lang w:eastAsia="en-US"/>
              </w:rPr>
              <w:t>Вьетна</w:t>
            </w:r>
            <w:r w:rsidRPr="003D5D0D">
              <w:rPr>
                <w:rFonts w:ascii="OfficinaSansBookC" w:eastAsiaTheme="minorHAnsi" w:hAnsi="OfficinaSansBookC"/>
                <w:i/>
                <w:iCs/>
                <w:sz w:val="24"/>
                <w:szCs w:val="24"/>
                <w:lang w:eastAsia="en-US"/>
              </w:rPr>
              <w:t>́</w:t>
            </w:r>
            <w:r w:rsidRPr="003D5D0D">
              <w:rPr>
                <w:rFonts w:ascii="OfficinaSansBookC" w:eastAsiaTheme="minorHAnsi" w:hAnsi="OfficinaSansBookC" w:cs="OfficinaSansBookC"/>
                <w:i/>
                <w:iCs/>
                <w:sz w:val="24"/>
                <w:szCs w:val="24"/>
                <w:lang w:eastAsia="en-US"/>
              </w:rPr>
              <w:t>м</w:t>
            </w:r>
            <w:proofErr w:type="spellEnd"/>
            <w:r w:rsidRPr="003D5D0D">
              <w:rPr>
                <w:rFonts w:ascii="OfficinaSansBookC" w:eastAsiaTheme="minorHAnsi" w:hAnsi="OfficinaSansBookC"/>
                <w:i/>
                <w:iCs/>
                <w:sz w:val="24"/>
                <w:szCs w:val="24"/>
                <w:lang w:eastAsia="en-US"/>
              </w:rPr>
              <w:t xml:space="preserve"> (</w:t>
            </w:r>
            <w:r w:rsidR="00573BB2" w:rsidRPr="003D5D0D">
              <w:rPr>
                <w:rFonts w:ascii="OfficinaSansBookC" w:eastAsiaTheme="minorHAnsi" w:hAnsi="OfficinaSansBookC"/>
                <w:i/>
                <w:iCs/>
                <w:sz w:val="24"/>
                <w:szCs w:val="24"/>
                <w:lang w:eastAsia="en-US"/>
              </w:rPr>
              <w:t>Вьетнам</w:t>
            </w:r>
            <w:r w:rsidRPr="003D5D0D">
              <w:rPr>
                <w:rFonts w:ascii="OfficinaSansBookC" w:eastAsiaTheme="minorHAnsi" w:hAnsi="OfficinaSansBookC"/>
                <w:i/>
                <w:iCs/>
                <w:sz w:val="24"/>
                <w:szCs w:val="24"/>
                <w:lang w:eastAsia="en-US"/>
              </w:rPr>
              <w:t>)</w:t>
            </w:r>
            <w:r w:rsidR="00EA0E03" w:rsidRPr="003D5D0D">
              <w:rPr>
                <w:rFonts w:ascii="OfficinaSansBookC" w:eastAsiaTheme="minorHAnsi" w:hAnsi="OfficinaSansBookC"/>
                <w:i/>
                <w:iCs/>
                <w:sz w:val="24"/>
                <w:szCs w:val="24"/>
                <w:lang w:eastAsia="en-US"/>
              </w:rPr>
              <w:t xml:space="preserve"> – </w:t>
            </w:r>
            <w:r w:rsidR="00EA0E03" w:rsidRPr="003D5D0D">
              <w:rPr>
                <w:rFonts w:ascii="OfficinaSansBookC" w:eastAsiaTheme="minorHAnsi" w:hAnsi="OfficinaSansBookC"/>
                <w:b/>
                <w:bCs/>
                <w:i/>
                <w:iCs/>
                <w:sz w:val="24"/>
                <w:szCs w:val="24"/>
                <w:lang w:eastAsia="en-US"/>
              </w:rPr>
              <w:t>пример заполнения таблицы</w:t>
            </w:r>
            <w:r w:rsidR="00EA0E03" w:rsidRPr="003D5D0D">
              <w:rPr>
                <w:rFonts w:ascii="OfficinaSansBookC" w:eastAsiaTheme="minorHAnsi" w:hAnsi="OfficinaSansBookC"/>
                <w:i/>
                <w:iCs/>
                <w:sz w:val="24"/>
                <w:szCs w:val="24"/>
                <w:lang w:eastAsia="en-US"/>
              </w:rPr>
              <w:t xml:space="preserve"> </w:t>
            </w:r>
          </w:p>
        </w:tc>
        <w:tc>
          <w:tcPr>
            <w:tcW w:w="3402" w:type="dxa"/>
          </w:tcPr>
          <w:p w14:paraId="47F487EC" w14:textId="77777777" w:rsidR="00573BB2" w:rsidRPr="003D5D0D" w:rsidRDefault="00B66982" w:rsidP="008F5793">
            <w:pPr>
              <w:spacing w:line="360" w:lineRule="auto"/>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Ханой</w:t>
            </w:r>
            <w:r w:rsidRPr="003D5D0D">
              <w:rPr>
                <w:rFonts w:ascii="OfficinaSansBookC" w:eastAsiaTheme="minorHAnsi" w:hAnsi="OfficinaSansBookC"/>
                <w:sz w:val="24"/>
                <w:szCs w:val="24"/>
                <w:lang w:eastAsia="en-US"/>
              </w:rPr>
              <w:t xml:space="preserve">, Хошимин, Ханой, Хайфон, </w:t>
            </w:r>
            <w:proofErr w:type="spellStart"/>
            <w:r w:rsidRPr="003D5D0D">
              <w:rPr>
                <w:rFonts w:ascii="OfficinaSansBookC" w:eastAsiaTheme="minorHAnsi" w:hAnsi="OfficinaSansBookC"/>
                <w:sz w:val="24"/>
                <w:szCs w:val="24"/>
                <w:lang w:eastAsia="en-US"/>
              </w:rPr>
              <w:t>Кантхо</w:t>
            </w:r>
            <w:proofErr w:type="spellEnd"/>
            <w:r w:rsidRPr="003D5D0D">
              <w:rPr>
                <w:rFonts w:ascii="OfficinaSansBookC" w:eastAsiaTheme="minorHAnsi" w:hAnsi="OfficinaSansBookC"/>
                <w:sz w:val="24"/>
                <w:szCs w:val="24"/>
                <w:lang w:eastAsia="en-US"/>
              </w:rPr>
              <w:t xml:space="preserve">, </w:t>
            </w:r>
            <w:proofErr w:type="spellStart"/>
            <w:r w:rsidRPr="003D5D0D">
              <w:rPr>
                <w:rFonts w:ascii="OfficinaSansBookC" w:eastAsiaTheme="minorHAnsi" w:hAnsi="OfficinaSansBookC"/>
                <w:sz w:val="24"/>
                <w:szCs w:val="24"/>
                <w:lang w:eastAsia="en-US"/>
              </w:rPr>
              <w:t>Бьенхоа</w:t>
            </w:r>
            <w:proofErr w:type="spellEnd"/>
            <w:r w:rsidRPr="003D5D0D">
              <w:rPr>
                <w:rFonts w:ascii="OfficinaSansBookC" w:eastAsiaTheme="minorHAnsi" w:hAnsi="OfficinaSansBookC"/>
                <w:sz w:val="24"/>
                <w:szCs w:val="24"/>
                <w:lang w:eastAsia="en-US"/>
              </w:rPr>
              <w:t>, Дананг</w:t>
            </w:r>
          </w:p>
        </w:tc>
        <w:tc>
          <w:tcPr>
            <w:tcW w:w="7011" w:type="dxa"/>
          </w:tcPr>
          <w:p w14:paraId="0B0F46C6" w14:textId="77777777" w:rsidR="00FE2608" w:rsidRPr="003D5D0D" w:rsidRDefault="00FE2608"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КХ.</w:t>
            </w:r>
            <w:r w:rsidRPr="003D5D0D">
              <w:rPr>
                <w:rFonts w:ascii="OfficinaSansBookC" w:eastAsiaTheme="minorHAnsi" w:hAnsi="OfficinaSansBookC"/>
                <w:sz w:val="24"/>
                <w:szCs w:val="24"/>
                <w:lang w:eastAsia="en-US"/>
              </w:rPr>
              <w:t xml:space="preserve"> </w:t>
            </w:r>
            <w:r w:rsidR="00B66982" w:rsidRPr="003D5D0D">
              <w:rPr>
                <w:rFonts w:ascii="OfficinaSansBookC" w:eastAsiaTheme="minorHAnsi" w:hAnsi="OfficinaSansBookC"/>
                <w:sz w:val="24"/>
                <w:szCs w:val="24"/>
                <w:lang w:eastAsia="en-US"/>
              </w:rPr>
              <w:t>Государство, вытянутое в форме буквы «S», расположено на полуострове Индокитай,</w:t>
            </w:r>
            <w:r w:rsidRPr="003D5D0D">
              <w:rPr>
                <w:rFonts w:ascii="OfficinaSansBookC" w:eastAsiaTheme="minorHAnsi" w:hAnsi="OfficinaSansBookC"/>
                <w:sz w:val="24"/>
                <w:szCs w:val="24"/>
                <w:lang w:eastAsia="en-US"/>
              </w:rPr>
              <w:t xml:space="preserve"> гористая </w:t>
            </w:r>
            <w:proofErr w:type="gramStart"/>
            <w:r w:rsidRPr="003D5D0D">
              <w:rPr>
                <w:rFonts w:ascii="OfficinaSansBookC" w:eastAsiaTheme="minorHAnsi" w:hAnsi="OfficinaSansBookC"/>
                <w:sz w:val="24"/>
                <w:szCs w:val="24"/>
                <w:lang w:eastAsia="en-US"/>
              </w:rPr>
              <w:t xml:space="preserve">местность, </w:t>
            </w:r>
            <w:r w:rsidR="00B66982" w:rsidRPr="003D5D0D">
              <w:rPr>
                <w:rFonts w:ascii="OfficinaSansBookC" w:eastAsiaTheme="minorHAnsi" w:hAnsi="OfficinaSansBookC"/>
                <w:sz w:val="24"/>
                <w:szCs w:val="24"/>
                <w:lang w:eastAsia="en-US"/>
              </w:rPr>
              <w:t xml:space="preserve"> Крупнейшие</w:t>
            </w:r>
            <w:proofErr w:type="gramEnd"/>
            <w:r w:rsidR="00B66982" w:rsidRPr="003D5D0D">
              <w:rPr>
                <w:rFonts w:ascii="OfficinaSansBookC" w:eastAsiaTheme="minorHAnsi" w:hAnsi="OfficinaSansBookC"/>
                <w:sz w:val="24"/>
                <w:szCs w:val="24"/>
                <w:lang w:eastAsia="en-US"/>
              </w:rPr>
              <w:t xml:space="preserve"> реки Вьетнама – Меконг и </w:t>
            </w:r>
            <w:proofErr w:type="spellStart"/>
            <w:r w:rsidR="00B66982" w:rsidRPr="003D5D0D">
              <w:rPr>
                <w:rFonts w:ascii="OfficinaSansBookC" w:eastAsiaTheme="minorHAnsi" w:hAnsi="OfficinaSansBookC"/>
                <w:sz w:val="24"/>
                <w:szCs w:val="24"/>
                <w:lang w:eastAsia="en-US"/>
              </w:rPr>
              <w:t>Хонгха</w:t>
            </w:r>
            <w:proofErr w:type="spellEnd"/>
            <w:r w:rsidR="00B66982" w:rsidRPr="003D5D0D">
              <w:rPr>
                <w:rFonts w:ascii="OfficinaSansBookC" w:eastAsiaTheme="minorHAnsi" w:hAnsi="OfficinaSansBookC"/>
                <w:sz w:val="24"/>
                <w:szCs w:val="24"/>
                <w:lang w:eastAsia="en-US"/>
              </w:rPr>
              <w:t xml:space="preserve"> (Красная река) – впадают в Южно-Китайское море. </w:t>
            </w:r>
            <w:r w:rsidRPr="003D5D0D">
              <w:rPr>
                <w:rFonts w:ascii="OfficinaSansBookC" w:eastAsiaTheme="minorHAnsi" w:hAnsi="OfficinaSansBookC"/>
                <w:sz w:val="24"/>
                <w:szCs w:val="24"/>
                <w:lang w:eastAsia="en-US"/>
              </w:rPr>
              <w:t>Климат - субэкваториальный муссонный. Много ГЭС, мировой экспортер электроэнергии. Развито с/х, выращивается чай, кофе, рис, пряности, тропические фрукты, орехи кешью. Развит туризм.</w:t>
            </w:r>
          </w:p>
          <w:p w14:paraId="641ACBD4" w14:textId="38198568" w:rsidR="00FE2608" w:rsidRPr="003D5D0D" w:rsidRDefault="00FE2608"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Ассоциации</w:t>
            </w:r>
            <w:r w:rsidRPr="003D5D0D">
              <w:rPr>
                <w:rFonts w:ascii="OfficinaSansBookC" w:eastAsiaTheme="minorHAnsi" w:hAnsi="OfficinaSansBookC"/>
                <w:sz w:val="24"/>
                <w:szCs w:val="24"/>
                <w:lang w:eastAsia="en-US"/>
              </w:rPr>
              <w:t xml:space="preserve"> – (формируются </w:t>
            </w:r>
            <w:r w:rsidR="0012307F" w:rsidRPr="003D5D0D">
              <w:rPr>
                <w:rFonts w:ascii="OfficinaSansBookC" w:eastAsiaTheme="minorHAnsi" w:hAnsi="OfficinaSansBookC"/>
                <w:sz w:val="24"/>
                <w:szCs w:val="24"/>
                <w:lang w:eastAsia="en-US"/>
              </w:rPr>
              <w:t>обучающимися</w:t>
            </w:r>
            <w:r w:rsidRPr="003D5D0D">
              <w:rPr>
                <w:rFonts w:ascii="OfficinaSansBookC" w:eastAsiaTheme="minorHAnsi" w:hAnsi="OfficinaSansBookC"/>
                <w:sz w:val="24"/>
                <w:szCs w:val="24"/>
                <w:lang w:eastAsia="en-US"/>
              </w:rPr>
              <w:t xml:space="preserve"> самостоятельно, например, </w:t>
            </w:r>
            <w:r w:rsidRPr="003D5D0D">
              <w:rPr>
                <w:rFonts w:ascii="OfficinaSansBookC" w:eastAsiaTheme="minorHAnsi" w:hAnsi="OfficinaSansBookC"/>
                <w:i/>
                <w:iCs/>
                <w:sz w:val="24"/>
                <w:szCs w:val="24"/>
                <w:lang w:eastAsia="en-US"/>
              </w:rPr>
              <w:t>рис, Ханой, пляжи, пагоды</w:t>
            </w:r>
            <w:r w:rsidRPr="003D5D0D">
              <w:rPr>
                <w:rFonts w:ascii="OfficinaSansBookC" w:eastAsiaTheme="minorHAnsi" w:hAnsi="OfficinaSansBookC"/>
                <w:sz w:val="24"/>
                <w:szCs w:val="24"/>
                <w:lang w:eastAsia="en-US"/>
              </w:rPr>
              <w:t xml:space="preserve"> и т.д.). </w:t>
            </w:r>
          </w:p>
          <w:p w14:paraId="730A832B" w14:textId="77777777" w:rsidR="00B66982" w:rsidRPr="003D5D0D" w:rsidRDefault="00FE2608" w:rsidP="008F5793">
            <w:pPr>
              <w:spacing w:line="360" w:lineRule="auto"/>
              <w:jc w:val="both"/>
              <w:rPr>
                <w:rFonts w:ascii="OfficinaSansBookC" w:eastAsiaTheme="minorHAnsi" w:hAnsi="OfficinaSansBookC"/>
                <w:b/>
                <w:bCs/>
                <w:sz w:val="24"/>
                <w:szCs w:val="24"/>
                <w:lang w:eastAsia="en-US"/>
              </w:rPr>
            </w:pPr>
            <w:r w:rsidRPr="003D5D0D">
              <w:rPr>
                <w:rFonts w:ascii="OfficinaSansBookC" w:eastAsiaTheme="minorHAnsi" w:hAnsi="OfficinaSansBookC"/>
                <w:b/>
                <w:bCs/>
                <w:sz w:val="24"/>
                <w:szCs w:val="24"/>
                <w:lang w:eastAsia="en-US"/>
              </w:rPr>
              <w:t xml:space="preserve">Элементы профессионализации   </w:t>
            </w:r>
          </w:p>
          <w:p w14:paraId="7556EBD3" w14:textId="77777777" w:rsidR="00FE2608" w:rsidRPr="003D5D0D" w:rsidRDefault="00FE2608"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 xml:space="preserve">Для туристов – </w:t>
            </w:r>
            <w:r w:rsidRPr="003D5D0D">
              <w:rPr>
                <w:rFonts w:ascii="OfficinaSansBookC" w:eastAsiaTheme="minorHAnsi" w:hAnsi="OfficinaSansBookC"/>
                <w:sz w:val="24"/>
                <w:szCs w:val="24"/>
                <w:lang w:eastAsia="en-US"/>
              </w:rPr>
              <w:t>краткая характеристика туристических ресурсов</w:t>
            </w:r>
          </w:p>
          <w:p w14:paraId="22A1EA60" w14:textId="77777777" w:rsidR="00EA0E03" w:rsidRPr="003D5D0D" w:rsidRDefault="00EA0E03"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Для специалистов по гостиничному хозяйству</w:t>
            </w:r>
            <w:r w:rsidRPr="003D5D0D">
              <w:rPr>
                <w:rFonts w:ascii="OfficinaSansBookC" w:eastAsiaTheme="minorHAnsi" w:hAnsi="OfficinaSansBookC"/>
                <w:sz w:val="24"/>
                <w:szCs w:val="24"/>
                <w:lang w:eastAsia="en-US"/>
              </w:rPr>
              <w:t xml:space="preserve"> – характеристика системы гостеприимства  </w:t>
            </w:r>
          </w:p>
          <w:p w14:paraId="38A92DEE" w14:textId="77777777" w:rsidR="00FE2608" w:rsidRPr="003D5D0D" w:rsidRDefault="00FE2608"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t xml:space="preserve">Для педагогов разного уровня </w:t>
            </w:r>
            <w:r w:rsidR="00EA0E03" w:rsidRPr="003D5D0D">
              <w:rPr>
                <w:rFonts w:ascii="OfficinaSansBookC" w:eastAsiaTheme="minorHAnsi" w:hAnsi="OfficinaSansBookC"/>
                <w:b/>
                <w:bCs/>
                <w:sz w:val="24"/>
                <w:szCs w:val="24"/>
                <w:lang w:eastAsia="en-US"/>
              </w:rPr>
              <w:t xml:space="preserve">– </w:t>
            </w:r>
            <w:r w:rsidR="00EA0E03" w:rsidRPr="003D5D0D">
              <w:rPr>
                <w:rFonts w:ascii="OfficinaSansBookC" w:eastAsiaTheme="minorHAnsi" w:hAnsi="OfficinaSansBookC"/>
                <w:sz w:val="24"/>
                <w:szCs w:val="24"/>
                <w:lang w:eastAsia="en-US"/>
              </w:rPr>
              <w:t>характеристика истории, мифологии и легенд (для начального образования), системы образования и пр.</w:t>
            </w:r>
          </w:p>
          <w:p w14:paraId="4D53E11F" w14:textId="77777777" w:rsidR="00EA0E03" w:rsidRPr="003D5D0D" w:rsidRDefault="00EA0E03" w:rsidP="008F5793">
            <w:pPr>
              <w:spacing w:line="360" w:lineRule="auto"/>
              <w:jc w:val="both"/>
              <w:rPr>
                <w:rFonts w:ascii="OfficinaSansBookC" w:eastAsiaTheme="minorHAnsi" w:hAnsi="OfficinaSansBookC"/>
                <w:b/>
                <w:bCs/>
                <w:sz w:val="24"/>
                <w:szCs w:val="24"/>
                <w:lang w:eastAsia="en-US"/>
              </w:rPr>
            </w:pPr>
            <w:r w:rsidRPr="003D5D0D">
              <w:rPr>
                <w:rFonts w:ascii="OfficinaSansBookC" w:eastAsiaTheme="minorHAnsi" w:hAnsi="OfficinaSansBookC"/>
                <w:b/>
                <w:bCs/>
                <w:sz w:val="24"/>
                <w:szCs w:val="24"/>
                <w:lang w:eastAsia="en-US"/>
              </w:rPr>
              <w:t xml:space="preserve">Для экономистов – </w:t>
            </w:r>
            <w:r w:rsidRPr="003D5D0D">
              <w:rPr>
                <w:rFonts w:ascii="OfficinaSansBookC" w:eastAsiaTheme="minorHAnsi" w:hAnsi="OfficinaSansBookC"/>
                <w:sz w:val="24"/>
                <w:szCs w:val="24"/>
                <w:lang w:eastAsia="en-US"/>
              </w:rPr>
              <w:t>характеристика экономической системы</w:t>
            </w:r>
            <w:r w:rsidRPr="003D5D0D">
              <w:rPr>
                <w:rFonts w:ascii="OfficinaSansBookC" w:eastAsiaTheme="minorHAnsi" w:hAnsi="OfficinaSansBookC"/>
                <w:b/>
                <w:bCs/>
                <w:sz w:val="24"/>
                <w:szCs w:val="24"/>
                <w:lang w:eastAsia="en-US"/>
              </w:rPr>
              <w:t xml:space="preserve"> </w:t>
            </w:r>
          </w:p>
          <w:p w14:paraId="25F03E0D" w14:textId="77777777" w:rsidR="00573BB2" w:rsidRPr="003D5D0D" w:rsidRDefault="00EA0E03" w:rsidP="008F5793">
            <w:pPr>
              <w:spacing w:line="360" w:lineRule="auto"/>
              <w:jc w:val="both"/>
              <w:rPr>
                <w:rFonts w:ascii="OfficinaSansBookC" w:eastAsiaTheme="minorHAnsi" w:hAnsi="OfficinaSansBookC"/>
                <w:sz w:val="24"/>
                <w:szCs w:val="24"/>
                <w:lang w:eastAsia="en-US"/>
              </w:rPr>
            </w:pPr>
            <w:r w:rsidRPr="003D5D0D">
              <w:rPr>
                <w:rFonts w:ascii="OfficinaSansBookC" w:eastAsiaTheme="minorHAnsi" w:hAnsi="OfficinaSansBookC"/>
                <w:b/>
                <w:bCs/>
                <w:sz w:val="24"/>
                <w:szCs w:val="24"/>
                <w:lang w:eastAsia="en-US"/>
              </w:rPr>
              <w:lastRenderedPageBreak/>
              <w:t xml:space="preserve">И т.д. </w:t>
            </w:r>
          </w:p>
        </w:tc>
      </w:tr>
      <w:tr w:rsidR="00EC7CF8" w:rsidRPr="003D5D0D" w14:paraId="36F57CA5" w14:textId="77777777" w:rsidTr="001305A0">
        <w:trPr>
          <w:gridAfter w:val="1"/>
          <w:wAfter w:w="12" w:type="dxa"/>
        </w:trPr>
        <w:tc>
          <w:tcPr>
            <w:tcW w:w="4361" w:type="dxa"/>
          </w:tcPr>
          <w:p w14:paraId="085FB073" w14:textId="77777777" w:rsidR="004A1CE7" w:rsidRPr="003D5D0D" w:rsidRDefault="00A260CC"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lastRenderedPageBreak/>
              <w:t xml:space="preserve">Таиланд </w:t>
            </w:r>
          </w:p>
        </w:tc>
        <w:tc>
          <w:tcPr>
            <w:tcW w:w="3402" w:type="dxa"/>
          </w:tcPr>
          <w:p w14:paraId="5A00DD61" w14:textId="77777777" w:rsidR="004A1CE7" w:rsidRPr="003D5D0D" w:rsidRDefault="004A1CE7" w:rsidP="008F5793">
            <w:pPr>
              <w:spacing w:line="360" w:lineRule="auto"/>
              <w:rPr>
                <w:rFonts w:ascii="OfficinaSansBookC" w:eastAsiaTheme="minorHAnsi" w:hAnsi="OfficinaSansBookC"/>
                <w:lang w:eastAsia="en-US"/>
              </w:rPr>
            </w:pPr>
          </w:p>
        </w:tc>
        <w:tc>
          <w:tcPr>
            <w:tcW w:w="7011" w:type="dxa"/>
          </w:tcPr>
          <w:p w14:paraId="6E39B584" w14:textId="77777777" w:rsidR="004A1CE7" w:rsidRPr="003D5D0D" w:rsidRDefault="004A1CE7" w:rsidP="008F5793">
            <w:pPr>
              <w:spacing w:line="360" w:lineRule="auto"/>
              <w:rPr>
                <w:rFonts w:ascii="OfficinaSansBookC" w:eastAsiaTheme="minorHAnsi" w:hAnsi="OfficinaSansBookC"/>
                <w:lang w:eastAsia="en-US"/>
              </w:rPr>
            </w:pPr>
          </w:p>
        </w:tc>
      </w:tr>
      <w:tr w:rsidR="00EC7CF8" w:rsidRPr="003D5D0D" w14:paraId="6F0BF8BB" w14:textId="77777777" w:rsidTr="001305A0">
        <w:trPr>
          <w:gridAfter w:val="1"/>
          <w:wAfter w:w="12" w:type="dxa"/>
        </w:trPr>
        <w:tc>
          <w:tcPr>
            <w:tcW w:w="4361" w:type="dxa"/>
          </w:tcPr>
          <w:p w14:paraId="02BB8ACE" w14:textId="77777777" w:rsidR="004A1CE7" w:rsidRPr="003D5D0D" w:rsidRDefault="00A260CC"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Мьянма </w:t>
            </w:r>
          </w:p>
        </w:tc>
        <w:tc>
          <w:tcPr>
            <w:tcW w:w="3402" w:type="dxa"/>
          </w:tcPr>
          <w:p w14:paraId="6FC8B189" w14:textId="77777777" w:rsidR="004A1CE7" w:rsidRPr="003D5D0D" w:rsidRDefault="004A1CE7" w:rsidP="008F5793">
            <w:pPr>
              <w:spacing w:line="360" w:lineRule="auto"/>
              <w:rPr>
                <w:rFonts w:ascii="OfficinaSansBookC" w:eastAsiaTheme="minorHAnsi" w:hAnsi="OfficinaSansBookC"/>
                <w:lang w:eastAsia="en-US"/>
              </w:rPr>
            </w:pPr>
          </w:p>
        </w:tc>
        <w:tc>
          <w:tcPr>
            <w:tcW w:w="7011" w:type="dxa"/>
          </w:tcPr>
          <w:p w14:paraId="014FD787" w14:textId="77777777" w:rsidR="004A1CE7" w:rsidRPr="003D5D0D" w:rsidRDefault="004A1CE7" w:rsidP="008F5793">
            <w:pPr>
              <w:spacing w:line="360" w:lineRule="auto"/>
              <w:rPr>
                <w:rFonts w:ascii="OfficinaSansBookC" w:eastAsiaTheme="minorHAnsi" w:hAnsi="OfficinaSansBookC"/>
                <w:lang w:eastAsia="en-US"/>
              </w:rPr>
            </w:pPr>
          </w:p>
        </w:tc>
      </w:tr>
      <w:tr w:rsidR="00A260CC" w:rsidRPr="003D5D0D" w14:paraId="15BBD7CA" w14:textId="77777777" w:rsidTr="001305A0">
        <w:trPr>
          <w:gridAfter w:val="1"/>
          <w:wAfter w:w="12" w:type="dxa"/>
        </w:trPr>
        <w:tc>
          <w:tcPr>
            <w:tcW w:w="4361" w:type="dxa"/>
          </w:tcPr>
          <w:p w14:paraId="395221F6" w14:textId="77777777" w:rsidR="00A260CC" w:rsidRPr="003D5D0D" w:rsidRDefault="00A260CC"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Камбоджа </w:t>
            </w:r>
          </w:p>
        </w:tc>
        <w:tc>
          <w:tcPr>
            <w:tcW w:w="3402" w:type="dxa"/>
          </w:tcPr>
          <w:p w14:paraId="1EED9B55" w14:textId="77777777" w:rsidR="00A260CC" w:rsidRPr="003D5D0D" w:rsidRDefault="00A260CC" w:rsidP="008F5793">
            <w:pPr>
              <w:spacing w:line="360" w:lineRule="auto"/>
              <w:rPr>
                <w:rFonts w:ascii="OfficinaSansBookC" w:eastAsiaTheme="minorHAnsi" w:hAnsi="OfficinaSansBookC"/>
                <w:lang w:eastAsia="en-US"/>
              </w:rPr>
            </w:pPr>
          </w:p>
        </w:tc>
        <w:tc>
          <w:tcPr>
            <w:tcW w:w="7011" w:type="dxa"/>
          </w:tcPr>
          <w:p w14:paraId="1C6CD1DD" w14:textId="77777777" w:rsidR="00A260CC" w:rsidRPr="003D5D0D" w:rsidRDefault="00A260CC" w:rsidP="008F5793">
            <w:pPr>
              <w:spacing w:line="360" w:lineRule="auto"/>
              <w:rPr>
                <w:rFonts w:ascii="OfficinaSansBookC" w:eastAsiaTheme="minorHAnsi" w:hAnsi="OfficinaSansBookC"/>
                <w:lang w:eastAsia="en-US"/>
              </w:rPr>
            </w:pPr>
          </w:p>
        </w:tc>
      </w:tr>
      <w:tr w:rsidR="00A260CC" w:rsidRPr="003D5D0D" w14:paraId="10147E25" w14:textId="77777777" w:rsidTr="001305A0">
        <w:trPr>
          <w:gridAfter w:val="1"/>
          <w:wAfter w:w="12" w:type="dxa"/>
        </w:trPr>
        <w:tc>
          <w:tcPr>
            <w:tcW w:w="4361" w:type="dxa"/>
          </w:tcPr>
          <w:p w14:paraId="62522551" w14:textId="77777777" w:rsidR="00A260CC" w:rsidRPr="003D5D0D" w:rsidRDefault="00A260CC"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Лаос</w:t>
            </w:r>
          </w:p>
        </w:tc>
        <w:tc>
          <w:tcPr>
            <w:tcW w:w="3402" w:type="dxa"/>
          </w:tcPr>
          <w:p w14:paraId="046E7277" w14:textId="77777777" w:rsidR="00A260CC" w:rsidRPr="003D5D0D" w:rsidRDefault="00A260CC" w:rsidP="008F5793">
            <w:pPr>
              <w:spacing w:line="360" w:lineRule="auto"/>
              <w:rPr>
                <w:rFonts w:ascii="OfficinaSansBookC" w:eastAsiaTheme="minorHAnsi" w:hAnsi="OfficinaSansBookC"/>
                <w:lang w:eastAsia="en-US"/>
              </w:rPr>
            </w:pPr>
          </w:p>
        </w:tc>
        <w:tc>
          <w:tcPr>
            <w:tcW w:w="7011" w:type="dxa"/>
          </w:tcPr>
          <w:p w14:paraId="1C29F123" w14:textId="77777777" w:rsidR="00A260CC" w:rsidRPr="003D5D0D" w:rsidRDefault="00A260CC" w:rsidP="008F5793">
            <w:pPr>
              <w:spacing w:line="360" w:lineRule="auto"/>
              <w:rPr>
                <w:rFonts w:ascii="OfficinaSansBookC" w:eastAsiaTheme="minorHAnsi" w:hAnsi="OfficinaSansBookC"/>
                <w:lang w:eastAsia="en-US"/>
              </w:rPr>
            </w:pPr>
          </w:p>
        </w:tc>
      </w:tr>
      <w:tr w:rsidR="00A260CC" w:rsidRPr="003D5D0D" w14:paraId="3A13F568" w14:textId="77777777" w:rsidTr="001305A0">
        <w:trPr>
          <w:gridAfter w:val="1"/>
          <w:wAfter w:w="12" w:type="dxa"/>
        </w:trPr>
        <w:tc>
          <w:tcPr>
            <w:tcW w:w="4361" w:type="dxa"/>
          </w:tcPr>
          <w:p w14:paraId="7D380E48" w14:textId="77777777" w:rsidR="00A260CC"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Индонезия</w:t>
            </w:r>
          </w:p>
        </w:tc>
        <w:tc>
          <w:tcPr>
            <w:tcW w:w="3402" w:type="dxa"/>
          </w:tcPr>
          <w:p w14:paraId="6A88CCE0" w14:textId="77777777" w:rsidR="00A260CC" w:rsidRPr="003D5D0D" w:rsidRDefault="00A260CC" w:rsidP="008F5793">
            <w:pPr>
              <w:spacing w:line="360" w:lineRule="auto"/>
              <w:rPr>
                <w:rFonts w:ascii="OfficinaSansBookC" w:eastAsiaTheme="minorHAnsi" w:hAnsi="OfficinaSansBookC"/>
                <w:lang w:eastAsia="en-US"/>
              </w:rPr>
            </w:pPr>
          </w:p>
        </w:tc>
        <w:tc>
          <w:tcPr>
            <w:tcW w:w="7011" w:type="dxa"/>
          </w:tcPr>
          <w:p w14:paraId="1D289CCC" w14:textId="77777777" w:rsidR="00A260CC" w:rsidRPr="003D5D0D" w:rsidRDefault="00A260CC" w:rsidP="008F5793">
            <w:pPr>
              <w:spacing w:line="360" w:lineRule="auto"/>
              <w:rPr>
                <w:rFonts w:ascii="OfficinaSansBookC" w:eastAsiaTheme="minorHAnsi" w:hAnsi="OfficinaSansBookC"/>
                <w:lang w:eastAsia="en-US"/>
              </w:rPr>
            </w:pPr>
          </w:p>
        </w:tc>
      </w:tr>
      <w:tr w:rsidR="008E23BB" w:rsidRPr="003D5D0D" w14:paraId="709ACBFA" w14:textId="77777777" w:rsidTr="001305A0">
        <w:trPr>
          <w:gridAfter w:val="1"/>
          <w:wAfter w:w="12" w:type="dxa"/>
        </w:trPr>
        <w:tc>
          <w:tcPr>
            <w:tcW w:w="4361" w:type="dxa"/>
          </w:tcPr>
          <w:p w14:paraId="2ABA7292" w14:textId="77777777" w:rsidR="008E23BB"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Филиппины </w:t>
            </w:r>
          </w:p>
        </w:tc>
        <w:tc>
          <w:tcPr>
            <w:tcW w:w="3402" w:type="dxa"/>
          </w:tcPr>
          <w:p w14:paraId="4DCA1212" w14:textId="77777777" w:rsidR="008E23BB" w:rsidRPr="003D5D0D" w:rsidRDefault="008E23BB" w:rsidP="008F5793">
            <w:pPr>
              <w:spacing w:line="360" w:lineRule="auto"/>
              <w:rPr>
                <w:rFonts w:ascii="OfficinaSansBookC" w:eastAsiaTheme="minorHAnsi" w:hAnsi="OfficinaSansBookC"/>
                <w:lang w:eastAsia="en-US"/>
              </w:rPr>
            </w:pPr>
          </w:p>
        </w:tc>
        <w:tc>
          <w:tcPr>
            <w:tcW w:w="7011" w:type="dxa"/>
          </w:tcPr>
          <w:p w14:paraId="5C241DDF" w14:textId="77777777" w:rsidR="008E23BB" w:rsidRPr="003D5D0D" w:rsidRDefault="008E23BB" w:rsidP="008F5793">
            <w:pPr>
              <w:spacing w:line="360" w:lineRule="auto"/>
              <w:rPr>
                <w:rFonts w:ascii="OfficinaSansBookC" w:eastAsiaTheme="minorHAnsi" w:hAnsi="OfficinaSansBookC"/>
                <w:lang w:eastAsia="en-US"/>
              </w:rPr>
            </w:pPr>
          </w:p>
        </w:tc>
      </w:tr>
      <w:tr w:rsidR="008E23BB" w:rsidRPr="003D5D0D" w14:paraId="385D5536" w14:textId="77777777" w:rsidTr="001305A0">
        <w:trPr>
          <w:gridAfter w:val="1"/>
          <w:wAfter w:w="12" w:type="dxa"/>
        </w:trPr>
        <w:tc>
          <w:tcPr>
            <w:tcW w:w="4361" w:type="dxa"/>
          </w:tcPr>
          <w:p w14:paraId="7D901919" w14:textId="77777777" w:rsidR="008E23BB"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Малайзия </w:t>
            </w:r>
          </w:p>
        </w:tc>
        <w:tc>
          <w:tcPr>
            <w:tcW w:w="3402" w:type="dxa"/>
          </w:tcPr>
          <w:p w14:paraId="1C1FC7D9" w14:textId="77777777" w:rsidR="008E23BB" w:rsidRPr="003D5D0D" w:rsidRDefault="008E23BB" w:rsidP="008F5793">
            <w:pPr>
              <w:spacing w:line="360" w:lineRule="auto"/>
              <w:rPr>
                <w:rFonts w:ascii="OfficinaSansBookC" w:eastAsiaTheme="minorHAnsi" w:hAnsi="OfficinaSansBookC"/>
                <w:lang w:eastAsia="en-US"/>
              </w:rPr>
            </w:pPr>
          </w:p>
        </w:tc>
        <w:tc>
          <w:tcPr>
            <w:tcW w:w="7011" w:type="dxa"/>
          </w:tcPr>
          <w:p w14:paraId="0A429BBD" w14:textId="77777777" w:rsidR="008E23BB" w:rsidRPr="003D5D0D" w:rsidRDefault="008E23BB" w:rsidP="008F5793">
            <w:pPr>
              <w:spacing w:line="360" w:lineRule="auto"/>
              <w:rPr>
                <w:rFonts w:ascii="OfficinaSansBookC" w:eastAsiaTheme="minorHAnsi" w:hAnsi="OfficinaSansBookC"/>
                <w:lang w:eastAsia="en-US"/>
              </w:rPr>
            </w:pPr>
          </w:p>
        </w:tc>
      </w:tr>
      <w:tr w:rsidR="008E23BB" w:rsidRPr="003D5D0D" w14:paraId="364E7C62" w14:textId="77777777" w:rsidTr="001305A0">
        <w:trPr>
          <w:gridAfter w:val="1"/>
          <w:wAfter w:w="12" w:type="dxa"/>
        </w:trPr>
        <w:tc>
          <w:tcPr>
            <w:tcW w:w="4361" w:type="dxa"/>
          </w:tcPr>
          <w:p w14:paraId="6F9AD141" w14:textId="77777777" w:rsidR="008E23BB"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Сингапур</w:t>
            </w:r>
          </w:p>
        </w:tc>
        <w:tc>
          <w:tcPr>
            <w:tcW w:w="3402" w:type="dxa"/>
          </w:tcPr>
          <w:p w14:paraId="215AA63F" w14:textId="77777777" w:rsidR="008E23BB" w:rsidRPr="003D5D0D" w:rsidRDefault="008E23BB" w:rsidP="008F5793">
            <w:pPr>
              <w:spacing w:line="360" w:lineRule="auto"/>
              <w:rPr>
                <w:rFonts w:ascii="OfficinaSansBookC" w:eastAsiaTheme="minorHAnsi" w:hAnsi="OfficinaSansBookC"/>
                <w:lang w:eastAsia="en-US"/>
              </w:rPr>
            </w:pPr>
          </w:p>
        </w:tc>
        <w:tc>
          <w:tcPr>
            <w:tcW w:w="7011" w:type="dxa"/>
          </w:tcPr>
          <w:p w14:paraId="2DA88DA3" w14:textId="77777777" w:rsidR="008E23BB" w:rsidRPr="003D5D0D" w:rsidRDefault="008E23BB" w:rsidP="008F5793">
            <w:pPr>
              <w:spacing w:line="360" w:lineRule="auto"/>
              <w:rPr>
                <w:rFonts w:ascii="OfficinaSansBookC" w:eastAsiaTheme="minorHAnsi" w:hAnsi="OfficinaSansBookC"/>
                <w:lang w:eastAsia="en-US"/>
              </w:rPr>
            </w:pPr>
          </w:p>
        </w:tc>
      </w:tr>
      <w:tr w:rsidR="008E23BB" w:rsidRPr="003D5D0D" w14:paraId="1FE7430D" w14:textId="77777777" w:rsidTr="001305A0">
        <w:trPr>
          <w:gridAfter w:val="1"/>
          <w:wAfter w:w="12" w:type="dxa"/>
        </w:trPr>
        <w:tc>
          <w:tcPr>
            <w:tcW w:w="4361" w:type="dxa"/>
          </w:tcPr>
          <w:p w14:paraId="7C069117" w14:textId="77777777" w:rsidR="008E23BB"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Восточный Тимор </w:t>
            </w:r>
          </w:p>
        </w:tc>
        <w:tc>
          <w:tcPr>
            <w:tcW w:w="3402" w:type="dxa"/>
          </w:tcPr>
          <w:p w14:paraId="22F9293A" w14:textId="77777777" w:rsidR="008E23BB" w:rsidRPr="003D5D0D" w:rsidRDefault="008E23BB" w:rsidP="008F5793">
            <w:pPr>
              <w:spacing w:line="360" w:lineRule="auto"/>
              <w:rPr>
                <w:rFonts w:ascii="OfficinaSansBookC" w:eastAsiaTheme="minorHAnsi" w:hAnsi="OfficinaSansBookC"/>
                <w:lang w:eastAsia="en-US"/>
              </w:rPr>
            </w:pPr>
          </w:p>
        </w:tc>
        <w:tc>
          <w:tcPr>
            <w:tcW w:w="7011" w:type="dxa"/>
          </w:tcPr>
          <w:p w14:paraId="4BAF51F0" w14:textId="77777777" w:rsidR="008E23BB" w:rsidRPr="003D5D0D" w:rsidRDefault="008E23BB" w:rsidP="008F5793">
            <w:pPr>
              <w:spacing w:line="360" w:lineRule="auto"/>
              <w:rPr>
                <w:rFonts w:ascii="OfficinaSansBookC" w:eastAsiaTheme="minorHAnsi" w:hAnsi="OfficinaSansBookC"/>
                <w:lang w:eastAsia="en-US"/>
              </w:rPr>
            </w:pPr>
          </w:p>
        </w:tc>
      </w:tr>
      <w:tr w:rsidR="008E23BB" w:rsidRPr="003D5D0D" w14:paraId="5E8B2122" w14:textId="77777777" w:rsidTr="001305A0">
        <w:trPr>
          <w:gridAfter w:val="1"/>
          <w:wAfter w:w="12" w:type="dxa"/>
        </w:trPr>
        <w:tc>
          <w:tcPr>
            <w:tcW w:w="4361" w:type="dxa"/>
          </w:tcPr>
          <w:p w14:paraId="0603FB8E" w14:textId="77777777" w:rsidR="008E23BB" w:rsidRPr="003D5D0D" w:rsidRDefault="008E23BB" w:rsidP="008F5793">
            <w:pPr>
              <w:spacing w:line="360" w:lineRule="auto"/>
              <w:rPr>
                <w:rFonts w:ascii="OfficinaSansBookC" w:eastAsiaTheme="minorHAnsi" w:hAnsi="OfficinaSansBookC"/>
                <w:i/>
                <w:iCs/>
                <w:lang w:eastAsia="en-US"/>
              </w:rPr>
            </w:pPr>
            <w:r w:rsidRPr="003D5D0D">
              <w:rPr>
                <w:rFonts w:ascii="OfficinaSansBookC" w:eastAsiaTheme="minorHAnsi" w:hAnsi="OfficinaSansBookC"/>
                <w:i/>
                <w:iCs/>
                <w:lang w:eastAsia="en-US"/>
              </w:rPr>
              <w:t xml:space="preserve">Бруней </w:t>
            </w:r>
          </w:p>
        </w:tc>
        <w:tc>
          <w:tcPr>
            <w:tcW w:w="3402" w:type="dxa"/>
          </w:tcPr>
          <w:p w14:paraId="61D6220B" w14:textId="77777777" w:rsidR="008E23BB" w:rsidRPr="003D5D0D" w:rsidRDefault="008E23BB" w:rsidP="008F5793">
            <w:pPr>
              <w:spacing w:line="360" w:lineRule="auto"/>
              <w:rPr>
                <w:rFonts w:ascii="OfficinaSansBookC" w:eastAsiaTheme="minorHAnsi" w:hAnsi="OfficinaSansBookC"/>
                <w:lang w:eastAsia="en-US"/>
              </w:rPr>
            </w:pPr>
          </w:p>
        </w:tc>
        <w:tc>
          <w:tcPr>
            <w:tcW w:w="7011" w:type="dxa"/>
          </w:tcPr>
          <w:p w14:paraId="6EE4E752" w14:textId="77777777" w:rsidR="008E23BB" w:rsidRPr="003D5D0D" w:rsidRDefault="008E23BB" w:rsidP="008F5793">
            <w:pPr>
              <w:spacing w:line="360" w:lineRule="auto"/>
              <w:rPr>
                <w:rFonts w:ascii="OfficinaSansBookC" w:eastAsiaTheme="minorHAnsi" w:hAnsi="OfficinaSansBookC"/>
                <w:lang w:eastAsia="en-US"/>
              </w:rPr>
            </w:pPr>
          </w:p>
        </w:tc>
      </w:tr>
    </w:tbl>
    <w:p w14:paraId="1A83085E" w14:textId="77777777" w:rsidR="004A1CE7" w:rsidRPr="003D5D0D" w:rsidRDefault="004A1CE7" w:rsidP="008F5793">
      <w:pPr>
        <w:spacing w:line="360" w:lineRule="auto"/>
        <w:rPr>
          <w:rFonts w:ascii="OfficinaSansBookC" w:eastAsiaTheme="minorHAnsi" w:hAnsi="OfficinaSansBookC"/>
          <w:lang w:eastAsia="en-US"/>
        </w:rPr>
      </w:pPr>
    </w:p>
    <w:p w14:paraId="2FE4D105" w14:textId="77777777" w:rsidR="004A1CE7" w:rsidRPr="003D5D0D" w:rsidRDefault="00EA0E03" w:rsidP="008F5793">
      <w:pPr>
        <w:pStyle w:val="a5"/>
        <w:spacing w:after="0" w:line="360" w:lineRule="auto"/>
        <w:ind w:left="0"/>
        <w:rPr>
          <w:rFonts w:ascii="OfficinaSansBookC" w:hAnsi="OfficinaSansBookC"/>
          <w:sz w:val="28"/>
        </w:rPr>
      </w:pPr>
      <w:r w:rsidRPr="003D5D0D">
        <w:rPr>
          <w:rFonts w:ascii="OfficinaSansBookC" w:hAnsi="OfficinaSansBookC"/>
          <w:sz w:val="28"/>
        </w:rPr>
        <w:t>Рекомендации по заполнению карточки</w:t>
      </w:r>
    </w:p>
    <w:p w14:paraId="7833829B" w14:textId="4C0396B6" w:rsidR="00EA0E03" w:rsidRPr="003D5D0D" w:rsidRDefault="00EA0E03" w:rsidP="008F5793">
      <w:pPr>
        <w:pStyle w:val="a5"/>
        <w:spacing w:after="0" w:line="360" w:lineRule="auto"/>
        <w:ind w:left="0"/>
        <w:jc w:val="both"/>
        <w:rPr>
          <w:rFonts w:ascii="OfficinaSansBookC" w:hAnsi="OfficinaSansBookC"/>
          <w:sz w:val="28"/>
        </w:rPr>
      </w:pPr>
      <w:r w:rsidRPr="003D5D0D">
        <w:rPr>
          <w:rFonts w:ascii="OfficinaSansBookC" w:hAnsi="OfficinaSansBookC"/>
          <w:sz w:val="28"/>
        </w:rPr>
        <w:t xml:space="preserve">1. Карточка может быть подготовлена на любой регион мира. Карточка может заполняться как элемент конспекта во время теоретических занятий и дополняться в процессе практической деятельности, или самостоятельно студентом по итогу изучения теоретической и/или практической части. Выбор места карточки в образовательном процессе определяется индивидуальными особенностями </w:t>
      </w:r>
      <w:r w:rsidR="0012307F" w:rsidRPr="003D5D0D">
        <w:rPr>
          <w:rFonts w:ascii="OfficinaSansBookC" w:hAnsi="OfficinaSansBookC"/>
          <w:sz w:val="28"/>
        </w:rPr>
        <w:t>обучающихся</w:t>
      </w:r>
      <w:r w:rsidRPr="003D5D0D">
        <w:rPr>
          <w:rFonts w:ascii="OfficinaSansBookC" w:hAnsi="OfficinaSansBookC"/>
          <w:sz w:val="28"/>
        </w:rPr>
        <w:t xml:space="preserve">: уровнем подготовки, способностями к оперативной работе на занятиях или самоорганизации и т.д. </w:t>
      </w:r>
    </w:p>
    <w:p w14:paraId="6B2673AF" w14:textId="77777777" w:rsidR="00EA0E03" w:rsidRPr="003D5D0D" w:rsidRDefault="00EA0E03" w:rsidP="008F5793">
      <w:pPr>
        <w:pStyle w:val="a5"/>
        <w:spacing w:after="0" w:line="360" w:lineRule="auto"/>
        <w:ind w:left="0"/>
        <w:jc w:val="both"/>
        <w:rPr>
          <w:rFonts w:ascii="OfficinaSansBookC" w:hAnsi="OfficinaSansBookC"/>
          <w:sz w:val="28"/>
        </w:rPr>
      </w:pPr>
      <w:r w:rsidRPr="003D5D0D">
        <w:rPr>
          <w:rFonts w:ascii="OfficinaSansBookC" w:hAnsi="OfficinaSansBookC"/>
          <w:sz w:val="28"/>
        </w:rPr>
        <w:t xml:space="preserve">2. Карточка может быть частично или полностью заполнена педагогом в зависимости от необходимостей и целей учебного процесса. Педагог вправе сократить информационные блоки по своему усмотрению. Важно оставить картографическую составляющую. </w:t>
      </w:r>
    </w:p>
    <w:p w14:paraId="1D2DD35C" w14:textId="4C45A46A" w:rsidR="004C0397" w:rsidRPr="003D5D0D" w:rsidRDefault="00EA0E03" w:rsidP="001F0F73">
      <w:pPr>
        <w:pStyle w:val="a5"/>
        <w:spacing w:after="0" w:line="360" w:lineRule="auto"/>
        <w:ind w:left="0"/>
        <w:jc w:val="both"/>
        <w:rPr>
          <w:rFonts w:ascii="OfficinaSansBookC" w:hAnsi="OfficinaSansBookC"/>
        </w:rPr>
      </w:pPr>
      <w:r w:rsidRPr="003D5D0D">
        <w:rPr>
          <w:rFonts w:ascii="OfficinaSansBookC" w:hAnsi="OfficinaSansBookC"/>
          <w:sz w:val="28"/>
        </w:rPr>
        <w:lastRenderedPageBreak/>
        <w:t>3. Карточку можно дополнить дополнительными материалами по каждой стране.</w:t>
      </w:r>
    </w:p>
    <w:p w14:paraId="021237D5" w14:textId="77777777" w:rsidR="00562595" w:rsidRPr="003D5D0D" w:rsidRDefault="00562595" w:rsidP="008F5793">
      <w:pPr>
        <w:spacing w:line="360" w:lineRule="auto"/>
        <w:jc w:val="center"/>
        <w:rPr>
          <w:rFonts w:ascii="OfficinaSansBookC" w:hAnsi="OfficinaSansBookC"/>
          <w:b/>
          <w:sz w:val="28"/>
          <w:szCs w:val="28"/>
        </w:rPr>
        <w:sectPr w:rsidR="00562595" w:rsidRPr="003D5D0D" w:rsidSect="004A1CE7">
          <w:pgSz w:w="16838" w:h="11906" w:orient="landscape"/>
          <w:pgMar w:top="851" w:right="1134" w:bottom="1701" w:left="1134" w:header="709" w:footer="709" w:gutter="0"/>
          <w:cols w:space="720"/>
        </w:sectPr>
      </w:pPr>
    </w:p>
    <w:p w14:paraId="0FF49DD4" w14:textId="77777777" w:rsidR="00944B0A" w:rsidRPr="003D5D0D" w:rsidRDefault="00944B0A" w:rsidP="008F5793">
      <w:pPr>
        <w:spacing w:line="360" w:lineRule="auto"/>
        <w:jc w:val="right"/>
        <w:rPr>
          <w:rFonts w:ascii="OfficinaSansBookC" w:hAnsi="OfficinaSansBookC"/>
          <w:b/>
          <w:sz w:val="28"/>
          <w:szCs w:val="28"/>
        </w:rPr>
      </w:pPr>
      <w:r w:rsidRPr="003D5D0D">
        <w:rPr>
          <w:rFonts w:ascii="OfficinaSansBookC" w:hAnsi="OfficinaSansBookC"/>
          <w:b/>
          <w:sz w:val="28"/>
          <w:szCs w:val="28"/>
        </w:rPr>
        <w:lastRenderedPageBreak/>
        <w:t xml:space="preserve">Приложение </w:t>
      </w:r>
      <w:r w:rsidR="00890594" w:rsidRPr="003D5D0D">
        <w:rPr>
          <w:rFonts w:ascii="OfficinaSansBookC" w:hAnsi="OfficinaSansBookC"/>
          <w:b/>
          <w:sz w:val="28"/>
          <w:szCs w:val="28"/>
        </w:rPr>
        <w:t>9</w:t>
      </w:r>
      <w:r w:rsidRPr="003D5D0D">
        <w:rPr>
          <w:rFonts w:ascii="OfficinaSansBookC" w:hAnsi="OfficinaSansBookC"/>
          <w:b/>
          <w:sz w:val="28"/>
          <w:szCs w:val="28"/>
        </w:rPr>
        <w:t xml:space="preserve">. </w:t>
      </w:r>
    </w:p>
    <w:p w14:paraId="36579161" w14:textId="77777777" w:rsidR="004543B7" w:rsidRPr="003D5D0D" w:rsidRDefault="004543B7" w:rsidP="008F5793">
      <w:pPr>
        <w:spacing w:line="360" w:lineRule="auto"/>
        <w:jc w:val="center"/>
        <w:rPr>
          <w:rFonts w:ascii="OfficinaSansBookC" w:hAnsi="OfficinaSansBookC"/>
          <w:b/>
          <w:sz w:val="28"/>
          <w:szCs w:val="28"/>
        </w:rPr>
      </w:pPr>
      <w:r w:rsidRPr="003D5D0D">
        <w:rPr>
          <w:rFonts w:ascii="OfficinaSansBookC" w:hAnsi="OfficinaSansBookC"/>
          <w:b/>
          <w:sz w:val="28"/>
          <w:szCs w:val="28"/>
        </w:rPr>
        <w:t xml:space="preserve">План страноведческой характеристики страны </w:t>
      </w:r>
    </w:p>
    <w:p w14:paraId="03E767ED" w14:textId="77777777" w:rsidR="004543B7" w:rsidRPr="003D5D0D" w:rsidRDefault="004543B7" w:rsidP="008F5793">
      <w:pPr>
        <w:spacing w:after="0" w:line="360" w:lineRule="auto"/>
        <w:rPr>
          <w:rFonts w:ascii="OfficinaSansBookC" w:hAnsi="OfficinaSansBookC"/>
          <w:b/>
          <w:bCs/>
          <w:sz w:val="28"/>
          <w:szCs w:val="24"/>
        </w:rPr>
      </w:pPr>
      <w:r w:rsidRPr="003D5D0D">
        <w:rPr>
          <w:rFonts w:ascii="OfficinaSansBookC" w:hAnsi="OfficinaSansBookC"/>
          <w:b/>
          <w:bCs/>
          <w:sz w:val="28"/>
          <w:szCs w:val="24"/>
        </w:rPr>
        <w:t>1. Физико-географические особенности страны.</w:t>
      </w:r>
    </w:p>
    <w:p w14:paraId="5F8A9A7B" w14:textId="77777777" w:rsidR="004543B7" w:rsidRPr="003D5D0D" w:rsidRDefault="004543B7" w:rsidP="008F5793">
      <w:pPr>
        <w:spacing w:after="0" w:line="360" w:lineRule="auto"/>
        <w:ind w:firstLine="426"/>
        <w:jc w:val="both"/>
        <w:rPr>
          <w:rFonts w:ascii="OfficinaSansBookC" w:hAnsi="OfficinaSansBookC"/>
          <w:sz w:val="28"/>
          <w:szCs w:val="24"/>
        </w:rPr>
      </w:pPr>
      <w:r w:rsidRPr="003D5D0D">
        <w:rPr>
          <w:rFonts w:ascii="OfficinaSansBookC" w:hAnsi="OfficinaSansBookC"/>
          <w:sz w:val="28"/>
          <w:szCs w:val="24"/>
        </w:rPr>
        <w:t>1. Особенности физико-географического положения (территория (площадь, рельеф), водные объекты, климатические условия и проч.). ОБЯЗАТЕЛЬНО оценить влияние ФГП на развитие страны</w:t>
      </w:r>
      <w:r w:rsidR="00F65CE1" w:rsidRPr="003D5D0D">
        <w:rPr>
          <w:rFonts w:ascii="OfficinaSansBookC" w:hAnsi="OfficinaSansBookC"/>
          <w:sz w:val="28"/>
          <w:szCs w:val="24"/>
        </w:rPr>
        <w:t>;</w:t>
      </w:r>
    </w:p>
    <w:p w14:paraId="6355410A" w14:textId="77777777" w:rsidR="004543B7" w:rsidRPr="003D5D0D" w:rsidRDefault="004543B7" w:rsidP="008F5793">
      <w:pPr>
        <w:spacing w:after="0" w:line="360" w:lineRule="auto"/>
        <w:ind w:firstLine="426"/>
        <w:jc w:val="both"/>
        <w:rPr>
          <w:rFonts w:ascii="OfficinaSansBookC" w:hAnsi="OfficinaSansBookC"/>
          <w:sz w:val="28"/>
          <w:szCs w:val="24"/>
        </w:rPr>
      </w:pPr>
      <w:r w:rsidRPr="003D5D0D">
        <w:rPr>
          <w:rFonts w:ascii="OfficinaSansBookC" w:hAnsi="OfficinaSansBookC"/>
          <w:sz w:val="28"/>
          <w:szCs w:val="24"/>
        </w:rPr>
        <w:t>1.2. Обеспеченность природными ресурсами:</w:t>
      </w:r>
    </w:p>
    <w:p w14:paraId="58AD0D19" w14:textId="77777777" w:rsidR="004543B7"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Минеральные ресурсы (виды, гл. месторождения)</w:t>
      </w:r>
      <w:r w:rsidR="00F65CE1" w:rsidRPr="003D5D0D">
        <w:rPr>
          <w:rFonts w:ascii="OfficinaSansBookC" w:hAnsi="OfficinaSansBookC"/>
          <w:sz w:val="28"/>
          <w:szCs w:val="24"/>
        </w:rPr>
        <w:t>;</w:t>
      </w:r>
    </w:p>
    <w:p w14:paraId="01DC6A94" w14:textId="77777777" w:rsidR="004543B7"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Гидроресурсы</w:t>
      </w:r>
      <w:r w:rsidR="00F65CE1" w:rsidRPr="003D5D0D">
        <w:rPr>
          <w:rFonts w:ascii="OfficinaSansBookC" w:hAnsi="OfficinaSansBookC"/>
          <w:sz w:val="28"/>
          <w:szCs w:val="24"/>
        </w:rPr>
        <w:t>;</w:t>
      </w:r>
    </w:p>
    <w:p w14:paraId="7FF151DB" w14:textId="77777777" w:rsidR="004543B7"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Климатические ресурсы</w:t>
      </w:r>
      <w:r w:rsidR="00F65CE1" w:rsidRPr="003D5D0D">
        <w:rPr>
          <w:rFonts w:ascii="OfficinaSansBookC" w:hAnsi="OfficinaSansBookC"/>
          <w:sz w:val="28"/>
          <w:szCs w:val="24"/>
        </w:rPr>
        <w:t>;</w:t>
      </w:r>
    </w:p>
    <w:p w14:paraId="67DE3133" w14:textId="77777777" w:rsidR="004543B7"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Почвенно-земельные ресурсы</w:t>
      </w:r>
      <w:r w:rsidR="00F65CE1" w:rsidRPr="003D5D0D">
        <w:rPr>
          <w:rFonts w:ascii="OfficinaSansBookC" w:hAnsi="OfficinaSansBookC"/>
          <w:sz w:val="28"/>
          <w:szCs w:val="24"/>
        </w:rPr>
        <w:t>;</w:t>
      </w:r>
    </w:p>
    <w:p w14:paraId="52125EFF" w14:textId="77777777" w:rsidR="004543B7"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Лесные ресурсы</w:t>
      </w:r>
      <w:r w:rsidR="00F65CE1" w:rsidRPr="003D5D0D">
        <w:rPr>
          <w:rFonts w:ascii="OfficinaSansBookC" w:hAnsi="OfficinaSansBookC"/>
          <w:sz w:val="28"/>
          <w:szCs w:val="24"/>
        </w:rPr>
        <w:t>;</w:t>
      </w:r>
    </w:p>
    <w:p w14:paraId="25D344F0" w14:textId="77777777" w:rsidR="00F65CE1" w:rsidRPr="003D5D0D" w:rsidRDefault="004543B7" w:rsidP="008F5793">
      <w:pPr>
        <w:pStyle w:val="a5"/>
        <w:numPr>
          <w:ilvl w:val="3"/>
          <w:numId w:val="5"/>
        </w:numPr>
        <w:spacing w:after="0" w:line="360" w:lineRule="auto"/>
        <w:ind w:left="851"/>
        <w:rPr>
          <w:rFonts w:ascii="OfficinaSansBookC" w:hAnsi="OfficinaSansBookC"/>
          <w:sz w:val="28"/>
          <w:szCs w:val="24"/>
        </w:rPr>
      </w:pPr>
      <w:r w:rsidRPr="003D5D0D">
        <w:rPr>
          <w:rFonts w:ascii="OfficinaSansBookC" w:hAnsi="OfficinaSansBookC"/>
          <w:sz w:val="28"/>
          <w:szCs w:val="24"/>
        </w:rPr>
        <w:t>Ресурсы флоры и фауны</w:t>
      </w:r>
      <w:r w:rsidR="00F65CE1" w:rsidRPr="003D5D0D">
        <w:rPr>
          <w:rFonts w:ascii="OfficinaSansBookC" w:hAnsi="OfficinaSansBookC"/>
          <w:sz w:val="28"/>
          <w:szCs w:val="24"/>
        </w:rPr>
        <w:t>;</w:t>
      </w:r>
    </w:p>
    <w:p w14:paraId="35087F09" w14:textId="77777777" w:rsidR="004543B7" w:rsidRPr="003D5D0D" w:rsidRDefault="00F65CE1" w:rsidP="008F5793">
      <w:pPr>
        <w:pStyle w:val="a5"/>
        <w:numPr>
          <w:ilvl w:val="3"/>
          <w:numId w:val="6"/>
        </w:numPr>
        <w:spacing w:after="0" w:line="360" w:lineRule="auto"/>
        <w:ind w:left="1701" w:hanging="1276"/>
        <w:rPr>
          <w:rFonts w:ascii="OfficinaSansBookC" w:hAnsi="OfficinaSansBookC"/>
          <w:sz w:val="28"/>
          <w:szCs w:val="24"/>
        </w:rPr>
      </w:pPr>
      <w:r w:rsidRPr="003D5D0D">
        <w:rPr>
          <w:rFonts w:ascii="OfficinaSansBookC" w:hAnsi="OfficinaSansBookC"/>
          <w:sz w:val="28"/>
          <w:szCs w:val="24"/>
        </w:rPr>
        <w:t>и</w:t>
      </w:r>
      <w:r w:rsidR="004543B7" w:rsidRPr="003D5D0D">
        <w:rPr>
          <w:rFonts w:ascii="OfficinaSansBookC" w:hAnsi="OfficinaSansBookC"/>
          <w:sz w:val="28"/>
          <w:szCs w:val="24"/>
        </w:rPr>
        <w:t xml:space="preserve"> др. </w:t>
      </w:r>
    </w:p>
    <w:p w14:paraId="21FE3990" w14:textId="77777777" w:rsidR="004543B7" w:rsidRPr="003D5D0D" w:rsidRDefault="004543B7" w:rsidP="008F5793">
      <w:pPr>
        <w:spacing w:after="0" w:line="360" w:lineRule="auto"/>
        <w:rPr>
          <w:rFonts w:ascii="OfficinaSansBookC" w:hAnsi="OfficinaSansBookC"/>
          <w:b/>
          <w:bCs/>
          <w:sz w:val="28"/>
          <w:szCs w:val="24"/>
        </w:rPr>
      </w:pPr>
      <w:r w:rsidRPr="003D5D0D">
        <w:rPr>
          <w:rFonts w:ascii="OfficinaSansBookC" w:hAnsi="OfficinaSansBookC"/>
          <w:b/>
          <w:bCs/>
          <w:sz w:val="28"/>
          <w:szCs w:val="24"/>
        </w:rPr>
        <w:t xml:space="preserve">2. Население </w:t>
      </w:r>
    </w:p>
    <w:p w14:paraId="30F3131E" w14:textId="77777777" w:rsidR="004543B7" w:rsidRPr="003D5D0D" w:rsidRDefault="004543B7" w:rsidP="008F5793">
      <w:pPr>
        <w:spacing w:after="0" w:line="360" w:lineRule="auto"/>
        <w:ind w:firstLine="426"/>
        <w:rPr>
          <w:rFonts w:ascii="OfficinaSansBookC" w:hAnsi="OfficinaSansBookC"/>
          <w:i/>
          <w:iCs/>
          <w:sz w:val="28"/>
          <w:szCs w:val="24"/>
        </w:rPr>
      </w:pPr>
      <w:r w:rsidRPr="003D5D0D">
        <w:rPr>
          <w:rFonts w:ascii="OfficinaSansBookC" w:hAnsi="OfficinaSansBookC"/>
          <w:i/>
          <w:iCs/>
          <w:sz w:val="28"/>
          <w:szCs w:val="24"/>
        </w:rPr>
        <w:t xml:space="preserve">Демографические характеристики </w:t>
      </w:r>
    </w:p>
    <w:p w14:paraId="78313C83"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2.1. Естественное движение населения (естественный прирост, рождаемость, смертность).</w:t>
      </w:r>
    </w:p>
    <w:p w14:paraId="13EB6CE5"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2.2. Половозрастная структура населения (соотношение групп разных возрастов, соотношение мужчин и женщин).</w:t>
      </w:r>
    </w:p>
    <w:p w14:paraId="49BD580B"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2.3. Ожидаемая продолжительность жизни и др. </w:t>
      </w:r>
    </w:p>
    <w:p w14:paraId="7FE78971"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i/>
          <w:iCs/>
          <w:sz w:val="28"/>
          <w:szCs w:val="24"/>
        </w:rPr>
        <w:t>Территориальное распределение населения</w:t>
      </w:r>
      <w:r w:rsidRPr="003D5D0D">
        <w:rPr>
          <w:rFonts w:ascii="OfficinaSansBookC" w:hAnsi="OfficinaSansBookC"/>
          <w:sz w:val="28"/>
          <w:szCs w:val="24"/>
        </w:rPr>
        <w:t xml:space="preserve"> </w:t>
      </w:r>
    </w:p>
    <w:p w14:paraId="7090A005"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w:t>
      </w:r>
      <w:r w:rsidR="005C1EB5" w:rsidRPr="003D5D0D">
        <w:rPr>
          <w:rFonts w:ascii="OfficinaSansBookC" w:hAnsi="OfficinaSansBookC"/>
          <w:sz w:val="28"/>
          <w:szCs w:val="24"/>
        </w:rPr>
        <w:t>4</w:t>
      </w:r>
      <w:r w:rsidRPr="003D5D0D">
        <w:rPr>
          <w:rFonts w:ascii="OfficinaSansBookC" w:hAnsi="OfficinaSansBookC"/>
          <w:sz w:val="28"/>
          <w:szCs w:val="24"/>
        </w:rPr>
        <w:t xml:space="preserve">. Плотность населения </w:t>
      </w:r>
    </w:p>
    <w:p w14:paraId="7757D646"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w:t>
      </w:r>
      <w:r w:rsidR="005C1EB5" w:rsidRPr="003D5D0D">
        <w:rPr>
          <w:rFonts w:ascii="OfficinaSansBookC" w:hAnsi="OfficinaSansBookC"/>
          <w:sz w:val="28"/>
          <w:szCs w:val="24"/>
        </w:rPr>
        <w:t>5</w:t>
      </w:r>
      <w:r w:rsidRPr="003D5D0D">
        <w:rPr>
          <w:rFonts w:ascii="OfficinaSansBookC" w:hAnsi="OfficinaSansBookC"/>
          <w:sz w:val="28"/>
          <w:szCs w:val="24"/>
        </w:rPr>
        <w:t xml:space="preserve"> Уровень урбанизации (% городского населения). </w:t>
      </w:r>
    </w:p>
    <w:p w14:paraId="7FC4425F"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w:t>
      </w:r>
      <w:r w:rsidR="005C1EB5" w:rsidRPr="003D5D0D">
        <w:rPr>
          <w:rFonts w:ascii="OfficinaSansBookC" w:hAnsi="OfficinaSansBookC"/>
          <w:sz w:val="28"/>
          <w:szCs w:val="24"/>
        </w:rPr>
        <w:t>6</w:t>
      </w:r>
      <w:r w:rsidRPr="003D5D0D">
        <w:rPr>
          <w:rFonts w:ascii="OfficinaSansBookC" w:hAnsi="OfficinaSansBookC"/>
          <w:sz w:val="28"/>
          <w:szCs w:val="24"/>
        </w:rPr>
        <w:t xml:space="preserve">. Крупные города, агломерации Иные социальные показатели </w:t>
      </w:r>
    </w:p>
    <w:p w14:paraId="27333BF6"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w:t>
      </w:r>
      <w:r w:rsidR="005C1EB5" w:rsidRPr="003D5D0D">
        <w:rPr>
          <w:rFonts w:ascii="OfficinaSansBookC" w:hAnsi="OfficinaSansBookC"/>
          <w:sz w:val="28"/>
          <w:szCs w:val="24"/>
        </w:rPr>
        <w:t>7</w:t>
      </w:r>
      <w:r w:rsidRPr="003D5D0D">
        <w:rPr>
          <w:rFonts w:ascii="OfficinaSansBookC" w:hAnsi="OfficinaSansBookC"/>
          <w:sz w:val="28"/>
          <w:szCs w:val="24"/>
        </w:rPr>
        <w:t xml:space="preserve">. Уровень образования населения </w:t>
      </w:r>
    </w:p>
    <w:p w14:paraId="7390132C" w14:textId="77777777" w:rsidR="005C1EB5"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2.</w:t>
      </w:r>
      <w:r w:rsidR="005C1EB5" w:rsidRPr="003D5D0D">
        <w:rPr>
          <w:rFonts w:ascii="OfficinaSansBookC" w:hAnsi="OfficinaSansBookC"/>
          <w:sz w:val="28"/>
          <w:szCs w:val="24"/>
        </w:rPr>
        <w:t>8</w:t>
      </w:r>
      <w:r w:rsidRPr="003D5D0D">
        <w:rPr>
          <w:rFonts w:ascii="OfficinaSansBookC" w:hAnsi="OfficinaSansBookC"/>
          <w:sz w:val="28"/>
          <w:szCs w:val="24"/>
        </w:rPr>
        <w:t xml:space="preserve">. Обеспеченность компьютерами, мобильными телефонами; доступ к Интернет. </w:t>
      </w:r>
    </w:p>
    <w:p w14:paraId="793C71C5" w14:textId="77777777" w:rsidR="004543B7" w:rsidRPr="003D5D0D" w:rsidRDefault="005C1EB5"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2.9. </w:t>
      </w:r>
      <w:r w:rsidR="004543B7" w:rsidRPr="003D5D0D">
        <w:rPr>
          <w:rFonts w:ascii="OfficinaSansBookC" w:hAnsi="OfficinaSansBookC"/>
          <w:sz w:val="28"/>
          <w:szCs w:val="24"/>
        </w:rPr>
        <w:t xml:space="preserve">Место страны в рейтинге </w:t>
      </w:r>
      <w:r w:rsidR="00F65CE1" w:rsidRPr="003D5D0D">
        <w:rPr>
          <w:rFonts w:ascii="OfficinaSansBookC" w:hAnsi="OfficinaSansBookC"/>
          <w:sz w:val="28"/>
          <w:szCs w:val="24"/>
        </w:rPr>
        <w:t>по</w:t>
      </w:r>
      <w:r w:rsidR="004543B7" w:rsidRPr="003D5D0D">
        <w:rPr>
          <w:rFonts w:ascii="OfficinaSansBookC" w:hAnsi="OfficinaSansBookC"/>
          <w:sz w:val="28"/>
          <w:szCs w:val="24"/>
        </w:rPr>
        <w:t xml:space="preserve"> ИЧР (Индексу человеческого развития)</w:t>
      </w:r>
    </w:p>
    <w:p w14:paraId="1EE59D43" w14:textId="77777777" w:rsidR="004543B7" w:rsidRPr="003D5D0D" w:rsidRDefault="004543B7" w:rsidP="008F5793">
      <w:pPr>
        <w:spacing w:after="0" w:line="360" w:lineRule="auto"/>
        <w:rPr>
          <w:rFonts w:ascii="OfficinaSansBookC" w:hAnsi="OfficinaSansBookC"/>
          <w:b/>
          <w:bCs/>
          <w:sz w:val="28"/>
          <w:szCs w:val="24"/>
        </w:rPr>
      </w:pPr>
      <w:r w:rsidRPr="003D5D0D">
        <w:rPr>
          <w:rFonts w:ascii="OfficinaSansBookC" w:hAnsi="OfficinaSansBookC"/>
          <w:b/>
          <w:bCs/>
          <w:sz w:val="28"/>
          <w:szCs w:val="24"/>
        </w:rPr>
        <w:lastRenderedPageBreak/>
        <w:t xml:space="preserve"> 3. Хозяйство страны </w:t>
      </w:r>
    </w:p>
    <w:p w14:paraId="69CECF35"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i/>
          <w:iCs/>
          <w:sz w:val="28"/>
          <w:szCs w:val="24"/>
        </w:rPr>
        <w:t>Общеэкономические характеристики</w:t>
      </w:r>
      <w:r w:rsidRPr="003D5D0D">
        <w:rPr>
          <w:rFonts w:ascii="OfficinaSansBookC" w:hAnsi="OfficinaSansBookC"/>
          <w:sz w:val="28"/>
          <w:szCs w:val="24"/>
        </w:rPr>
        <w:t xml:space="preserve"> </w:t>
      </w:r>
    </w:p>
    <w:p w14:paraId="3DF0031D"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3.1.</w:t>
      </w:r>
      <w:r w:rsidR="005C1EB5" w:rsidRPr="003D5D0D">
        <w:rPr>
          <w:rFonts w:ascii="OfficinaSansBookC" w:hAnsi="OfficinaSansBookC"/>
          <w:sz w:val="28"/>
          <w:szCs w:val="24"/>
        </w:rPr>
        <w:t xml:space="preserve"> </w:t>
      </w:r>
      <w:r w:rsidRPr="003D5D0D">
        <w:rPr>
          <w:rFonts w:ascii="OfficinaSansBookC" w:hAnsi="OfficinaSansBookC"/>
          <w:sz w:val="28"/>
          <w:szCs w:val="24"/>
        </w:rPr>
        <w:t xml:space="preserve">Объем ВВП, уровень ВВП на душу населения </w:t>
      </w:r>
    </w:p>
    <w:p w14:paraId="3BB447BA"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3.2. Структура ВВП, динамика ВВП </w:t>
      </w:r>
    </w:p>
    <w:p w14:paraId="0E307C65"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3.3. Экономически активное население (ЭАН), структура ЭАН, уровень безработицы </w:t>
      </w:r>
    </w:p>
    <w:p w14:paraId="7520EFA7"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3.4. Первичный сектор (сельское и лесное хозяйство, рыболовство) </w:t>
      </w:r>
    </w:p>
    <w:p w14:paraId="0B96C605" w14:textId="77777777" w:rsidR="004543B7"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 xml:space="preserve">3.5. Промышленность </w:t>
      </w:r>
    </w:p>
    <w:p w14:paraId="3237541B" w14:textId="77777777" w:rsidR="00F65CE1"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3.6.</w:t>
      </w:r>
      <w:r w:rsidR="005C1EB5" w:rsidRPr="003D5D0D">
        <w:rPr>
          <w:rFonts w:ascii="OfficinaSansBookC" w:hAnsi="OfficinaSansBookC"/>
          <w:sz w:val="28"/>
          <w:szCs w:val="24"/>
        </w:rPr>
        <w:t xml:space="preserve"> </w:t>
      </w:r>
      <w:r w:rsidRPr="003D5D0D">
        <w:rPr>
          <w:rFonts w:ascii="OfficinaSansBookC" w:hAnsi="OfficinaSansBookC"/>
          <w:sz w:val="28"/>
          <w:szCs w:val="24"/>
        </w:rPr>
        <w:t xml:space="preserve">Третичный сектор (сфера услуг). Указываются основные </w:t>
      </w:r>
      <w:r w:rsidRPr="003D5D0D">
        <w:rPr>
          <w:rFonts w:ascii="OfficinaSansBookC" w:hAnsi="OfficinaSansBookC"/>
          <w:i/>
          <w:iCs/>
          <w:sz w:val="28"/>
          <w:szCs w:val="24"/>
        </w:rPr>
        <w:t xml:space="preserve">отрасли, специализация, местоположение/центры развития отраслей. По желанию –основные </w:t>
      </w:r>
      <w:proofErr w:type="spellStart"/>
      <w:r w:rsidRPr="003D5D0D">
        <w:rPr>
          <w:rFonts w:ascii="OfficinaSansBookC" w:hAnsi="OfficinaSansBookC"/>
          <w:i/>
          <w:iCs/>
          <w:sz w:val="28"/>
          <w:szCs w:val="24"/>
        </w:rPr>
        <w:t>акторы</w:t>
      </w:r>
      <w:proofErr w:type="spellEnd"/>
      <w:r w:rsidRPr="003D5D0D">
        <w:rPr>
          <w:rFonts w:ascii="OfficinaSansBookC" w:hAnsi="OfficinaSansBookC"/>
          <w:i/>
          <w:iCs/>
          <w:sz w:val="28"/>
          <w:szCs w:val="24"/>
        </w:rPr>
        <w:t xml:space="preserve"> (компании)</w:t>
      </w:r>
      <w:r w:rsidRPr="003D5D0D">
        <w:rPr>
          <w:rFonts w:ascii="OfficinaSansBookC" w:hAnsi="OfficinaSansBookC"/>
          <w:sz w:val="28"/>
          <w:szCs w:val="24"/>
        </w:rPr>
        <w:t xml:space="preserve"> </w:t>
      </w:r>
    </w:p>
    <w:p w14:paraId="0FA262AF" w14:textId="77777777" w:rsidR="00F65CE1" w:rsidRPr="003D5D0D" w:rsidRDefault="004543B7" w:rsidP="008F5793">
      <w:pPr>
        <w:spacing w:after="0" w:line="360" w:lineRule="auto"/>
        <w:ind w:firstLine="426"/>
        <w:rPr>
          <w:rFonts w:ascii="OfficinaSansBookC" w:hAnsi="OfficinaSansBookC"/>
          <w:sz w:val="28"/>
          <w:szCs w:val="24"/>
        </w:rPr>
      </w:pPr>
      <w:r w:rsidRPr="003D5D0D">
        <w:rPr>
          <w:rFonts w:ascii="OfficinaSansBookC" w:hAnsi="OfficinaSansBookC"/>
          <w:sz w:val="28"/>
          <w:szCs w:val="24"/>
        </w:rPr>
        <w:t>3.7. Транспортная система</w:t>
      </w:r>
      <w:r w:rsidR="00F65CE1" w:rsidRPr="003D5D0D">
        <w:rPr>
          <w:rFonts w:ascii="OfficinaSansBookC" w:hAnsi="OfficinaSansBookC"/>
          <w:sz w:val="28"/>
          <w:szCs w:val="24"/>
        </w:rPr>
        <w:t>:</w:t>
      </w:r>
    </w:p>
    <w:p w14:paraId="63B08301"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Автодороги</w:t>
      </w:r>
      <w:r w:rsidR="00F65CE1" w:rsidRPr="003D5D0D">
        <w:rPr>
          <w:rFonts w:ascii="OfficinaSansBookC" w:hAnsi="OfficinaSansBookC"/>
          <w:sz w:val="28"/>
          <w:szCs w:val="24"/>
        </w:rPr>
        <w:t>;</w:t>
      </w:r>
    </w:p>
    <w:p w14:paraId="059E9662"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Железные дороги</w:t>
      </w:r>
      <w:r w:rsidR="00F65CE1" w:rsidRPr="003D5D0D">
        <w:rPr>
          <w:rFonts w:ascii="OfficinaSansBookC" w:hAnsi="OfficinaSansBookC"/>
          <w:sz w:val="28"/>
          <w:szCs w:val="24"/>
        </w:rPr>
        <w:t>;</w:t>
      </w:r>
    </w:p>
    <w:p w14:paraId="2FFBD8FD"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Авиасообщение</w:t>
      </w:r>
      <w:r w:rsidR="00F65CE1" w:rsidRPr="003D5D0D">
        <w:rPr>
          <w:rFonts w:ascii="OfficinaSansBookC" w:hAnsi="OfficinaSansBookC"/>
          <w:sz w:val="28"/>
          <w:szCs w:val="24"/>
        </w:rPr>
        <w:t>;</w:t>
      </w:r>
    </w:p>
    <w:p w14:paraId="6BC01BE7"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Водные пути</w:t>
      </w:r>
      <w:r w:rsidR="00F65CE1" w:rsidRPr="003D5D0D">
        <w:rPr>
          <w:rFonts w:ascii="OfficinaSansBookC" w:hAnsi="OfficinaSansBookC"/>
          <w:sz w:val="28"/>
          <w:szCs w:val="24"/>
        </w:rPr>
        <w:t>;</w:t>
      </w:r>
    </w:p>
    <w:p w14:paraId="43FB5D63"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Трубопроводный транспорт</w:t>
      </w:r>
      <w:r w:rsidR="00F65CE1" w:rsidRPr="003D5D0D">
        <w:rPr>
          <w:rFonts w:ascii="OfficinaSansBookC" w:hAnsi="OfficinaSansBookC"/>
          <w:sz w:val="28"/>
          <w:szCs w:val="24"/>
        </w:rPr>
        <w:t>;</w:t>
      </w:r>
    </w:p>
    <w:p w14:paraId="1D3A6B2B"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Внешняя экономика</w:t>
      </w:r>
      <w:r w:rsidR="00F65CE1" w:rsidRPr="003D5D0D">
        <w:rPr>
          <w:rFonts w:ascii="OfficinaSansBookC" w:hAnsi="OfficinaSansBookC"/>
          <w:sz w:val="28"/>
          <w:szCs w:val="24"/>
        </w:rPr>
        <w:t>;</w:t>
      </w:r>
    </w:p>
    <w:p w14:paraId="652E200B" w14:textId="77777777" w:rsidR="00F65CE1" w:rsidRPr="003D5D0D" w:rsidRDefault="004543B7" w:rsidP="008F5793">
      <w:pPr>
        <w:pStyle w:val="a5"/>
        <w:numPr>
          <w:ilvl w:val="0"/>
          <w:numId w:val="7"/>
        </w:numPr>
        <w:spacing w:after="0" w:line="360" w:lineRule="auto"/>
        <w:rPr>
          <w:rFonts w:ascii="OfficinaSansBookC" w:hAnsi="OfficinaSansBookC"/>
          <w:sz w:val="28"/>
          <w:szCs w:val="24"/>
        </w:rPr>
      </w:pPr>
      <w:r w:rsidRPr="003D5D0D">
        <w:rPr>
          <w:rFonts w:ascii="OfficinaSansBookC" w:hAnsi="OfficinaSansBookC"/>
          <w:sz w:val="28"/>
          <w:szCs w:val="24"/>
        </w:rPr>
        <w:t>Объемы импорта</w:t>
      </w:r>
      <w:r w:rsidR="00F65CE1" w:rsidRPr="003D5D0D">
        <w:rPr>
          <w:rFonts w:ascii="OfficinaSansBookC" w:hAnsi="OfficinaSansBookC"/>
          <w:sz w:val="28"/>
          <w:szCs w:val="24"/>
        </w:rPr>
        <w:t xml:space="preserve"> и экспорта, о</w:t>
      </w:r>
      <w:r w:rsidRPr="003D5D0D">
        <w:rPr>
          <w:rFonts w:ascii="OfficinaSansBookC" w:hAnsi="OfficinaSansBookC"/>
          <w:sz w:val="28"/>
          <w:szCs w:val="24"/>
        </w:rPr>
        <w:t>сновные статьи импорта, экспорта</w:t>
      </w:r>
      <w:r w:rsidR="00F65CE1" w:rsidRPr="003D5D0D">
        <w:rPr>
          <w:rFonts w:ascii="OfficinaSansBookC" w:hAnsi="OfficinaSansBookC"/>
          <w:sz w:val="28"/>
          <w:szCs w:val="24"/>
        </w:rPr>
        <w:t>.</w:t>
      </w:r>
    </w:p>
    <w:p w14:paraId="35903484" w14:textId="77777777" w:rsidR="00F65CE1" w:rsidRPr="003D5D0D" w:rsidRDefault="00F65CE1" w:rsidP="008F5793">
      <w:pPr>
        <w:spacing w:after="0" w:line="360" w:lineRule="auto"/>
        <w:ind w:firstLine="567"/>
        <w:rPr>
          <w:rFonts w:ascii="OfficinaSansBookC" w:hAnsi="OfficinaSansBookC"/>
          <w:sz w:val="28"/>
          <w:szCs w:val="24"/>
        </w:rPr>
      </w:pPr>
      <w:r w:rsidRPr="003D5D0D">
        <w:rPr>
          <w:rFonts w:ascii="OfficinaSansBookC" w:hAnsi="OfficinaSansBookC"/>
          <w:sz w:val="28"/>
          <w:szCs w:val="24"/>
        </w:rPr>
        <w:t>3.8.</w:t>
      </w:r>
      <w:r w:rsidR="004543B7" w:rsidRPr="003D5D0D">
        <w:rPr>
          <w:rFonts w:ascii="OfficinaSansBookC" w:hAnsi="OfficinaSansBookC"/>
          <w:sz w:val="28"/>
          <w:szCs w:val="24"/>
        </w:rPr>
        <w:t xml:space="preserve"> Основные внешнеэкономические партнеры </w:t>
      </w:r>
    </w:p>
    <w:p w14:paraId="783B82B8" w14:textId="77777777" w:rsidR="00F65CE1" w:rsidRPr="003D5D0D" w:rsidRDefault="00F65CE1" w:rsidP="008F5793">
      <w:pPr>
        <w:spacing w:after="0" w:line="360" w:lineRule="auto"/>
        <w:rPr>
          <w:rFonts w:ascii="OfficinaSansBookC" w:hAnsi="OfficinaSansBookC"/>
          <w:b/>
          <w:bCs/>
          <w:sz w:val="28"/>
          <w:szCs w:val="24"/>
        </w:rPr>
      </w:pPr>
      <w:r w:rsidRPr="003D5D0D">
        <w:rPr>
          <w:rFonts w:ascii="OfficinaSansBookC" w:hAnsi="OfficinaSansBookC"/>
          <w:b/>
          <w:bCs/>
          <w:sz w:val="28"/>
          <w:szCs w:val="24"/>
        </w:rPr>
        <w:t>4</w:t>
      </w:r>
      <w:r w:rsidR="004543B7" w:rsidRPr="003D5D0D">
        <w:rPr>
          <w:rFonts w:ascii="OfficinaSansBookC" w:hAnsi="OfficinaSansBookC"/>
          <w:b/>
          <w:bCs/>
          <w:sz w:val="28"/>
          <w:szCs w:val="24"/>
        </w:rPr>
        <w:t>. Особенности политико-административной системы</w:t>
      </w:r>
    </w:p>
    <w:p w14:paraId="1E12B3B9" w14:textId="77777777" w:rsidR="00F65CE1" w:rsidRPr="003D5D0D" w:rsidRDefault="00F65CE1" w:rsidP="008F5793">
      <w:pPr>
        <w:spacing w:after="0" w:line="360" w:lineRule="auto"/>
        <w:ind w:firstLine="567"/>
        <w:rPr>
          <w:rFonts w:ascii="OfficinaSansBookC" w:hAnsi="OfficinaSansBookC"/>
          <w:sz w:val="28"/>
          <w:szCs w:val="24"/>
        </w:rPr>
      </w:pPr>
      <w:r w:rsidRPr="003D5D0D">
        <w:rPr>
          <w:rFonts w:ascii="OfficinaSansBookC" w:hAnsi="OfficinaSansBookC"/>
          <w:sz w:val="28"/>
          <w:szCs w:val="24"/>
        </w:rPr>
        <w:t>4.1.</w:t>
      </w:r>
      <w:r w:rsidR="004543B7" w:rsidRPr="003D5D0D">
        <w:rPr>
          <w:rFonts w:ascii="OfficinaSansBookC" w:hAnsi="OfficinaSansBookC"/>
          <w:sz w:val="28"/>
          <w:szCs w:val="24"/>
        </w:rPr>
        <w:t xml:space="preserve"> Административно-территориальное деление</w:t>
      </w:r>
    </w:p>
    <w:p w14:paraId="4E8582D1" w14:textId="77777777" w:rsidR="00F65CE1" w:rsidRPr="003D5D0D" w:rsidRDefault="00F65CE1" w:rsidP="008F5793">
      <w:pPr>
        <w:spacing w:after="0" w:line="360" w:lineRule="auto"/>
        <w:ind w:firstLine="567"/>
        <w:rPr>
          <w:rFonts w:ascii="OfficinaSansBookC" w:hAnsi="OfficinaSansBookC"/>
          <w:sz w:val="28"/>
          <w:szCs w:val="24"/>
        </w:rPr>
      </w:pPr>
      <w:r w:rsidRPr="003D5D0D">
        <w:rPr>
          <w:rFonts w:ascii="OfficinaSansBookC" w:hAnsi="OfficinaSansBookC"/>
          <w:sz w:val="28"/>
          <w:szCs w:val="24"/>
        </w:rPr>
        <w:t>4.2.</w:t>
      </w:r>
      <w:r w:rsidR="004543B7" w:rsidRPr="003D5D0D">
        <w:rPr>
          <w:rFonts w:ascii="OfficinaSansBookC" w:hAnsi="OfficinaSansBookC"/>
          <w:sz w:val="28"/>
          <w:szCs w:val="24"/>
        </w:rPr>
        <w:t xml:space="preserve"> Особенности политической системы (форма </w:t>
      </w:r>
      <w:proofErr w:type="spellStart"/>
      <w:r w:rsidR="004543B7" w:rsidRPr="003D5D0D">
        <w:rPr>
          <w:rFonts w:ascii="OfficinaSansBookC" w:hAnsi="OfficinaSansBookC"/>
          <w:sz w:val="28"/>
          <w:szCs w:val="24"/>
        </w:rPr>
        <w:t>госуд</w:t>
      </w:r>
      <w:proofErr w:type="spellEnd"/>
      <w:r w:rsidR="004543B7" w:rsidRPr="003D5D0D">
        <w:rPr>
          <w:rFonts w:ascii="OfficinaSansBookC" w:hAnsi="OfficinaSansBookC"/>
          <w:sz w:val="28"/>
          <w:szCs w:val="24"/>
        </w:rPr>
        <w:t xml:space="preserve">. устройства, </w:t>
      </w:r>
      <w:proofErr w:type="spellStart"/>
      <w:r w:rsidR="004543B7" w:rsidRPr="003D5D0D">
        <w:rPr>
          <w:rFonts w:ascii="OfficinaSansBookC" w:hAnsi="OfficinaSansBookC"/>
          <w:sz w:val="28"/>
          <w:szCs w:val="24"/>
        </w:rPr>
        <w:t>госуд</w:t>
      </w:r>
      <w:proofErr w:type="spellEnd"/>
      <w:r w:rsidR="004543B7" w:rsidRPr="003D5D0D">
        <w:rPr>
          <w:rFonts w:ascii="OfficinaSansBookC" w:hAnsi="OfficinaSansBookC"/>
          <w:sz w:val="28"/>
          <w:szCs w:val="24"/>
        </w:rPr>
        <w:t xml:space="preserve">. правления) </w:t>
      </w:r>
    </w:p>
    <w:p w14:paraId="72F8781F" w14:textId="77777777" w:rsidR="004543B7" w:rsidRPr="003D5D0D" w:rsidRDefault="00F65CE1" w:rsidP="008F5793">
      <w:pPr>
        <w:spacing w:after="0" w:line="360" w:lineRule="auto"/>
        <w:ind w:firstLine="567"/>
        <w:rPr>
          <w:rFonts w:ascii="OfficinaSansBookC" w:hAnsi="OfficinaSansBookC"/>
          <w:b/>
          <w:sz w:val="36"/>
          <w:szCs w:val="36"/>
        </w:rPr>
      </w:pPr>
      <w:r w:rsidRPr="003D5D0D">
        <w:rPr>
          <w:rFonts w:ascii="OfficinaSansBookC" w:hAnsi="OfficinaSansBookC"/>
          <w:sz w:val="28"/>
          <w:szCs w:val="24"/>
        </w:rPr>
        <w:t xml:space="preserve">4.3. </w:t>
      </w:r>
      <w:r w:rsidR="004543B7" w:rsidRPr="003D5D0D">
        <w:rPr>
          <w:rFonts w:ascii="OfficinaSansBookC" w:hAnsi="OfficinaSansBookC"/>
          <w:sz w:val="28"/>
          <w:szCs w:val="24"/>
        </w:rPr>
        <w:t>Особенности политической ситуации (внутренней, внешней).</w:t>
      </w:r>
    </w:p>
    <w:p w14:paraId="41252231" w14:textId="77777777" w:rsidR="004543B7" w:rsidRPr="003D5D0D" w:rsidRDefault="004543B7" w:rsidP="008F5793">
      <w:pPr>
        <w:spacing w:after="0" w:line="360" w:lineRule="auto"/>
        <w:rPr>
          <w:rFonts w:ascii="OfficinaSansBookC" w:hAnsi="OfficinaSansBookC"/>
          <w:b/>
          <w:sz w:val="36"/>
          <w:szCs w:val="36"/>
        </w:rPr>
      </w:pPr>
    </w:p>
    <w:p w14:paraId="247AD568" w14:textId="1759C6A8" w:rsidR="001F0F73" w:rsidRPr="003D5D0D" w:rsidRDefault="00B826C0" w:rsidP="001F0F73">
      <w:pPr>
        <w:spacing w:line="360" w:lineRule="auto"/>
        <w:jc w:val="both"/>
        <w:rPr>
          <w:rFonts w:ascii="OfficinaSansBookC" w:hAnsi="OfficinaSansBookC"/>
          <w:bCs/>
          <w:i/>
          <w:iCs/>
          <w:sz w:val="28"/>
          <w:szCs w:val="28"/>
        </w:rPr>
      </w:pPr>
      <w:r w:rsidRPr="003D5D0D">
        <w:rPr>
          <w:rFonts w:ascii="OfficinaSansBookC" w:hAnsi="OfficinaSansBookC"/>
          <w:bCs/>
          <w:i/>
          <w:iCs/>
          <w:sz w:val="28"/>
          <w:szCs w:val="28"/>
        </w:rPr>
        <w:t xml:space="preserve">Это примерный план, он может быть детализирован в зависимости от специальности, характеризуемых стран и дидактических целей учебного процесса. </w:t>
      </w:r>
      <w:r w:rsidR="001F0F73" w:rsidRPr="003D5D0D">
        <w:rPr>
          <w:rFonts w:ascii="OfficinaSansBookC" w:hAnsi="OfficinaSansBookC"/>
          <w:bCs/>
          <w:i/>
          <w:iCs/>
          <w:sz w:val="28"/>
          <w:szCs w:val="28"/>
        </w:rPr>
        <w:br w:type="page"/>
      </w:r>
    </w:p>
    <w:p w14:paraId="1218760E" w14:textId="77777777" w:rsidR="00944B0A" w:rsidRPr="003D5D0D" w:rsidRDefault="00944B0A" w:rsidP="008F5793">
      <w:pPr>
        <w:spacing w:after="0" w:line="360" w:lineRule="auto"/>
        <w:jc w:val="right"/>
        <w:rPr>
          <w:rFonts w:ascii="OfficinaSansBookC" w:hAnsi="OfficinaSansBookC"/>
          <w:bCs/>
          <w:sz w:val="28"/>
          <w:szCs w:val="28"/>
        </w:rPr>
      </w:pPr>
      <w:r w:rsidRPr="003D5D0D">
        <w:rPr>
          <w:rFonts w:ascii="OfficinaSansBookC" w:hAnsi="OfficinaSansBookC"/>
          <w:b/>
          <w:sz w:val="28"/>
          <w:szCs w:val="28"/>
        </w:rPr>
        <w:lastRenderedPageBreak/>
        <w:t xml:space="preserve">Приложение </w:t>
      </w:r>
      <w:r w:rsidR="00890594" w:rsidRPr="003D5D0D">
        <w:rPr>
          <w:rFonts w:ascii="OfficinaSansBookC" w:hAnsi="OfficinaSansBookC"/>
          <w:b/>
          <w:sz w:val="28"/>
          <w:szCs w:val="28"/>
        </w:rPr>
        <w:t>10</w:t>
      </w:r>
      <w:r w:rsidRPr="003D5D0D">
        <w:rPr>
          <w:rFonts w:ascii="OfficinaSansBookC" w:hAnsi="OfficinaSansBookC"/>
          <w:bCs/>
          <w:sz w:val="28"/>
          <w:szCs w:val="28"/>
        </w:rPr>
        <w:t>.</w:t>
      </w:r>
    </w:p>
    <w:p w14:paraId="4F75B7D3" w14:textId="77777777" w:rsidR="00562595" w:rsidRPr="003D5D0D" w:rsidRDefault="004C0397" w:rsidP="008F5793">
      <w:pPr>
        <w:spacing w:after="0" w:line="360" w:lineRule="auto"/>
        <w:jc w:val="center"/>
        <w:rPr>
          <w:rFonts w:ascii="OfficinaSansBookC" w:hAnsi="OfficinaSansBookC"/>
          <w:b/>
          <w:sz w:val="28"/>
          <w:szCs w:val="28"/>
        </w:rPr>
      </w:pPr>
      <w:r w:rsidRPr="003D5D0D">
        <w:rPr>
          <w:rFonts w:ascii="OfficinaSansBookC" w:hAnsi="OfficinaSansBookC"/>
          <w:b/>
          <w:sz w:val="28"/>
          <w:szCs w:val="28"/>
        </w:rPr>
        <w:t>Пример оформления карточки для изучения Франции</w:t>
      </w:r>
    </w:p>
    <w:p w14:paraId="7219F117" w14:textId="2AA020AE" w:rsidR="004C0397" w:rsidRPr="003D5D0D" w:rsidRDefault="004C0397" w:rsidP="008F5793">
      <w:pPr>
        <w:spacing w:after="0" w:line="360" w:lineRule="auto"/>
        <w:jc w:val="center"/>
        <w:rPr>
          <w:rFonts w:ascii="OfficinaSansBookC" w:hAnsi="OfficinaSansBookC"/>
          <w:bCs/>
          <w:sz w:val="28"/>
          <w:szCs w:val="28"/>
        </w:rPr>
      </w:pPr>
      <w:r w:rsidRPr="003D5D0D">
        <w:rPr>
          <w:rFonts w:ascii="OfficinaSansBookC" w:hAnsi="OfficinaSansBookC"/>
          <w:bCs/>
          <w:sz w:val="28"/>
          <w:szCs w:val="28"/>
        </w:rPr>
        <w:t xml:space="preserve"> (</w:t>
      </w:r>
      <w:r w:rsidRPr="003D5D0D">
        <w:rPr>
          <w:rFonts w:ascii="OfficinaSansBookC" w:hAnsi="OfficinaSansBookC"/>
          <w:bCs/>
          <w:i/>
          <w:iCs/>
          <w:sz w:val="28"/>
          <w:szCs w:val="28"/>
        </w:rPr>
        <w:t xml:space="preserve">для </w:t>
      </w:r>
      <w:r w:rsidR="0012307F" w:rsidRPr="003D5D0D">
        <w:rPr>
          <w:rFonts w:ascii="OfficinaSansBookC" w:hAnsi="OfficinaSansBookC"/>
          <w:bCs/>
          <w:i/>
          <w:iCs/>
          <w:sz w:val="28"/>
          <w:szCs w:val="28"/>
        </w:rPr>
        <w:t>обучающихся</w:t>
      </w:r>
      <w:r w:rsidRPr="003D5D0D">
        <w:rPr>
          <w:rFonts w:ascii="OfficinaSansBookC" w:hAnsi="OfficinaSansBookC"/>
          <w:bCs/>
          <w:i/>
          <w:iCs/>
          <w:sz w:val="28"/>
          <w:szCs w:val="28"/>
        </w:rPr>
        <w:t xml:space="preserve"> по направлению «Туризм»</w:t>
      </w:r>
      <w:r w:rsidRPr="003D5D0D">
        <w:rPr>
          <w:rFonts w:ascii="OfficinaSansBookC" w:hAnsi="OfficinaSansBookC"/>
          <w:bCs/>
          <w:sz w:val="28"/>
          <w:szCs w:val="28"/>
        </w:rPr>
        <w:t>)</w:t>
      </w:r>
    </w:p>
    <w:p w14:paraId="6842FE95" w14:textId="77777777" w:rsidR="005C1EB5" w:rsidRPr="003D5D0D" w:rsidRDefault="004C0397" w:rsidP="008F5793">
      <w:pPr>
        <w:widowControl w:val="0"/>
        <w:spacing w:after="0" w:line="360" w:lineRule="auto"/>
        <w:ind w:firstLine="709"/>
        <w:jc w:val="both"/>
        <w:rPr>
          <w:rFonts w:ascii="OfficinaSansBookC" w:hAnsi="OfficinaSansBookC"/>
          <w:bCs/>
          <w:sz w:val="28"/>
          <w:szCs w:val="28"/>
        </w:rPr>
      </w:pPr>
      <w:r w:rsidRPr="003D5D0D">
        <w:rPr>
          <w:rFonts w:ascii="OfficinaSansBookC" w:hAnsi="OfficinaSansBookC"/>
          <w:bCs/>
          <w:i/>
          <w:iCs/>
          <w:sz w:val="28"/>
          <w:szCs w:val="28"/>
        </w:rPr>
        <w:t>Цель</w:t>
      </w:r>
      <w:r w:rsidRPr="003D5D0D">
        <w:rPr>
          <w:rFonts w:ascii="OfficinaSansBookC" w:hAnsi="OfficinaSansBookC"/>
          <w:bCs/>
          <w:sz w:val="28"/>
          <w:szCs w:val="28"/>
        </w:rPr>
        <w:t xml:space="preserve"> – </w:t>
      </w:r>
      <w:r w:rsidRPr="003D5D0D">
        <w:rPr>
          <w:rFonts w:ascii="OfficinaSansBookC" w:hAnsi="OfficinaSansBookC"/>
          <w:bCs/>
          <w:i/>
          <w:iCs/>
          <w:sz w:val="28"/>
          <w:szCs w:val="28"/>
        </w:rPr>
        <w:t xml:space="preserve">формирование образа территории, понимания </w:t>
      </w:r>
      <w:proofErr w:type="spellStart"/>
      <w:r w:rsidRPr="003D5D0D">
        <w:rPr>
          <w:rFonts w:ascii="OfficinaSansBookC" w:hAnsi="OfficinaSansBookC"/>
          <w:bCs/>
          <w:i/>
          <w:iCs/>
          <w:sz w:val="28"/>
          <w:szCs w:val="28"/>
        </w:rPr>
        <w:t>поликультурности</w:t>
      </w:r>
      <w:proofErr w:type="spellEnd"/>
      <w:r w:rsidRPr="003D5D0D">
        <w:rPr>
          <w:rFonts w:ascii="OfficinaSansBookC" w:hAnsi="OfficinaSansBookC"/>
          <w:bCs/>
          <w:i/>
          <w:iCs/>
          <w:sz w:val="28"/>
          <w:szCs w:val="28"/>
        </w:rPr>
        <w:t xml:space="preserve"> и разнообразия пространства страны (Франции)</w:t>
      </w:r>
      <w:r w:rsidR="005C1EB5" w:rsidRPr="003D5D0D">
        <w:rPr>
          <w:rFonts w:ascii="OfficinaSansBookC" w:hAnsi="OfficinaSansBookC"/>
          <w:bCs/>
          <w:sz w:val="28"/>
          <w:szCs w:val="28"/>
        </w:rPr>
        <w:t>.</w:t>
      </w:r>
    </w:p>
    <w:p w14:paraId="6D2D8473" w14:textId="77777777" w:rsidR="004C0397" w:rsidRPr="003D5D0D" w:rsidRDefault="004C0397" w:rsidP="008F5793">
      <w:pPr>
        <w:widowControl w:val="0"/>
        <w:spacing w:after="0" w:line="360" w:lineRule="auto"/>
        <w:ind w:firstLine="709"/>
        <w:jc w:val="both"/>
        <w:rPr>
          <w:rFonts w:ascii="OfficinaSansBookC" w:hAnsi="OfficinaSansBookC"/>
          <w:bCs/>
          <w:sz w:val="28"/>
          <w:szCs w:val="28"/>
        </w:rPr>
      </w:pPr>
      <w:r w:rsidRPr="003D5D0D">
        <w:rPr>
          <w:rFonts w:ascii="OfficinaSansBookC" w:hAnsi="OfficinaSansBookC"/>
          <w:bCs/>
          <w:sz w:val="28"/>
          <w:szCs w:val="28"/>
        </w:rPr>
        <w:t xml:space="preserve"> </w:t>
      </w:r>
    </w:p>
    <w:p w14:paraId="063F2651" w14:textId="27C709D4" w:rsidR="004C0397" w:rsidRPr="003D5D0D" w:rsidRDefault="004C0397" w:rsidP="008F5793">
      <w:pPr>
        <w:spacing w:after="0" w:line="360" w:lineRule="auto"/>
        <w:ind w:firstLine="709"/>
        <w:jc w:val="both"/>
        <w:rPr>
          <w:rFonts w:ascii="OfficinaSansBookC" w:hAnsi="OfficinaSansBookC"/>
          <w:bCs/>
          <w:sz w:val="28"/>
          <w:szCs w:val="28"/>
        </w:rPr>
      </w:pPr>
      <w:r w:rsidRPr="003D5D0D">
        <w:rPr>
          <w:rFonts w:ascii="OfficinaSansBookC" w:hAnsi="OfficinaSansBookC"/>
          <w:bCs/>
          <w:sz w:val="28"/>
          <w:szCs w:val="28"/>
        </w:rPr>
        <w:t xml:space="preserve">На карточке представлена образная карта Франции, формирующая пространственное представление о специализации регионов и размещении крупных промышленных, сельскохозяйственных и туристических центров, а также политическая карта Франции. К картам дается таблица с важнейшими регионами с точки зрения туристско-ресурсного потенциала Франции. </w:t>
      </w:r>
      <w:r w:rsidR="0012307F" w:rsidRPr="003D5D0D">
        <w:rPr>
          <w:rFonts w:ascii="OfficinaSansBookC" w:hAnsi="OfficinaSansBookC"/>
          <w:bCs/>
          <w:sz w:val="28"/>
          <w:szCs w:val="28"/>
        </w:rPr>
        <w:t>Обучающиеся</w:t>
      </w:r>
      <w:r w:rsidRPr="003D5D0D">
        <w:rPr>
          <w:rFonts w:ascii="OfficinaSansBookC" w:hAnsi="OfficinaSansBookC"/>
          <w:bCs/>
          <w:sz w:val="28"/>
          <w:szCs w:val="28"/>
        </w:rPr>
        <w:t xml:space="preserve"> ее заполняют в ходе изучения теоретического материала о стране. </w:t>
      </w:r>
    </w:p>
    <w:p w14:paraId="3FADB2B0" w14:textId="77777777" w:rsidR="00562595" w:rsidRPr="003D5D0D" w:rsidRDefault="00562595" w:rsidP="008F5793">
      <w:pPr>
        <w:spacing w:after="0" w:line="360" w:lineRule="auto"/>
        <w:ind w:firstLine="709"/>
        <w:jc w:val="both"/>
        <w:rPr>
          <w:rFonts w:ascii="OfficinaSansBookC" w:hAnsi="OfficinaSansBookC"/>
        </w:rPr>
      </w:pPr>
      <w:r w:rsidRPr="003D5D0D">
        <w:rPr>
          <w:rFonts w:ascii="OfficinaSansBookC" w:hAnsi="OfficinaSansBookC"/>
          <w:bCs/>
          <w:sz w:val="28"/>
          <w:szCs w:val="28"/>
        </w:rPr>
        <w:t xml:space="preserve">Для других специальностей можно также использовать образную карту, однако в таблице сделать упор на конкретную отрасль экономики в контексте осваиваемой профессии. </w:t>
      </w:r>
    </w:p>
    <w:p w14:paraId="05ACEBCC" w14:textId="77777777" w:rsidR="004C0397" w:rsidRPr="003D5D0D" w:rsidRDefault="005C1EB5" w:rsidP="008F5793">
      <w:pPr>
        <w:spacing w:line="360" w:lineRule="auto"/>
        <w:ind w:right="140"/>
        <w:rPr>
          <w:rFonts w:ascii="OfficinaSansBookC" w:hAnsi="OfficinaSansBookC"/>
        </w:rPr>
      </w:pPr>
      <w:r w:rsidRPr="003D5D0D">
        <w:rPr>
          <w:rFonts w:ascii="OfficinaSansBookC" w:hAnsi="OfficinaSansBookC"/>
          <w:noProof/>
        </w:rPr>
        <w:lastRenderedPageBreak/>
        <w:drawing>
          <wp:inline distT="0" distB="0" distL="0" distR="0" wp14:anchorId="39E006E6" wp14:editId="62757BCC">
            <wp:extent cx="2456815" cy="3523615"/>
            <wp:effectExtent l="0" t="0" r="635" b="63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56815" cy="3523615"/>
                    </a:xfrm>
                    <a:prstGeom prst="rect">
                      <a:avLst/>
                    </a:prstGeom>
                    <a:noFill/>
                  </pic:spPr>
                </pic:pic>
              </a:graphicData>
            </a:graphic>
          </wp:inline>
        </w:drawing>
      </w:r>
      <w:r w:rsidR="00562595" w:rsidRPr="003D5D0D">
        <w:rPr>
          <w:rFonts w:ascii="OfficinaSansBookC" w:hAnsi="OfficinaSansBookC"/>
          <w:noProof/>
        </w:rPr>
        <w:drawing>
          <wp:inline distT="0" distB="0" distL="0" distR="0" wp14:anchorId="501B1D92" wp14:editId="3B4A496C">
            <wp:extent cx="3486150" cy="3485515"/>
            <wp:effectExtent l="0" t="0" r="0" b="0"/>
            <wp:docPr id="13" name="Рисунок 13" descr="https://skrinshoter.ru/i/041221/3Nd4HJlG.png?download=1&amp;name=%D0%A1%D0%BA%D1%80%D0%B8%D0%BD%D1%88%D0%BE%D1%82%2004-12-2021%2009:4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krinshoter.ru/i/041221/3Nd4HJlG.png?download=1&amp;name=%D0%A1%D0%BA%D1%80%D0%B8%D0%BD%D1%88%D0%BE%D1%82%2004-12-2021%2009:45:34.png"/>
                    <pic:cNvPicPr>
                      <a:picLocks noChangeAspect="1" noChangeArrowheads="1"/>
                    </pic:cNvPicPr>
                  </pic:nvPicPr>
                  <pic:blipFill>
                    <a:blip r:embed="rId35">
                      <a:clrChange>
                        <a:clrFrom>
                          <a:srgbClr val="FFFFFF"/>
                        </a:clrFrom>
                        <a:clrTo>
                          <a:srgbClr val="FFFFFF">
                            <a:alpha val="0"/>
                          </a:srgbClr>
                        </a:clrTo>
                      </a:clrChange>
                    </a:blip>
                    <a:srcRect/>
                    <a:stretch>
                      <a:fillRect/>
                    </a:stretch>
                  </pic:blipFill>
                  <pic:spPr bwMode="auto">
                    <a:xfrm>
                      <a:off x="0" y="0"/>
                      <a:ext cx="3505325" cy="3504687"/>
                    </a:xfrm>
                    <a:prstGeom prst="rect">
                      <a:avLst/>
                    </a:prstGeom>
                    <a:noFill/>
                    <a:ln w="9525">
                      <a:noFill/>
                      <a:miter lim="800000"/>
                      <a:headEnd/>
                      <a:tailEnd/>
                    </a:ln>
                  </pic:spPr>
                </pic:pic>
              </a:graphicData>
            </a:graphic>
          </wp:inline>
        </w:drawing>
      </w:r>
    </w:p>
    <w:tbl>
      <w:tblPr>
        <w:tblStyle w:val="aa"/>
        <w:tblW w:w="0" w:type="auto"/>
        <w:tblInd w:w="392" w:type="dxa"/>
        <w:tblLook w:val="04A0" w:firstRow="1" w:lastRow="0" w:firstColumn="1" w:lastColumn="0" w:noHBand="0" w:noVBand="1"/>
      </w:tblPr>
      <w:tblGrid>
        <w:gridCol w:w="3784"/>
        <w:gridCol w:w="5168"/>
      </w:tblGrid>
      <w:tr w:rsidR="00562595" w:rsidRPr="003D5D0D" w14:paraId="766BAC2E" w14:textId="77777777" w:rsidTr="00562595">
        <w:tc>
          <w:tcPr>
            <w:tcW w:w="3869" w:type="dxa"/>
          </w:tcPr>
          <w:p w14:paraId="55DEAD20" w14:textId="77777777" w:rsidR="004C0397" w:rsidRPr="003D5D0D" w:rsidRDefault="004C0397" w:rsidP="008F5793">
            <w:pPr>
              <w:spacing w:line="360" w:lineRule="auto"/>
              <w:ind w:left="36"/>
              <w:rPr>
                <w:rFonts w:ascii="OfficinaSansBookC" w:hAnsi="OfficinaSansBookC"/>
                <w:i/>
                <w:sz w:val="24"/>
              </w:rPr>
            </w:pPr>
            <w:r w:rsidRPr="003D5D0D">
              <w:rPr>
                <w:rFonts w:ascii="OfficinaSansBookC" w:hAnsi="OfficinaSansBookC"/>
                <w:i/>
                <w:sz w:val="24"/>
              </w:rPr>
              <w:t>Регион (административные единицы после 2016 г)</w:t>
            </w:r>
          </w:p>
        </w:tc>
        <w:tc>
          <w:tcPr>
            <w:tcW w:w="5309" w:type="dxa"/>
          </w:tcPr>
          <w:p w14:paraId="5AA4916B" w14:textId="77777777" w:rsidR="004C0397" w:rsidRPr="003D5D0D" w:rsidRDefault="004C0397" w:rsidP="008F5793">
            <w:pPr>
              <w:spacing w:line="360" w:lineRule="auto"/>
              <w:rPr>
                <w:rFonts w:ascii="OfficinaSansBookC" w:hAnsi="OfficinaSansBookC"/>
                <w:i/>
                <w:sz w:val="24"/>
              </w:rPr>
            </w:pPr>
            <w:r w:rsidRPr="003D5D0D">
              <w:rPr>
                <w:rFonts w:ascii="OfficinaSansBookC" w:hAnsi="OfficinaSansBookC"/>
                <w:i/>
                <w:sz w:val="24"/>
              </w:rPr>
              <w:t>Основные достопримечательности и туристские центры</w:t>
            </w:r>
          </w:p>
        </w:tc>
      </w:tr>
      <w:tr w:rsidR="00562595" w:rsidRPr="003D5D0D" w14:paraId="0EDC06F3" w14:textId="77777777" w:rsidTr="00562595">
        <w:tc>
          <w:tcPr>
            <w:tcW w:w="3869" w:type="dxa"/>
          </w:tcPr>
          <w:p w14:paraId="1BB959A6"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Новая Аквитания</w:t>
            </w:r>
          </w:p>
        </w:tc>
        <w:tc>
          <w:tcPr>
            <w:tcW w:w="5309" w:type="dxa"/>
          </w:tcPr>
          <w:p w14:paraId="30B0EF60" w14:textId="77777777" w:rsidR="004C0397" w:rsidRPr="003D5D0D" w:rsidRDefault="004C0397" w:rsidP="008F5793">
            <w:pPr>
              <w:spacing w:line="360" w:lineRule="auto"/>
              <w:rPr>
                <w:rFonts w:ascii="OfficinaSansBookC" w:hAnsi="OfficinaSansBookC"/>
                <w:sz w:val="24"/>
              </w:rPr>
            </w:pPr>
          </w:p>
        </w:tc>
      </w:tr>
      <w:tr w:rsidR="00562595" w:rsidRPr="003D5D0D" w14:paraId="12B4DA74" w14:textId="77777777" w:rsidTr="00562595">
        <w:tc>
          <w:tcPr>
            <w:tcW w:w="3869" w:type="dxa"/>
          </w:tcPr>
          <w:p w14:paraId="2A036049"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Бретань</w:t>
            </w:r>
          </w:p>
        </w:tc>
        <w:tc>
          <w:tcPr>
            <w:tcW w:w="5309" w:type="dxa"/>
          </w:tcPr>
          <w:p w14:paraId="5E919959" w14:textId="77777777" w:rsidR="004C0397" w:rsidRPr="003D5D0D" w:rsidRDefault="004C0397" w:rsidP="008F5793">
            <w:pPr>
              <w:spacing w:line="360" w:lineRule="auto"/>
              <w:rPr>
                <w:rFonts w:ascii="OfficinaSansBookC" w:hAnsi="OfficinaSansBookC"/>
                <w:sz w:val="24"/>
              </w:rPr>
            </w:pPr>
          </w:p>
        </w:tc>
      </w:tr>
      <w:tr w:rsidR="00562595" w:rsidRPr="003D5D0D" w14:paraId="29AC6F0C" w14:textId="77777777" w:rsidTr="00562595">
        <w:tc>
          <w:tcPr>
            <w:tcW w:w="3869" w:type="dxa"/>
          </w:tcPr>
          <w:p w14:paraId="3F2D55EE"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Нормандия</w:t>
            </w:r>
          </w:p>
        </w:tc>
        <w:tc>
          <w:tcPr>
            <w:tcW w:w="5309" w:type="dxa"/>
          </w:tcPr>
          <w:p w14:paraId="4946515E" w14:textId="77777777" w:rsidR="004C0397" w:rsidRPr="003D5D0D" w:rsidRDefault="004C0397" w:rsidP="008F5793">
            <w:pPr>
              <w:spacing w:line="360" w:lineRule="auto"/>
              <w:rPr>
                <w:rFonts w:ascii="OfficinaSansBookC" w:hAnsi="OfficinaSansBookC"/>
                <w:sz w:val="24"/>
              </w:rPr>
            </w:pPr>
          </w:p>
        </w:tc>
      </w:tr>
      <w:tr w:rsidR="00562595" w:rsidRPr="003D5D0D" w14:paraId="6A8F3568" w14:textId="77777777" w:rsidTr="00562595">
        <w:tc>
          <w:tcPr>
            <w:tcW w:w="3869" w:type="dxa"/>
          </w:tcPr>
          <w:p w14:paraId="572CE86A"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Иль-де-Франс</w:t>
            </w:r>
          </w:p>
        </w:tc>
        <w:tc>
          <w:tcPr>
            <w:tcW w:w="5309" w:type="dxa"/>
          </w:tcPr>
          <w:p w14:paraId="70DD082A" w14:textId="77777777" w:rsidR="004C0397" w:rsidRPr="003D5D0D" w:rsidRDefault="004C0397" w:rsidP="008F5793">
            <w:pPr>
              <w:spacing w:line="360" w:lineRule="auto"/>
              <w:rPr>
                <w:rFonts w:ascii="OfficinaSansBookC" w:hAnsi="OfficinaSansBookC"/>
                <w:sz w:val="24"/>
              </w:rPr>
            </w:pPr>
          </w:p>
        </w:tc>
      </w:tr>
      <w:tr w:rsidR="00562595" w:rsidRPr="003D5D0D" w14:paraId="0175FC12" w14:textId="77777777" w:rsidTr="00562595">
        <w:tc>
          <w:tcPr>
            <w:tcW w:w="3869" w:type="dxa"/>
          </w:tcPr>
          <w:p w14:paraId="1300C441" w14:textId="77777777" w:rsidR="004C0397" w:rsidRPr="003D5D0D" w:rsidRDefault="004C0397" w:rsidP="008F5793">
            <w:pPr>
              <w:spacing w:line="360" w:lineRule="auto"/>
              <w:rPr>
                <w:rFonts w:ascii="OfficinaSansBookC" w:hAnsi="OfficinaSansBookC"/>
                <w:sz w:val="24"/>
              </w:rPr>
            </w:pPr>
            <w:proofErr w:type="spellStart"/>
            <w:r w:rsidRPr="003D5D0D">
              <w:rPr>
                <w:rFonts w:ascii="OfficinaSansBookC" w:hAnsi="OfficinaSansBookC"/>
                <w:sz w:val="24"/>
              </w:rPr>
              <w:lastRenderedPageBreak/>
              <w:t>Окситания</w:t>
            </w:r>
            <w:proofErr w:type="spellEnd"/>
            <w:r w:rsidRPr="003D5D0D">
              <w:rPr>
                <w:rFonts w:ascii="OfficinaSansBookC" w:hAnsi="OfficinaSansBookC"/>
                <w:sz w:val="24"/>
              </w:rPr>
              <w:t xml:space="preserve"> (Лангедок-</w:t>
            </w:r>
            <w:proofErr w:type="spellStart"/>
            <w:r w:rsidRPr="003D5D0D">
              <w:rPr>
                <w:rFonts w:ascii="OfficinaSansBookC" w:hAnsi="OfficinaSansBookC"/>
                <w:sz w:val="24"/>
              </w:rPr>
              <w:t>Русиньйон</w:t>
            </w:r>
            <w:proofErr w:type="spellEnd"/>
            <w:r w:rsidRPr="003D5D0D">
              <w:rPr>
                <w:rFonts w:ascii="OfficinaSansBookC" w:hAnsi="OfficinaSansBookC"/>
                <w:sz w:val="24"/>
              </w:rPr>
              <w:t>-Юг-Пиренеи)</w:t>
            </w:r>
          </w:p>
        </w:tc>
        <w:tc>
          <w:tcPr>
            <w:tcW w:w="5309" w:type="dxa"/>
          </w:tcPr>
          <w:p w14:paraId="1F75B38D" w14:textId="77777777" w:rsidR="004C0397" w:rsidRPr="003D5D0D" w:rsidRDefault="004C0397" w:rsidP="008F5793">
            <w:pPr>
              <w:spacing w:line="360" w:lineRule="auto"/>
              <w:rPr>
                <w:rFonts w:ascii="OfficinaSansBookC" w:hAnsi="OfficinaSansBookC"/>
                <w:sz w:val="24"/>
              </w:rPr>
            </w:pPr>
          </w:p>
        </w:tc>
      </w:tr>
      <w:tr w:rsidR="00562595" w:rsidRPr="003D5D0D" w14:paraId="7A6EC131" w14:textId="77777777" w:rsidTr="00562595">
        <w:tc>
          <w:tcPr>
            <w:tcW w:w="3869" w:type="dxa"/>
          </w:tcPr>
          <w:p w14:paraId="2653FBD5"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Центр-Долина Луары</w:t>
            </w:r>
          </w:p>
        </w:tc>
        <w:tc>
          <w:tcPr>
            <w:tcW w:w="5309" w:type="dxa"/>
          </w:tcPr>
          <w:p w14:paraId="7EF0E42E" w14:textId="77777777" w:rsidR="004C0397" w:rsidRPr="003D5D0D" w:rsidRDefault="004C0397" w:rsidP="008F5793">
            <w:pPr>
              <w:spacing w:line="360" w:lineRule="auto"/>
              <w:rPr>
                <w:rFonts w:ascii="OfficinaSansBookC" w:hAnsi="OfficinaSansBookC"/>
                <w:sz w:val="24"/>
              </w:rPr>
            </w:pPr>
          </w:p>
        </w:tc>
      </w:tr>
      <w:tr w:rsidR="00562595" w:rsidRPr="003D5D0D" w14:paraId="7F425B63" w14:textId="77777777" w:rsidTr="00562595">
        <w:tc>
          <w:tcPr>
            <w:tcW w:w="3869" w:type="dxa"/>
          </w:tcPr>
          <w:p w14:paraId="05F65C6E"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 xml:space="preserve">Прованс-Альпы-Лазурный берег </w:t>
            </w:r>
          </w:p>
        </w:tc>
        <w:tc>
          <w:tcPr>
            <w:tcW w:w="5309" w:type="dxa"/>
          </w:tcPr>
          <w:p w14:paraId="5744A387" w14:textId="77777777" w:rsidR="004C0397" w:rsidRPr="003D5D0D" w:rsidRDefault="004C0397" w:rsidP="008F5793">
            <w:pPr>
              <w:spacing w:line="360" w:lineRule="auto"/>
              <w:rPr>
                <w:rFonts w:ascii="OfficinaSansBookC" w:hAnsi="OfficinaSansBookC"/>
                <w:sz w:val="24"/>
              </w:rPr>
            </w:pPr>
          </w:p>
        </w:tc>
      </w:tr>
      <w:tr w:rsidR="00562595" w:rsidRPr="003D5D0D" w14:paraId="6BBF00DB" w14:textId="77777777" w:rsidTr="00562595">
        <w:tc>
          <w:tcPr>
            <w:tcW w:w="3869" w:type="dxa"/>
          </w:tcPr>
          <w:p w14:paraId="2FB8F401"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Корсика</w:t>
            </w:r>
          </w:p>
        </w:tc>
        <w:tc>
          <w:tcPr>
            <w:tcW w:w="5309" w:type="dxa"/>
          </w:tcPr>
          <w:p w14:paraId="65759AC2" w14:textId="77777777" w:rsidR="004C0397" w:rsidRPr="003D5D0D" w:rsidRDefault="004C0397" w:rsidP="008F5793">
            <w:pPr>
              <w:spacing w:line="360" w:lineRule="auto"/>
              <w:rPr>
                <w:rFonts w:ascii="OfficinaSansBookC" w:hAnsi="OfficinaSansBookC"/>
                <w:sz w:val="24"/>
              </w:rPr>
            </w:pPr>
          </w:p>
        </w:tc>
      </w:tr>
      <w:tr w:rsidR="00562595" w:rsidRPr="003D5D0D" w14:paraId="07C92888" w14:textId="77777777" w:rsidTr="00562595">
        <w:tc>
          <w:tcPr>
            <w:tcW w:w="3869" w:type="dxa"/>
          </w:tcPr>
          <w:p w14:paraId="1990BF7B" w14:textId="77777777" w:rsidR="004C0397" w:rsidRPr="003D5D0D" w:rsidRDefault="004C0397" w:rsidP="008F5793">
            <w:pPr>
              <w:spacing w:line="360" w:lineRule="auto"/>
              <w:rPr>
                <w:rFonts w:ascii="OfficinaSansBookC" w:hAnsi="OfficinaSansBookC"/>
                <w:sz w:val="24"/>
              </w:rPr>
            </w:pPr>
            <w:r w:rsidRPr="003D5D0D">
              <w:rPr>
                <w:rFonts w:ascii="OfficinaSansBookC" w:hAnsi="OfficinaSansBookC"/>
                <w:sz w:val="24"/>
              </w:rPr>
              <w:t>Любой другой (на выбор)</w:t>
            </w:r>
          </w:p>
        </w:tc>
        <w:tc>
          <w:tcPr>
            <w:tcW w:w="5309" w:type="dxa"/>
          </w:tcPr>
          <w:p w14:paraId="610E9724" w14:textId="77777777" w:rsidR="004C0397" w:rsidRPr="003D5D0D" w:rsidRDefault="004C0397" w:rsidP="008F5793">
            <w:pPr>
              <w:spacing w:line="360" w:lineRule="auto"/>
              <w:rPr>
                <w:rFonts w:ascii="OfficinaSansBookC" w:hAnsi="OfficinaSansBookC"/>
                <w:sz w:val="24"/>
              </w:rPr>
            </w:pPr>
          </w:p>
        </w:tc>
      </w:tr>
      <w:tr w:rsidR="00562595" w:rsidRPr="003D5D0D" w14:paraId="7D2C6CBA" w14:textId="77777777" w:rsidTr="00562595">
        <w:tc>
          <w:tcPr>
            <w:tcW w:w="3869" w:type="dxa"/>
          </w:tcPr>
          <w:p w14:paraId="4B24A4D3" w14:textId="77777777" w:rsidR="00562595" w:rsidRPr="003D5D0D" w:rsidRDefault="00562595" w:rsidP="008F5793">
            <w:pPr>
              <w:spacing w:line="360" w:lineRule="auto"/>
              <w:rPr>
                <w:rFonts w:ascii="OfficinaSansBookC" w:hAnsi="OfficinaSansBookC"/>
                <w:sz w:val="24"/>
              </w:rPr>
            </w:pPr>
          </w:p>
        </w:tc>
        <w:tc>
          <w:tcPr>
            <w:tcW w:w="5309" w:type="dxa"/>
          </w:tcPr>
          <w:p w14:paraId="57D40E10" w14:textId="77777777" w:rsidR="00562595" w:rsidRPr="003D5D0D" w:rsidRDefault="00562595" w:rsidP="008F5793">
            <w:pPr>
              <w:spacing w:line="360" w:lineRule="auto"/>
              <w:rPr>
                <w:rFonts w:ascii="OfficinaSansBookC" w:hAnsi="OfficinaSansBookC"/>
                <w:sz w:val="24"/>
              </w:rPr>
            </w:pPr>
          </w:p>
        </w:tc>
      </w:tr>
    </w:tbl>
    <w:p w14:paraId="2C541182" w14:textId="77777777" w:rsidR="00562595" w:rsidRPr="003D5D0D" w:rsidRDefault="00562595" w:rsidP="008F5793">
      <w:pPr>
        <w:spacing w:line="360" w:lineRule="auto"/>
        <w:rPr>
          <w:rFonts w:ascii="OfficinaSansBookC" w:hAnsi="OfficinaSansBookC"/>
        </w:rPr>
      </w:pPr>
    </w:p>
    <w:p w14:paraId="30307E78" w14:textId="77777777" w:rsidR="00F91C77" w:rsidRPr="003D5D0D" w:rsidRDefault="00F91C77" w:rsidP="008F5793">
      <w:pPr>
        <w:spacing w:line="360" w:lineRule="auto"/>
        <w:rPr>
          <w:rFonts w:ascii="OfficinaSansBookC" w:hAnsi="OfficinaSansBookC"/>
          <w:sz w:val="28"/>
        </w:rPr>
      </w:pPr>
      <w:r w:rsidRPr="003D5D0D">
        <w:rPr>
          <w:rFonts w:ascii="OfficinaSansBookC" w:hAnsi="OfficinaSansBookC"/>
          <w:sz w:val="28"/>
        </w:rPr>
        <w:br w:type="page"/>
      </w:r>
    </w:p>
    <w:p w14:paraId="21170F70" w14:textId="77777777" w:rsidR="00A245C5" w:rsidRPr="003D5D0D" w:rsidRDefault="00A245C5" w:rsidP="008F5793">
      <w:pPr>
        <w:shd w:val="clear" w:color="auto" w:fill="FFFFFF"/>
        <w:spacing w:after="0" w:line="360" w:lineRule="auto"/>
        <w:jc w:val="right"/>
        <w:textAlignment w:val="baseline"/>
        <w:rPr>
          <w:rFonts w:ascii="OfficinaSansBookC" w:hAnsi="OfficinaSansBookC"/>
          <w:sz w:val="28"/>
          <w:szCs w:val="28"/>
        </w:rPr>
      </w:pPr>
      <w:r w:rsidRPr="003D5D0D">
        <w:rPr>
          <w:rFonts w:ascii="OfficinaSansBookC" w:hAnsi="OfficinaSansBookC"/>
          <w:b/>
          <w:bCs/>
          <w:sz w:val="28"/>
          <w:szCs w:val="28"/>
        </w:rPr>
        <w:lastRenderedPageBreak/>
        <w:t>Приложение 11</w:t>
      </w:r>
      <w:r w:rsidRPr="003D5D0D">
        <w:rPr>
          <w:rFonts w:ascii="OfficinaSansBookC" w:hAnsi="OfficinaSansBookC"/>
          <w:sz w:val="28"/>
          <w:szCs w:val="28"/>
        </w:rPr>
        <w:t>.</w:t>
      </w:r>
    </w:p>
    <w:p w14:paraId="0CB80B1D" w14:textId="77777777" w:rsidR="003124B6" w:rsidRPr="003D5D0D" w:rsidRDefault="003124B6" w:rsidP="008F5793">
      <w:pPr>
        <w:spacing w:line="360" w:lineRule="auto"/>
        <w:jc w:val="center"/>
        <w:rPr>
          <w:rFonts w:ascii="OfficinaSansBookC" w:hAnsi="OfficinaSansBookC"/>
          <w:b/>
          <w:bCs/>
          <w:sz w:val="28"/>
        </w:rPr>
      </w:pPr>
      <w:r w:rsidRPr="003D5D0D">
        <w:rPr>
          <w:rFonts w:ascii="OfficinaSansBookC" w:hAnsi="OfficinaSansBookC"/>
          <w:b/>
          <w:bCs/>
          <w:sz w:val="28"/>
        </w:rPr>
        <w:t>Практическая работа</w:t>
      </w:r>
      <w:r w:rsidR="00EF72AD" w:rsidRPr="003D5D0D">
        <w:rPr>
          <w:rFonts w:ascii="OfficinaSansBookC" w:hAnsi="OfficinaSansBookC"/>
          <w:b/>
          <w:bCs/>
          <w:sz w:val="28"/>
        </w:rPr>
        <w:t xml:space="preserve"> </w:t>
      </w:r>
    </w:p>
    <w:p w14:paraId="0B8F1FB2" w14:textId="77777777" w:rsidR="00EF72AD" w:rsidRPr="003D5D0D" w:rsidRDefault="00EF72AD" w:rsidP="008F5793">
      <w:pPr>
        <w:spacing w:line="360" w:lineRule="auto"/>
        <w:jc w:val="center"/>
        <w:rPr>
          <w:rFonts w:ascii="OfficinaSansBookC" w:hAnsi="OfficinaSansBookC"/>
          <w:b/>
          <w:bCs/>
          <w:sz w:val="28"/>
        </w:rPr>
      </w:pPr>
      <w:r w:rsidRPr="003D5D0D">
        <w:rPr>
          <w:rFonts w:ascii="OfficinaSansBookC" w:hAnsi="OfficinaSansBookC"/>
          <w:b/>
          <w:bCs/>
          <w:sz w:val="28"/>
        </w:rPr>
        <w:t>Примерная расширенная схема практической работы</w:t>
      </w:r>
    </w:p>
    <w:p w14:paraId="2E6C930E" w14:textId="77777777" w:rsidR="00A63C0A" w:rsidRPr="003D5D0D" w:rsidRDefault="00A63C0A" w:rsidP="008F5793">
      <w:pPr>
        <w:shd w:val="clear" w:color="auto" w:fill="FFFFFF"/>
        <w:spacing w:after="0" w:line="360" w:lineRule="auto"/>
        <w:jc w:val="center"/>
        <w:textAlignment w:val="baseline"/>
        <w:rPr>
          <w:rFonts w:ascii="OfficinaSansBookC" w:hAnsi="OfficinaSansBookC"/>
          <w:b/>
          <w:bCs/>
          <w:sz w:val="28"/>
        </w:rPr>
      </w:pPr>
      <w:r w:rsidRPr="003D5D0D">
        <w:rPr>
          <w:rFonts w:ascii="OfficinaSansBookC" w:hAnsi="OfficinaSansBookC"/>
          <w:b/>
          <w:bCs/>
          <w:sz w:val="28"/>
        </w:rPr>
        <w:t>Комплексная оценка природно-ресурсного потенциала территории.</w:t>
      </w:r>
    </w:p>
    <w:p w14:paraId="6CD2B2FD" w14:textId="77777777" w:rsidR="00A63C0A" w:rsidRPr="003D5D0D" w:rsidRDefault="00A63C0A" w:rsidP="008F5793">
      <w:pPr>
        <w:spacing w:line="360" w:lineRule="auto"/>
        <w:ind w:firstLine="567"/>
        <w:jc w:val="both"/>
        <w:rPr>
          <w:rFonts w:ascii="OfficinaSansBookC" w:hAnsi="OfficinaSansBookC"/>
          <w:sz w:val="28"/>
        </w:rPr>
      </w:pPr>
      <w:r w:rsidRPr="003D5D0D">
        <w:rPr>
          <w:rFonts w:ascii="OfficinaSansBookC" w:hAnsi="OfficinaSansBookC"/>
          <w:sz w:val="28"/>
        </w:rPr>
        <w:t xml:space="preserve">В качестве территории можно выбрать свой регион, область, муниципальный округ или населенный пункт. </w:t>
      </w:r>
    </w:p>
    <w:p w14:paraId="6A297CF5" w14:textId="77777777" w:rsidR="00A63C0A" w:rsidRPr="003D5D0D" w:rsidRDefault="00A63C0A" w:rsidP="008F5793">
      <w:pPr>
        <w:spacing w:line="360" w:lineRule="auto"/>
        <w:ind w:firstLine="567"/>
        <w:jc w:val="both"/>
        <w:rPr>
          <w:rFonts w:ascii="OfficinaSansBookC" w:hAnsi="OfficinaSansBookC"/>
          <w:sz w:val="28"/>
        </w:rPr>
      </w:pPr>
      <w:r w:rsidRPr="003D5D0D">
        <w:rPr>
          <w:rFonts w:ascii="OfficinaSansBookC" w:hAnsi="OfficinaSansBookC"/>
          <w:i/>
          <w:iCs/>
          <w:sz w:val="28"/>
        </w:rPr>
        <w:t>Цель работы</w:t>
      </w:r>
      <w:r w:rsidRPr="003D5D0D">
        <w:rPr>
          <w:rFonts w:ascii="OfficinaSansBookC" w:hAnsi="OfficinaSansBookC"/>
          <w:sz w:val="28"/>
        </w:rPr>
        <w:t xml:space="preserve">: оценить и охарактеризовать природно-ресурсный потенциал территории </w:t>
      </w:r>
    </w:p>
    <w:p w14:paraId="5A7E302B" w14:textId="4B8F61DD" w:rsidR="00EF72AD" w:rsidRPr="003D5D0D" w:rsidRDefault="00EF72AD" w:rsidP="008F5793">
      <w:pPr>
        <w:shd w:val="clear" w:color="auto" w:fill="FFFFFF"/>
        <w:spacing w:after="0" w:line="360" w:lineRule="auto"/>
        <w:ind w:firstLine="426"/>
        <w:jc w:val="both"/>
        <w:textAlignment w:val="baseline"/>
        <w:rPr>
          <w:rFonts w:ascii="OfficinaSansBookC" w:hAnsi="OfficinaSansBookC"/>
          <w:sz w:val="28"/>
        </w:rPr>
      </w:pPr>
      <w:r w:rsidRPr="003D5D0D">
        <w:rPr>
          <w:rFonts w:ascii="OfficinaSansBookC" w:hAnsi="OfficinaSansBookC"/>
          <w:sz w:val="28"/>
        </w:rPr>
        <w:t>Приведен опорный план работы с примерами дополнительных заданий, которые можно</w:t>
      </w:r>
      <w:r w:rsidR="00005FDC" w:rsidRPr="003D5D0D">
        <w:rPr>
          <w:rFonts w:ascii="OfficinaSansBookC" w:hAnsi="OfficinaSansBookC"/>
          <w:sz w:val="28"/>
        </w:rPr>
        <w:t xml:space="preserve"> сокращать, </w:t>
      </w:r>
      <w:r w:rsidRPr="003D5D0D">
        <w:rPr>
          <w:rFonts w:ascii="OfficinaSansBookC" w:hAnsi="OfficinaSansBookC"/>
          <w:sz w:val="28"/>
        </w:rPr>
        <w:t xml:space="preserve">добавлять </w:t>
      </w:r>
      <w:proofErr w:type="spellStart"/>
      <w:r w:rsidRPr="003D5D0D">
        <w:rPr>
          <w:rFonts w:ascii="OfficinaSansBookC" w:hAnsi="OfficinaSansBookC"/>
          <w:sz w:val="28"/>
        </w:rPr>
        <w:t>опционно</w:t>
      </w:r>
      <w:proofErr w:type="spellEnd"/>
      <w:r w:rsidRPr="003D5D0D">
        <w:rPr>
          <w:rFonts w:ascii="OfficinaSansBookC" w:hAnsi="OfficinaSansBookC"/>
          <w:sz w:val="28"/>
        </w:rPr>
        <w:t xml:space="preserve"> или убирать в зависимости от целей обучения и уровня подготовки </w:t>
      </w:r>
      <w:r w:rsidR="0012307F" w:rsidRPr="003D5D0D">
        <w:rPr>
          <w:rFonts w:ascii="OfficinaSansBookC" w:hAnsi="OfficinaSansBookC"/>
          <w:sz w:val="28"/>
        </w:rPr>
        <w:t>обучающихся</w:t>
      </w:r>
      <w:r w:rsidRPr="003D5D0D">
        <w:rPr>
          <w:rFonts w:ascii="OfficinaSansBookC" w:hAnsi="OfficinaSansBookC"/>
          <w:sz w:val="28"/>
        </w:rPr>
        <w:t xml:space="preserve">, а также с учетом необходимости профессионализации и интенсификации обучения. </w:t>
      </w:r>
    </w:p>
    <w:p w14:paraId="360ACD4B" w14:textId="77777777" w:rsidR="004A4284" w:rsidRPr="003D5D0D" w:rsidRDefault="004A4284" w:rsidP="008F5793">
      <w:pPr>
        <w:spacing w:after="0" w:line="360" w:lineRule="auto"/>
        <w:ind w:firstLine="426"/>
        <w:jc w:val="both"/>
        <w:rPr>
          <w:rFonts w:ascii="OfficinaSansBookC" w:hAnsi="OfficinaSansBookC"/>
          <w:sz w:val="28"/>
        </w:rPr>
      </w:pPr>
      <w:r w:rsidRPr="003D5D0D">
        <w:rPr>
          <w:rFonts w:ascii="OfficinaSansBookC" w:hAnsi="OfficinaSansBookC"/>
          <w:sz w:val="28"/>
        </w:rPr>
        <w:t xml:space="preserve">Практическое занятие может быть организовано традиционным способом (путем изучения выданных на занятии материалов), путем сочетания </w:t>
      </w:r>
      <w:r w:rsidR="00A63C0A" w:rsidRPr="003D5D0D">
        <w:rPr>
          <w:rFonts w:ascii="OfficinaSansBookC" w:hAnsi="OfficinaSansBookC"/>
          <w:sz w:val="28"/>
        </w:rPr>
        <w:t xml:space="preserve">камеральных исследований и полевых наблюдений. Учитывая неоднородность обеспеченности ресурсами территорий РФ и мира, а также вариативность выбора территории в качестве объекта изучения, можно уделать большее внимание отдельным пунктам плана, и исключать при необходимости неактуальные подпункты и пункты плана.  </w:t>
      </w:r>
    </w:p>
    <w:p w14:paraId="61284C80" w14:textId="77777777" w:rsidR="00404D47" w:rsidRPr="003D5D0D" w:rsidRDefault="00A63C0A" w:rsidP="008F5793">
      <w:pPr>
        <w:spacing w:line="360" w:lineRule="auto"/>
        <w:jc w:val="center"/>
        <w:rPr>
          <w:rFonts w:ascii="OfficinaSansBookC" w:hAnsi="OfficinaSansBookC"/>
          <w:sz w:val="28"/>
        </w:rPr>
      </w:pPr>
      <w:r w:rsidRPr="003D5D0D">
        <w:rPr>
          <w:rFonts w:ascii="OfficinaSansBookC" w:hAnsi="OfficinaSansBookC"/>
          <w:sz w:val="28"/>
        </w:rPr>
        <w:t xml:space="preserve">План </w:t>
      </w:r>
      <w:r w:rsidR="003124B6" w:rsidRPr="003D5D0D">
        <w:rPr>
          <w:rFonts w:ascii="OfficinaSansBookC" w:hAnsi="OfficinaSansBookC"/>
          <w:sz w:val="28"/>
        </w:rPr>
        <w:t>работы</w:t>
      </w:r>
    </w:p>
    <w:p w14:paraId="620BA529" w14:textId="77777777" w:rsidR="00404D47" w:rsidRPr="003D5D0D" w:rsidRDefault="00404D47" w:rsidP="008F5793">
      <w:pPr>
        <w:spacing w:line="360" w:lineRule="auto"/>
        <w:ind w:firstLine="567"/>
        <w:jc w:val="both"/>
        <w:rPr>
          <w:rFonts w:ascii="OfficinaSansBookC" w:hAnsi="OfficinaSansBookC"/>
          <w:b/>
          <w:bCs/>
          <w:sz w:val="28"/>
        </w:rPr>
      </w:pPr>
      <w:r w:rsidRPr="003D5D0D">
        <w:rPr>
          <w:rFonts w:ascii="OfficinaSansBookC" w:hAnsi="OfficinaSansBookC"/>
          <w:b/>
          <w:bCs/>
          <w:sz w:val="28"/>
        </w:rPr>
        <w:t>1. Введение (кратко привести основную информацию о территории / регионе)</w:t>
      </w:r>
    </w:p>
    <w:p w14:paraId="73CC0DDA" w14:textId="77777777" w:rsidR="00404D47" w:rsidRPr="003D5D0D" w:rsidRDefault="00404D47" w:rsidP="008F5793">
      <w:pPr>
        <w:spacing w:line="360" w:lineRule="auto"/>
        <w:ind w:firstLine="567"/>
        <w:jc w:val="both"/>
        <w:rPr>
          <w:rFonts w:ascii="OfficinaSansBookC" w:hAnsi="OfficinaSansBookC"/>
          <w:b/>
          <w:bCs/>
          <w:sz w:val="28"/>
        </w:rPr>
      </w:pPr>
      <w:r w:rsidRPr="003D5D0D">
        <w:rPr>
          <w:rFonts w:ascii="OfficinaSansBookC" w:hAnsi="OfficinaSansBookC"/>
          <w:b/>
          <w:bCs/>
          <w:sz w:val="28"/>
        </w:rPr>
        <w:t>2. Оценка природно-ресурсного потенциала территории / региона</w:t>
      </w:r>
    </w:p>
    <w:p w14:paraId="763C5CFA" w14:textId="77777777" w:rsidR="00404D47" w:rsidRPr="003D5D0D" w:rsidRDefault="00404D47" w:rsidP="008F5793">
      <w:pPr>
        <w:spacing w:line="360" w:lineRule="auto"/>
        <w:ind w:firstLine="567"/>
        <w:jc w:val="both"/>
        <w:rPr>
          <w:rFonts w:ascii="OfficinaSansBookC" w:hAnsi="OfficinaSansBookC"/>
          <w:sz w:val="28"/>
        </w:rPr>
      </w:pPr>
      <w:r w:rsidRPr="003D5D0D">
        <w:rPr>
          <w:rFonts w:ascii="OfficinaSansBookC" w:hAnsi="OfficinaSansBookC"/>
          <w:b/>
          <w:bCs/>
          <w:sz w:val="28"/>
        </w:rPr>
        <w:t>2.1. Оценка минерально-сырьевых ресурсов</w:t>
      </w:r>
    </w:p>
    <w:p w14:paraId="04C7DB89" w14:textId="77777777" w:rsidR="003124B6" w:rsidRPr="003D5D0D" w:rsidRDefault="003124B6" w:rsidP="008F5793">
      <w:pPr>
        <w:spacing w:line="360" w:lineRule="auto"/>
        <w:ind w:firstLine="567"/>
        <w:jc w:val="both"/>
        <w:rPr>
          <w:rFonts w:ascii="OfficinaSansBookC" w:hAnsi="OfficinaSansBookC"/>
          <w:sz w:val="28"/>
        </w:rPr>
      </w:pPr>
      <w:r w:rsidRPr="003D5D0D">
        <w:rPr>
          <w:rFonts w:ascii="OfficinaSansBookC" w:hAnsi="OfficinaSansBookC"/>
          <w:sz w:val="28"/>
        </w:rPr>
        <w:t xml:space="preserve">Краткое описание минерально-сырьевых ресурсов. Описание основных месторождений и их значение в экономике края, региона, страны. Бланки наблюдений (при </w:t>
      </w:r>
      <w:r w:rsidR="00A63C0A" w:rsidRPr="003D5D0D">
        <w:rPr>
          <w:rFonts w:ascii="OfficinaSansBookC" w:hAnsi="OfficinaSansBookC"/>
          <w:sz w:val="28"/>
        </w:rPr>
        <w:t>необходимости</w:t>
      </w:r>
      <w:r w:rsidRPr="003D5D0D">
        <w:rPr>
          <w:rFonts w:ascii="OfficinaSansBookC" w:hAnsi="OfficinaSansBookC"/>
          <w:sz w:val="28"/>
        </w:rPr>
        <w:t xml:space="preserve">). </w:t>
      </w:r>
    </w:p>
    <w:p w14:paraId="023DBBDD" w14:textId="77777777" w:rsidR="00404D47" w:rsidRPr="003D5D0D" w:rsidRDefault="00404D47" w:rsidP="008F5793">
      <w:pPr>
        <w:pStyle w:val="a5"/>
        <w:numPr>
          <w:ilvl w:val="1"/>
          <w:numId w:val="20"/>
        </w:numPr>
        <w:spacing w:line="360" w:lineRule="auto"/>
        <w:rPr>
          <w:rFonts w:ascii="OfficinaSansBookC" w:hAnsi="OfficinaSansBookC"/>
          <w:b/>
          <w:bCs/>
          <w:sz w:val="28"/>
        </w:rPr>
      </w:pPr>
      <w:r w:rsidRPr="003D5D0D">
        <w:rPr>
          <w:rFonts w:ascii="OfficinaSansBookC" w:hAnsi="OfficinaSansBookC"/>
          <w:b/>
          <w:bCs/>
          <w:sz w:val="28"/>
        </w:rPr>
        <w:lastRenderedPageBreak/>
        <w:t>Оценка топливно-энергетических ресурсов</w:t>
      </w:r>
    </w:p>
    <w:p w14:paraId="155CBD64" w14:textId="77777777" w:rsidR="003124B6" w:rsidRPr="003D5D0D" w:rsidRDefault="003124B6"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Краткое описание топливно-энергетических ресурсов. Описание основных месторождений и их значение в экономике края, региона, страны. Бланки наблюдений (при возможности). </w:t>
      </w:r>
    </w:p>
    <w:p w14:paraId="21DA7056" w14:textId="77777777" w:rsidR="006241F1" w:rsidRPr="003D5D0D" w:rsidRDefault="006241F1" w:rsidP="008F5793">
      <w:pPr>
        <w:spacing w:after="0" w:line="360" w:lineRule="auto"/>
        <w:ind w:firstLine="567"/>
        <w:rPr>
          <w:rFonts w:ascii="OfficinaSansBookC" w:hAnsi="OfficinaSansBookC"/>
          <w:sz w:val="28"/>
        </w:rPr>
      </w:pPr>
      <w:r w:rsidRPr="003D5D0D">
        <w:rPr>
          <w:rFonts w:ascii="OfficinaSansBookC" w:hAnsi="OfficinaSansBookC"/>
          <w:sz w:val="28"/>
        </w:rPr>
        <w:t xml:space="preserve">Возможно такое дополнительное задание по п.2.1. и 2.2. </w:t>
      </w:r>
    </w:p>
    <w:p w14:paraId="541456E7"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1. Построить карту полезных ископаемых выбранной территории с помощью контурной карты или графического редактора. Нанести границы бассейнов и месторождения.</w:t>
      </w:r>
    </w:p>
    <w:p w14:paraId="2B56B695"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2. Выяснить принадлежность месторождений полезных ископаемых к тектоническим структурам территории области.</w:t>
      </w:r>
    </w:p>
    <w:p w14:paraId="38A743BA"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3. Дать комплексный анализ обеспеченности полезными ископаемыми территории или отрасли промышленности согласно осваиваемой профессии.</w:t>
      </w:r>
    </w:p>
    <w:p w14:paraId="03DE08FF"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4. Для профессионализации специалистов в области:</w:t>
      </w:r>
    </w:p>
    <w:p w14:paraId="780BCA9E"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а) туризма – написать вывод, какие из месторождений и связанных с ними промышленных комплексов могут стать основой для развития промышленного туризма в регионе;</w:t>
      </w:r>
    </w:p>
    <w:p w14:paraId="77690123" w14:textId="77777777" w:rsidR="006241F1" w:rsidRPr="003D5D0D" w:rsidRDefault="006241F1" w:rsidP="008F5793">
      <w:pPr>
        <w:spacing w:after="0" w:line="360" w:lineRule="auto"/>
        <w:ind w:firstLine="567"/>
        <w:jc w:val="both"/>
        <w:rPr>
          <w:rFonts w:ascii="OfficinaSansBookC" w:hAnsi="OfficinaSansBookC"/>
          <w:sz w:val="28"/>
        </w:rPr>
      </w:pPr>
      <w:r w:rsidRPr="003D5D0D">
        <w:rPr>
          <w:rFonts w:ascii="OfficinaSansBookC" w:hAnsi="OfficinaSansBookC"/>
          <w:sz w:val="28"/>
        </w:rPr>
        <w:t>б) педагогов начального образования – написать вывод, как изучаемые месторождения можно использовать в учебном процессе (например, в частности в программе дисциплины «Окружающий мир» за 2 класс рассматривается тема «Горные породы и минералы», в которой можно привести пример полезных ископаемых своего края).</w:t>
      </w:r>
    </w:p>
    <w:p w14:paraId="125D91BB" w14:textId="00240FCF" w:rsidR="006241F1" w:rsidRPr="003D5D0D" w:rsidRDefault="006241F1" w:rsidP="008F5793">
      <w:pPr>
        <w:spacing w:line="360" w:lineRule="auto"/>
        <w:ind w:firstLine="567"/>
        <w:jc w:val="both"/>
        <w:rPr>
          <w:rFonts w:ascii="OfficinaSansBookC" w:hAnsi="OfficinaSansBookC"/>
          <w:sz w:val="28"/>
        </w:rPr>
      </w:pPr>
      <w:r w:rsidRPr="003D5D0D">
        <w:rPr>
          <w:rFonts w:ascii="OfficinaSansBookC" w:hAnsi="OfficinaSansBookC"/>
          <w:sz w:val="28"/>
        </w:rPr>
        <w:t xml:space="preserve">Важно дать </w:t>
      </w:r>
      <w:r w:rsidR="0012307F" w:rsidRPr="003D5D0D">
        <w:rPr>
          <w:rFonts w:ascii="OfficinaSansBookC" w:hAnsi="OfficinaSansBookC"/>
          <w:sz w:val="28"/>
        </w:rPr>
        <w:t>обучающимся</w:t>
      </w:r>
      <w:r w:rsidRPr="003D5D0D">
        <w:rPr>
          <w:rFonts w:ascii="OfficinaSansBookC" w:hAnsi="OfficinaSansBookC"/>
          <w:sz w:val="28"/>
        </w:rPr>
        <w:t xml:space="preserve"> список рекомендуемой литературы и источников по теме</w:t>
      </w:r>
    </w:p>
    <w:p w14:paraId="2AAC69B5" w14:textId="77777777" w:rsidR="00404D47" w:rsidRPr="003D5D0D" w:rsidRDefault="00404D47" w:rsidP="008F5793">
      <w:pPr>
        <w:pStyle w:val="a5"/>
        <w:numPr>
          <w:ilvl w:val="1"/>
          <w:numId w:val="20"/>
        </w:numPr>
        <w:spacing w:line="360" w:lineRule="auto"/>
        <w:rPr>
          <w:rFonts w:ascii="OfficinaSansBookC" w:hAnsi="OfficinaSansBookC"/>
          <w:b/>
          <w:bCs/>
          <w:sz w:val="28"/>
        </w:rPr>
      </w:pPr>
      <w:r w:rsidRPr="003D5D0D">
        <w:rPr>
          <w:rFonts w:ascii="OfficinaSansBookC" w:hAnsi="OfficinaSansBookC"/>
          <w:b/>
          <w:bCs/>
          <w:sz w:val="28"/>
        </w:rPr>
        <w:t>Оценка земельных ресурсов</w:t>
      </w:r>
    </w:p>
    <w:p w14:paraId="33601621" w14:textId="77777777" w:rsidR="003124B6" w:rsidRPr="003D5D0D" w:rsidRDefault="003124B6" w:rsidP="008F5793">
      <w:pPr>
        <w:spacing w:line="360" w:lineRule="auto"/>
        <w:ind w:firstLine="426"/>
        <w:jc w:val="both"/>
        <w:rPr>
          <w:rFonts w:ascii="OfficinaSansBookC" w:hAnsi="OfficinaSansBookC"/>
          <w:sz w:val="28"/>
        </w:rPr>
      </w:pPr>
      <w:r w:rsidRPr="003D5D0D">
        <w:rPr>
          <w:rFonts w:ascii="OfficinaSansBookC" w:hAnsi="OfficinaSansBookC"/>
          <w:sz w:val="28"/>
        </w:rPr>
        <w:t xml:space="preserve">Краткое описание </w:t>
      </w:r>
      <w:r w:rsidR="0095036A" w:rsidRPr="003D5D0D">
        <w:rPr>
          <w:rFonts w:ascii="OfficinaSansBookC" w:hAnsi="OfficinaSansBookC"/>
          <w:sz w:val="28"/>
        </w:rPr>
        <w:t>земельных</w:t>
      </w:r>
      <w:r w:rsidRPr="003D5D0D">
        <w:rPr>
          <w:rFonts w:ascii="OfficinaSansBookC" w:hAnsi="OfficinaSansBookC"/>
          <w:sz w:val="28"/>
        </w:rPr>
        <w:t xml:space="preserve"> ресурсов. Описание </w:t>
      </w:r>
      <w:r w:rsidR="0095036A" w:rsidRPr="003D5D0D">
        <w:rPr>
          <w:rFonts w:ascii="OfficinaSansBookC" w:hAnsi="OfficinaSansBookC"/>
          <w:sz w:val="28"/>
        </w:rPr>
        <w:t xml:space="preserve">типов </w:t>
      </w:r>
      <w:r w:rsidR="00397859" w:rsidRPr="003D5D0D">
        <w:rPr>
          <w:rFonts w:ascii="OfficinaSansBookC" w:hAnsi="OfficinaSansBookC"/>
          <w:sz w:val="28"/>
        </w:rPr>
        <w:t>земельных ресурсов</w:t>
      </w:r>
      <w:r w:rsidRPr="003D5D0D">
        <w:rPr>
          <w:rFonts w:ascii="OfficinaSansBookC" w:hAnsi="OfficinaSansBookC"/>
          <w:sz w:val="28"/>
        </w:rPr>
        <w:t xml:space="preserve"> и их значение в экономике края, региона, страны. Бланки наблюдений (при возможности). </w:t>
      </w:r>
    </w:p>
    <w:p w14:paraId="083DAD82" w14:textId="77777777" w:rsidR="00397859" w:rsidRPr="003D5D0D" w:rsidRDefault="00397859" w:rsidP="008F5793">
      <w:pPr>
        <w:spacing w:line="360" w:lineRule="auto"/>
        <w:ind w:firstLine="426"/>
        <w:jc w:val="both"/>
        <w:rPr>
          <w:rFonts w:ascii="OfficinaSansBookC" w:hAnsi="OfficinaSansBookC"/>
          <w:sz w:val="28"/>
        </w:rPr>
      </w:pPr>
      <w:r w:rsidRPr="003D5D0D">
        <w:rPr>
          <w:rFonts w:ascii="OfficinaSansBookC" w:hAnsi="OfficinaSansBookC"/>
          <w:sz w:val="28"/>
        </w:rPr>
        <w:t>Изучение и/или составление карты земельных ресурсов территории (</w:t>
      </w:r>
      <w:proofErr w:type="spellStart"/>
      <w:r w:rsidRPr="003D5D0D">
        <w:rPr>
          <w:rFonts w:ascii="OfficinaSansBookC" w:hAnsi="OfficinaSansBookC"/>
          <w:sz w:val="28"/>
        </w:rPr>
        <w:t>опционно</w:t>
      </w:r>
      <w:proofErr w:type="spellEnd"/>
      <w:r w:rsidRPr="003D5D0D">
        <w:rPr>
          <w:rFonts w:ascii="OfficinaSansBookC" w:hAnsi="OfficinaSansBookC"/>
          <w:sz w:val="28"/>
        </w:rPr>
        <w:t>). Оценка (в баллах)</w:t>
      </w:r>
      <w:r w:rsidR="00A969B8" w:rsidRPr="003D5D0D">
        <w:rPr>
          <w:rFonts w:ascii="OfficinaSansBookC" w:hAnsi="OfficinaSansBookC"/>
          <w:sz w:val="28"/>
        </w:rPr>
        <w:t xml:space="preserve"> типов земельных ресурсов для экономики края </w:t>
      </w:r>
      <w:r w:rsidR="00A969B8" w:rsidRPr="003D5D0D">
        <w:rPr>
          <w:rFonts w:ascii="OfficinaSansBookC" w:hAnsi="OfficinaSansBookC"/>
          <w:sz w:val="28"/>
        </w:rPr>
        <w:lastRenderedPageBreak/>
        <w:t>(или для выбранной отрасли, например, для туризма, сельского хозяйства, городского планирования и т.д.). Оценка может производится по такой шкале</w:t>
      </w:r>
    </w:p>
    <w:p w14:paraId="41360C93" w14:textId="77777777" w:rsidR="0027192B" w:rsidRPr="003D5D0D" w:rsidRDefault="00E43057" w:rsidP="008F5793">
      <w:pPr>
        <w:spacing w:line="360" w:lineRule="auto"/>
        <w:ind w:firstLine="426"/>
        <w:jc w:val="right"/>
        <w:rPr>
          <w:rFonts w:ascii="OfficinaSansBookC" w:hAnsi="OfficinaSansBookC"/>
          <w:i/>
          <w:iCs/>
          <w:sz w:val="28"/>
        </w:rPr>
      </w:pPr>
      <w:r w:rsidRPr="003D5D0D">
        <w:rPr>
          <w:rFonts w:ascii="OfficinaSansBookC" w:hAnsi="OfficinaSansBookC"/>
          <w:i/>
          <w:iCs/>
          <w:sz w:val="28"/>
        </w:rPr>
        <w:t xml:space="preserve">Оценочная шкала </w:t>
      </w:r>
    </w:p>
    <w:tbl>
      <w:tblPr>
        <w:tblStyle w:val="aa"/>
        <w:tblW w:w="0" w:type="auto"/>
        <w:tblLook w:val="04A0" w:firstRow="1" w:lastRow="0" w:firstColumn="1" w:lastColumn="0" w:noHBand="0" w:noVBand="1"/>
      </w:tblPr>
      <w:tblGrid>
        <w:gridCol w:w="1786"/>
        <w:gridCol w:w="3090"/>
        <w:gridCol w:w="4468"/>
      </w:tblGrid>
      <w:tr w:rsidR="00005FDC" w:rsidRPr="003D5D0D" w14:paraId="79E0B3A2" w14:textId="77777777" w:rsidTr="0027192B">
        <w:tc>
          <w:tcPr>
            <w:tcW w:w="1809" w:type="dxa"/>
          </w:tcPr>
          <w:p w14:paraId="518D2DA8" w14:textId="77777777" w:rsidR="00005FDC" w:rsidRPr="003D5D0D" w:rsidRDefault="00005FDC" w:rsidP="008F5793">
            <w:pPr>
              <w:spacing w:line="360" w:lineRule="auto"/>
              <w:jc w:val="both"/>
              <w:rPr>
                <w:rFonts w:ascii="OfficinaSansBookC" w:hAnsi="OfficinaSansBookC"/>
                <w:b/>
                <w:bCs/>
                <w:sz w:val="28"/>
              </w:rPr>
            </w:pPr>
            <w:r w:rsidRPr="003D5D0D">
              <w:rPr>
                <w:rFonts w:ascii="OfficinaSansBookC" w:hAnsi="OfficinaSansBookC"/>
                <w:b/>
                <w:bCs/>
                <w:sz w:val="28"/>
              </w:rPr>
              <w:t xml:space="preserve">Баллы </w:t>
            </w:r>
          </w:p>
        </w:tc>
        <w:tc>
          <w:tcPr>
            <w:tcW w:w="3124" w:type="dxa"/>
          </w:tcPr>
          <w:p w14:paraId="301D6019" w14:textId="77777777" w:rsidR="00005FDC" w:rsidRPr="003D5D0D" w:rsidRDefault="00005FDC" w:rsidP="008F5793">
            <w:pPr>
              <w:spacing w:line="360" w:lineRule="auto"/>
              <w:jc w:val="both"/>
              <w:rPr>
                <w:rFonts w:ascii="OfficinaSansBookC" w:hAnsi="OfficinaSansBookC"/>
                <w:b/>
                <w:bCs/>
                <w:sz w:val="28"/>
              </w:rPr>
            </w:pPr>
            <w:r w:rsidRPr="003D5D0D">
              <w:rPr>
                <w:rFonts w:ascii="OfficinaSansBookC" w:hAnsi="OfficinaSansBookC"/>
                <w:b/>
                <w:bCs/>
                <w:sz w:val="28"/>
              </w:rPr>
              <w:t xml:space="preserve">Категория </w:t>
            </w:r>
          </w:p>
        </w:tc>
        <w:tc>
          <w:tcPr>
            <w:tcW w:w="4531" w:type="dxa"/>
          </w:tcPr>
          <w:p w14:paraId="71FC5F4B" w14:textId="77777777" w:rsidR="00005FDC" w:rsidRPr="003D5D0D" w:rsidRDefault="00005FDC" w:rsidP="008F5793">
            <w:pPr>
              <w:spacing w:line="360" w:lineRule="auto"/>
              <w:jc w:val="both"/>
              <w:rPr>
                <w:rFonts w:ascii="OfficinaSansBookC" w:hAnsi="OfficinaSansBookC"/>
                <w:b/>
                <w:bCs/>
                <w:sz w:val="28"/>
              </w:rPr>
            </w:pPr>
            <w:r w:rsidRPr="003D5D0D">
              <w:rPr>
                <w:rFonts w:ascii="OfficinaSansBookC" w:hAnsi="OfficinaSansBookC"/>
                <w:b/>
                <w:bCs/>
                <w:sz w:val="28"/>
              </w:rPr>
              <w:t xml:space="preserve">Характеристика </w:t>
            </w:r>
          </w:p>
        </w:tc>
      </w:tr>
      <w:tr w:rsidR="0027192B" w:rsidRPr="003D5D0D" w14:paraId="1EF63F61" w14:textId="77777777" w:rsidTr="0027192B">
        <w:tc>
          <w:tcPr>
            <w:tcW w:w="1809" w:type="dxa"/>
          </w:tcPr>
          <w:p w14:paraId="3C584391"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0</w:t>
            </w:r>
            <w:r w:rsidR="00934711" w:rsidRPr="003D5D0D">
              <w:rPr>
                <w:rFonts w:ascii="OfficinaSansBookC" w:hAnsi="OfficinaSansBookC"/>
                <w:sz w:val="28"/>
              </w:rPr>
              <w:t xml:space="preserve"> </w:t>
            </w:r>
            <w:r w:rsidRPr="003D5D0D">
              <w:rPr>
                <w:rFonts w:ascii="OfficinaSansBookC" w:hAnsi="OfficinaSansBookC"/>
                <w:sz w:val="28"/>
              </w:rPr>
              <w:t>балл</w:t>
            </w:r>
            <w:r w:rsidR="00934711" w:rsidRPr="003D5D0D">
              <w:rPr>
                <w:rFonts w:ascii="OfficinaSansBookC" w:hAnsi="OfficinaSansBookC"/>
                <w:sz w:val="28"/>
              </w:rPr>
              <w:t>ов</w:t>
            </w:r>
          </w:p>
        </w:tc>
        <w:tc>
          <w:tcPr>
            <w:tcW w:w="3124" w:type="dxa"/>
          </w:tcPr>
          <w:p w14:paraId="2124D2F1"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 xml:space="preserve">Непригодные </w:t>
            </w:r>
          </w:p>
        </w:tc>
        <w:tc>
          <w:tcPr>
            <w:tcW w:w="4531" w:type="dxa"/>
          </w:tcPr>
          <w:p w14:paraId="1CBD230C"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 xml:space="preserve">Использовать в выбранном секторе экономики невозможно </w:t>
            </w:r>
          </w:p>
        </w:tc>
      </w:tr>
      <w:tr w:rsidR="0027192B" w:rsidRPr="003D5D0D" w14:paraId="40C71579" w14:textId="77777777" w:rsidTr="0027192B">
        <w:tc>
          <w:tcPr>
            <w:tcW w:w="1809" w:type="dxa"/>
          </w:tcPr>
          <w:p w14:paraId="67EA32AB"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1</w:t>
            </w:r>
            <w:r w:rsidR="0027192B" w:rsidRPr="003D5D0D">
              <w:rPr>
                <w:rFonts w:ascii="OfficinaSansBookC" w:hAnsi="OfficinaSansBookC"/>
                <w:sz w:val="28"/>
              </w:rPr>
              <w:t xml:space="preserve"> балл</w:t>
            </w:r>
          </w:p>
        </w:tc>
        <w:tc>
          <w:tcPr>
            <w:tcW w:w="3124" w:type="dxa"/>
          </w:tcPr>
          <w:p w14:paraId="1EA6C06F"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 xml:space="preserve">Наименее пригодные </w:t>
            </w:r>
          </w:p>
        </w:tc>
        <w:tc>
          <w:tcPr>
            <w:tcW w:w="4531" w:type="dxa"/>
          </w:tcPr>
          <w:p w14:paraId="7E3134E4"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Необходимы меры по вовлечению в хозяйственный оборот, например, рекультивация земель, очистные мероприятия и пр.</w:t>
            </w:r>
          </w:p>
        </w:tc>
      </w:tr>
      <w:tr w:rsidR="0027192B" w:rsidRPr="003D5D0D" w14:paraId="7C38762A" w14:textId="77777777" w:rsidTr="0027192B">
        <w:tc>
          <w:tcPr>
            <w:tcW w:w="1809" w:type="dxa"/>
          </w:tcPr>
          <w:p w14:paraId="308FAC88"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2</w:t>
            </w:r>
            <w:r w:rsidR="0027192B" w:rsidRPr="003D5D0D">
              <w:rPr>
                <w:rFonts w:ascii="OfficinaSansBookC" w:hAnsi="OfficinaSansBookC"/>
                <w:sz w:val="28"/>
              </w:rPr>
              <w:t xml:space="preserve"> балла </w:t>
            </w:r>
          </w:p>
        </w:tc>
        <w:tc>
          <w:tcPr>
            <w:tcW w:w="3124" w:type="dxa"/>
          </w:tcPr>
          <w:p w14:paraId="12DAB4A0"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П</w:t>
            </w:r>
            <w:r w:rsidR="0027192B" w:rsidRPr="003D5D0D">
              <w:rPr>
                <w:rFonts w:ascii="OfficinaSansBookC" w:hAnsi="OfficinaSansBookC"/>
                <w:sz w:val="28"/>
              </w:rPr>
              <w:t xml:space="preserve">ригодные </w:t>
            </w:r>
          </w:p>
        </w:tc>
        <w:tc>
          <w:tcPr>
            <w:tcW w:w="4531" w:type="dxa"/>
          </w:tcPr>
          <w:p w14:paraId="6B502215" w14:textId="77777777" w:rsidR="0027192B" w:rsidRPr="003D5D0D" w:rsidRDefault="0027192B" w:rsidP="008F5793">
            <w:pPr>
              <w:spacing w:line="360" w:lineRule="auto"/>
              <w:jc w:val="both"/>
              <w:rPr>
                <w:rFonts w:ascii="OfficinaSansBookC" w:hAnsi="OfficinaSansBookC"/>
                <w:sz w:val="28"/>
              </w:rPr>
            </w:pPr>
            <w:r w:rsidRPr="003D5D0D">
              <w:rPr>
                <w:rFonts w:ascii="OfficinaSansBookC" w:hAnsi="OfficinaSansBookC"/>
                <w:sz w:val="28"/>
              </w:rPr>
              <w:t>Возможно вовлечение в хозяйственный оборот при минимальных затратах (например, вырубка сухостоя, уборка территории от мелких камней и пр.)</w:t>
            </w:r>
          </w:p>
        </w:tc>
      </w:tr>
      <w:tr w:rsidR="0027192B" w:rsidRPr="003D5D0D" w14:paraId="40D5E24A" w14:textId="77777777" w:rsidTr="0027192B">
        <w:tc>
          <w:tcPr>
            <w:tcW w:w="1809" w:type="dxa"/>
          </w:tcPr>
          <w:p w14:paraId="1D1A10E3"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3</w:t>
            </w:r>
            <w:r w:rsidR="0027192B" w:rsidRPr="003D5D0D">
              <w:rPr>
                <w:rFonts w:ascii="OfficinaSansBookC" w:hAnsi="OfficinaSansBookC"/>
                <w:sz w:val="28"/>
              </w:rPr>
              <w:t xml:space="preserve"> балла </w:t>
            </w:r>
          </w:p>
        </w:tc>
        <w:tc>
          <w:tcPr>
            <w:tcW w:w="3124" w:type="dxa"/>
          </w:tcPr>
          <w:p w14:paraId="0C069009"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Благоприятные</w:t>
            </w:r>
          </w:p>
        </w:tc>
        <w:tc>
          <w:tcPr>
            <w:tcW w:w="4531" w:type="dxa"/>
          </w:tcPr>
          <w:p w14:paraId="72D06C41" w14:textId="77777777" w:rsidR="0027192B" w:rsidRPr="003D5D0D" w:rsidRDefault="00934711" w:rsidP="008F5793">
            <w:pPr>
              <w:spacing w:line="360" w:lineRule="auto"/>
              <w:jc w:val="both"/>
              <w:rPr>
                <w:rFonts w:ascii="OfficinaSansBookC" w:hAnsi="OfficinaSansBookC"/>
                <w:sz w:val="28"/>
              </w:rPr>
            </w:pPr>
            <w:r w:rsidRPr="003D5D0D">
              <w:rPr>
                <w:rFonts w:ascii="OfficinaSansBookC" w:hAnsi="OfficinaSansBookC"/>
                <w:sz w:val="28"/>
              </w:rPr>
              <w:t xml:space="preserve">Наиболее пригодные территории для ведения хозяйства, не требуют дополнительных работ, являются непосредственным условием или ресурсом для выбранной экономической деятельности  </w:t>
            </w:r>
          </w:p>
        </w:tc>
      </w:tr>
    </w:tbl>
    <w:p w14:paraId="68570147" w14:textId="77777777" w:rsidR="0027192B" w:rsidRPr="003D5D0D" w:rsidRDefault="0027192B" w:rsidP="008F5793">
      <w:pPr>
        <w:spacing w:line="360" w:lineRule="auto"/>
        <w:ind w:firstLine="426"/>
        <w:jc w:val="both"/>
        <w:rPr>
          <w:rFonts w:ascii="OfficinaSansBookC" w:hAnsi="OfficinaSansBookC"/>
          <w:sz w:val="28"/>
        </w:rPr>
      </w:pPr>
    </w:p>
    <w:p w14:paraId="6CD8FD2C" w14:textId="77777777" w:rsidR="0027192B" w:rsidRPr="003D5D0D" w:rsidRDefault="00E43057" w:rsidP="008F5793">
      <w:pPr>
        <w:spacing w:line="360" w:lineRule="auto"/>
        <w:ind w:firstLine="426"/>
        <w:jc w:val="right"/>
        <w:rPr>
          <w:rFonts w:ascii="OfficinaSansBookC" w:hAnsi="OfficinaSansBookC"/>
          <w:i/>
          <w:iCs/>
          <w:sz w:val="28"/>
        </w:rPr>
      </w:pPr>
      <w:r w:rsidRPr="003D5D0D">
        <w:rPr>
          <w:rFonts w:ascii="OfficinaSansBookC" w:hAnsi="OfficinaSansBookC"/>
          <w:i/>
          <w:iCs/>
          <w:sz w:val="28"/>
        </w:rPr>
        <w:t xml:space="preserve">Бланк оценки земельного фонда </w:t>
      </w:r>
    </w:p>
    <w:tbl>
      <w:tblPr>
        <w:tblStyle w:val="aa"/>
        <w:tblW w:w="0" w:type="auto"/>
        <w:tblLook w:val="04A0" w:firstRow="1" w:lastRow="0" w:firstColumn="1" w:lastColumn="0" w:noHBand="0" w:noVBand="1"/>
      </w:tblPr>
      <w:tblGrid>
        <w:gridCol w:w="2783"/>
        <w:gridCol w:w="1451"/>
        <w:gridCol w:w="2050"/>
        <w:gridCol w:w="3060"/>
      </w:tblGrid>
      <w:tr w:rsidR="0075603D" w:rsidRPr="003D5D0D" w14:paraId="023C210F" w14:textId="77777777" w:rsidTr="00005FDC">
        <w:tc>
          <w:tcPr>
            <w:tcW w:w="2802" w:type="dxa"/>
          </w:tcPr>
          <w:p w14:paraId="5B756EE7"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Категория земель</w:t>
            </w:r>
          </w:p>
        </w:tc>
        <w:tc>
          <w:tcPr>
            <w:tcW w:w="1467" w:type="dxa"/>
          </w:tcPr>
          <w:p w14:paraId="432C7FBD"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 xml:space="preserve">Баллы </w:t>
            </w:r>
          </w:p>
        </w:tc>
        <w:tc>
          <w:tcPr>
            <w:tcW w:w="2076" w:type="dxa"/>
          </w:tcPr>
          <w:p w14:paraId="1D2D5E1D"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Площадь (км</w:t>
            </w:r>
            <w:r w:rsidRPr="003D5D0D">
              <w:rPr>
                <w:rFonts w:ascii="OfficinaSansBookC" w:hAnsi="OfficinaSansBookC"/>
                <w:b/>
                <w:bCs/>
                <w:sz w:val="24"/>
                <w:szCs w:val="18"/>
                <w:vertAlign w:val="superscript"/>
              </w:rPr>
              <w:t>2</w:t>
            </w:r>
            <w:r w:rsidRPr="003D5D0D">
              <w:rPr>
                <w:rFonts w:ascii="OfficinaSansBookC" w:hAnsi="OfficinaSansBookC"/>
                <w:b/>
                <w:bCs/>
                <w:sz w:val="28"/>
              </w:rPr>
              <w:t>)</w:t>
            </w:r>
          </w:p>
        </w:tc>
        <w:tc>
          <w:tcPr>
            <w:tcW w:w="3119" w:type="dxa"/>
          </w:tcPr>
          <w:p w14:paraId="708039F3"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 xml:space="preserve">Доля в общей площади региона (%) </w:t>
            </w:r>
          </w:p>
        </w:tc>
      </w:tr>
      <w:tr w:rsidR="0075603D" w:rsidRPr="003D5D0D" w14:paraId="6591E758" w14:textId="77777777" w:rsidTr="00005FDC">
        <w:tc>
          <w:tcPr>
            <w:tcW w:w="2802" w:type="dxa"/>
          </w:tcPr>
          <w:p w14:paraId="57CCE0A3"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1</w:t>
            </w:r>
          </w:p>
        </w:tc>
        <w:tc>
          <w:tcPr>
            <w:tcW w:w="1467" w:type="dxa"/>
          </w:tcPr>
          <w:p w14:paraId="69D2C327"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2</w:t>
            </w:r>
          </w:p>
        </w:tc>
        <w:tc>
          <w:tcPr>
            <w:tcW w:w="2076" w:type="dxa"/>
          </w:tcPr>
          <w:p w14:paraId="55959C43"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3</w:t>
            </w:r>
          </w:p>
        </w:tc>
        <w:tc>
          <w:tcPr>
            <w:tcW w:w="3119" w:type="dxa"/>
          </w:tcPr>
          <w:p w14:paraId="6798A229" w14:textId="77777777" w:rsidR="0075603D" w:rsidRPr="003D5D0D" w:rsidRDefault="0075603D" w:rsidP="008F5793">
            <w:pPr>
              <w:spacing w:line="360" w:lineRule="auto"/>
              <w:jc w:val="both"/>
              <w:rPr>
                <w:rFonts w:ascii="OfficinaSansBookC" w:hAnsi="OfficinaSansBookC"/>
                <w:b/>
                <w:bCs/>
                <w:sz w:val="28"/>
              </w:rPr>
            </w:pPr>
            <w:r w:rsidRPr="003D5D0D">
              <w:rPr>
                <w:rFonts w:ascii="OfficinaSansBookC" w:hAnsi="OfficinaSansBookC"/>
                <w:b/>
                <w:bCs/>
                <w:sz w:val="28"/>
              </w:rPr>
              <w:t>4</w:t>
            </w:r>
          </w:p>
        </w:tc>
      </w:tr>
      <w:tr w:rsidR="0075603D" w:rsidRPr="003D5D0D" w14:paraId="3238A1CF" w14:textId="77777777" w:rsidTr="00005FDC">
        <w:tc>
          <w:tcPr>
            <w:tcW w:w="2802" w:type="dxa"/>
          </w:tcPr>
          <w:p w14:paraId="2964FCC0"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Ледники</w:t>
            </w:r>
          </w:p>
        </w:tc>
        <w:tc>
          <w:tcPr>
            <w:tcW w:w="1467" w:type="dxa"/>
          </w:tcPr>
          <w:p w14:paraId="22412D2A" w14:textId="77777777" w:rsidR="0075603D" w:rsidRPr="003D5D0D" w:rsidRDefault="0075603D" w:rsidP="008F5793">
            <w:pPr>
              <w:spacing w:line="360" w:lineRule="auto"/>
              <w:jc w:val="both"/>
              <w:rPr>
                <w:rFonts w:ascii="OfficinaSansBookC" w:hAnsi="OfficinaSansBookC"/>
                <w:sz w:val="28"/>
              </w:rPr>
            </w:pPr>
          </w:p>
        </w:tc>
        <w:tc>
          <w:tcPr>
            <w:tcW w:w="2076" w:type="dxa"/>
          </w:tcPr>
          <w:p w14:paraId="396E6ED0" w14:textId="77777777" w:rsidR="0075603D" w:rsidRPr="003D5D0D" w:rsidRDefault="0075603D" w:rsidP="008F5793">
            <w:pPr>
              <w:spacing w:line="360" w:lineRule="auto"/>
              <w:jc w:val="both"/>
              <w:rPr>
                <w:rFonts w:ascii="OfficinaSansBookC" w:hAnsi="OfficinaSansBookC"/>
                <w:sz w:val="28"/>
              </w:rPr>
            </w:pPr>
          </w:p>
        </w:tc>
        <w:tc>
          <w:tcPr>
            <w:tcW w:w="3119" w:type="dxa"/>
          </w:tcPr>
          <w:p w14:paraId="5C9DF123" w14:textId="77777777" w:rsidR="0075603D" w:rsidRPr="003D5D0D" w:rsidRDefault="0075603D" w:rsidP="008F5793">
            <w:pPr>
              <w:spacing w:line="360" w:lineRule="auto"/>
              <w:jc w:val="both"/>
              <w:rPr>
                <w:rFonts w:ascii="OfficinaSansBookC" w:hAnsi="OfficinaSansBookC"/>
                <w:sz w:val="28"/>
              </w:rPr>
            </w:pPr>
          </w:p>
        </w:tc>
      </w:tr>
      <w:tr w:rsidR="0075603D" w:rsidRPr="003D5D0D" w14:paraId="65EC7024" w14:textId="77777777" w:rsidTr="00005FDC">
        <w:tc>
          <w:tcPr>
            <w:tcW w:w="2802" w:type="dxa"/>
          </w:tcPr>
          <w:p w14:paraId="41A450B9"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lastRenderedPageBreak/>
              <w:t>Полярные и высокогорные пустыни</w:t>
            </w:r>
          </w:p>
        </w:tc>
        <w:tc>
          <w:tcPr>
            <w:tcW w:w="1467" w:type="dxa"/>
          </w:tcPr>
          <w:p w14:paraId="57B9B0D5" w14:textId="77777777" w:rsidR="0075603D" w:rsidRPr="003D5D0D" w:rsidRDefault="0075603D" w:rsidP="008F5793">
            <w:pPr>
              <w:spacing w:line="360" w:lineRule="auto"/>
              <w:jc w:val="both"/>
              <w:rPr>
                <w:rFonts w:ascii="OfficinaSansBookC" w:hAnsi="OfficinaSansBookC"/>
                <w:sz w:val="28"/>
              </w:rPr>
            </w:pPr>
          </w:p>
        </w:tc>
        <w:tc>
          <w:tcPr>
            <w:tcW w:w="2076" w:type="dxa"/>
          </w:tcPr>
          <w:p w14:paraId="09C1BD3D" w14:textId="77777777" w:rsidR="0075603D" w:rsidRPr="003D5D0D" w:rsidRDefault="0075603D" w:rsidP="008F5793">
            <w:pPr>
              <w:spacing w:line="360" w:lineRule="auto"/>
              <w:jc w:val="both"/>
              <w:rPr>
                <w:rFonts w:ascii="OfficinaSansBookC" w:hAnsi="OfficinaSansBookC"/>
                <w:sz w:val="28"/>
              </w:rPr>
            </w:pPr>
          </w:p>
        </w:tc>
        <w:tc>
          <w:tcPr>
            <w:tcW w:w="3119" w:type="dxa"/>
          </w:tcPr>
          <w:p w14:paraId="6885892D" w14:textId="77777777" w:rsidR="0075603D" w:rsidRPr="003D5D0D" w:rsidRDefault="0075603D" w:rsidP="008F5793">
            <w:pPr>
              <w:spacing w:line="360" w:lineRule="auto"/>
              <w:jc w:val="both"/>
              <w:rPr>
                <w:rFonts w:ascii="OfficinaSansBookC" w:hAnsi="OfficinaSansBookC"/>
                <w:sz w:val="28"/>
              </w:rPr>
            </w:pPr>
          </w:p>
        </w:tc>
      </w:tr>
      <w:tr w:rsidR="0075603D" w:rsidRPr="003D5D0D" w14:paraId="614D99C5" w14:textId="77777777" w:rsidTr="00005FDC">
        <w:tc>
          <w:tcPr>
            <w:tcW w:w="2802" w:type="dxa"/>
          </w:tcPr>
          <w:p w14:paraId="3A970B64"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Тундры и лесотундры</w:t>
            </w:r>
          </w:p>
        </w:tc>
        <w:tc>
          <w:tcPr>
            <w:tcW w:w="1467" w:type="dxa"/>
          </w:tcPr>
          <w:p w14:paraId="4F9CCDE6" w14:textId="77777777" w:rsidR="0075603D" w:rsidRPr="003D5D0D" w:rsidRDefault="0075603D" w:rsidP="008F5793">
            <w:pPr>
              <w:spacing w:line="360" w:lineRule="auto"/>
              <w:jc w:val="both"/>
              <w:rPr>
                <w:rFonts w:ascii="OfficinaSansBookC" w:hAnsi="OfficinaSansBookC"/>
                <w:sz w:val="28"/>
              </w:rPr>
            </w:pPr>
          </w:p>
        </w:tc>
        <w:tc>
          <w:tcPr>
            <w:tcW w:w="2076" w:type="dxa"/>
          </w:tcPr>
          <w:p w14:paraId="4D93D0D6" w14:textId="77777777" w:rsidR="0075603D" w:rsidRPr="003D5D0D" w:rsidRDefault="0075603D" w:rsidP="008F5793">
            <w:pPr>
              <w:spacing w:line="360" w:lineRule="auto"/>
              <w:jc w:val="both"/>
              <w:rPr>
                <w:rFonts w:ascii="OfficinaSansBookC" w:hAnsi="OfficinaSansBookC"/>
                <w:sz w:val="28"/>
              </w:rPr>
            </w:pPr>
          </w:p>
        </w:tc>
        <w:tc>
          <w:tcPr>
            <w:tcW w:w="3119" w:type="dxa"/>
          </w:tcPr>
          <w:p w14:paraId="3ABF8B3E" w14:textId="77777777" w:rsidR="0075603D" w:rsidRPr="003D5D0D" w:rsidRDefault="0075603D" w:rsidP="008F5793">
            <w:pPr>
              <w:spacing w:line="360" w:lineRule="auto"/>
              <w:jc w:val="both"/>
              <w:rPr>
                <w:rFonts w:ascii="OfficinaSansBookC" w:hAnsi="OfficinaSansBookC"/>
                <w:sz w:val="28"/>
              </w:rPr>
            </w:pPr>
          </w:p>
        </w:tc>
      </w:tr>
      <w:tr w:rsidR="0075603D" w:rsidRPr="003D5D0D" w14:paraId="578F73F8" w14:textId="77777777" w:rsidTr="00005FDC">
        <w:tc>
          <w:tcPr>
            <w:tcW w:w="2802" w:type="dxa"/>
          </w:tcPr>
          <w:p w14:paraId="79110902"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 xml:space="preserve">Болота </w:t>
            </w:r>
          </w:p>
        </w:tc>
        <w:tc>
          <w:tcPr>
            <w:tcW w:w="1467" w:type="dxa"/>
          </w:tcPr>
          <w:p w14:paraId="1D9387E4" w14:textId="77777777" w:rsidR="0075603D" w:rsidRPr="003D5D0D" w:rsidRDefault="0075603D" w:rsidP="008F5793">
            <w:pPr>
              <w:spacing w:line="360" w:lineRule="auto"/>
              <w:jc w:val="both"/>
              <w:rPr>
                <w:rFonts w:ascii="OfficinaSansBookC" w:hAnsi="OfficinaSansBookC"/>
                <w:sz w:val="28"/>
              </w:rPr>
            </w:pPr>
          </w:p>
        </w:tc>
        <w:tc>
          <w:tcPr>
            <w:tcW w:w="2076" w:type="dxa"/>
          </w:tcPr>
          <w:p w14:paraId="3FD0FA8A" w14:textId="77777777" w:rsidR="0075603D" w:rsidRPr="003D5D0D" w:rsidRDefault="0075603D" w:rsidP="008F5793">
            <w:pPr>
              <w:spacing w:line="360" w:lineRule="auto"/>
              <w:jc w:val="both"/>
              <w:rPr>
                <w:rFonts w:ascii="OfficinaSansBookC" w:hAnsi="OfficinaSansBookC"/>
                <w:sz w:val="28"/>
              </w:rPr>
            </w:pPr>
          </w:p>
        </w:tc>
        <w:tc>
          <w:tcPr>
            <w:tcW w:w="3119" w:type="dxa"/>
          </w:tcPr>
          <w:p w14:paraId="4F284943" w14:textId="77777777" w:rsidR="0075603D" w:rsidRPr="003D5D0D" w:rsidRDefault="0075603D" w:rsidP="008F5793">
            <w:pPr>
              <w:spacing w:line="360" w:lineRule="auto"/>
              <w:jc w:val="both"/>
              <w:rPr>
                <w:rFonts w:ascii="OfficinaSansBookC" w:hAnsi="OfficinaSansBookC"/>
                <w:sz w:val="28"/>
              </w:rPr>
            </w:pPr>
          </w:p>
        </w:tc>
      </w:tr>
      <w:tr w:rsidR="0075603D" w:rsidRPr="003D5D0D" w14:paraId="2327BF1F" w14:textId="77777777" w:rsidTr="00005FDC">
        <w:tc>
          <w:tcPr>
            <w:tcW w:w="2802" w:type="dxa"/>
          </w:tcPr>
          <w:p w14:paraId="3560C8C3"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Неорошаемые пустыни, скальные грунты и прибрежные пески</w:t>
            </w:r>
          </w:p>
        </w:tc>
        <w:tc>
          <w:tcPr>
            <w:tcW w:w="1467" w:type="dxa"/>
          </w:tcPr>
          <w:p w14:paraId="5D02A83F" w14:textId="77777777" w:rsidR="0075603D" w:rsidRPr="003D5D0D" w:rsidRDefault="0075603D" w:rsidP="008F5793">
            <w:pPr>
              <w:spacing w:line="360" w:lineRule="auto"/>
              <w:jc w:val="both"/>
              <w:rPr>
                <w:rFonts w:ascii="OfficinaSansBookC" w:hAnsi="OfficinaSansBookC"/>
                <w:sz w:val="28"/>
              </w:rPr>
            </w:pPr>
          </w:p>
        </w:tc>
        <w:tc>
          <w:tcPr>
            <w:tcW w:w="2076" w:type="dxa"/>
          </w:tcPr>
          <w:p w14:paraId="49FD56B2" w14:textId="77777777" w:rsidR="0075603D" w:rsidRPr="003D5D0D" w:rsidRDefault="0075603D" w:rsidP="008F5793">
            <w:pPr>
              <w:spacing w:line="360" w:lineRule="auto"/>
              <w:jc w:val="both"/>
              <w:rPr>
                <w:rFonts w:ascii="OfficinaSansBookC" w:hAnsi="OfficinaSansBookC"/>
                <w:sz w:val="28"/>
              </w:rPr>
            </w:pPr>
          </w:p>
        </w:tc>
        <w:tc>
          <w:tcPr>
            <w:tcW w:w="3119" w:type="dxa"/>
          </w:tcPr>
          <w:p w14:paraId="16F3D464" w14:textId="77777777" w:rsidR="0075603D" w:rsidRPr="003D5D0D" w:rsidRDefault="0075603D" w:rsidP="008F5793">
            <w:pPr>
              <w:spacing w:line="360" w:lineRule="auto"/>
              <w:jc w:val="both"/>
              <w:rPr>
                <w:rFonts w:ascii="OfficinaSansBookC" w:hAnsi="OfficinaSansBookC"/>
                <w:sz w:val="28"/>
              </w:rPr>
            </w:pPr>
          </w:p>
        </w:tc>
      </w:tr>
      <w:tr w:rsidR="0075603D" w:rsidRPr="003D5D0D" w14:paraId="49810975" w14:textId="77777777" w:rsidTr="00005FDC">
        <w:tc>
          <w:tcPr>
            <w:tcW w:w="2802" w:type="dxa"/>
          </w:tcPr>
          <w:p w14:paraId="46DBC3FB"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Леса</w:t>
            </w:r>
          </w:p>
        </w:tc>
        <w:tc>
          <w:tcPr>
            <w:tcW w:w="1467" w:type="dxa"/>
          </w:tcPr>
          <w:p w14:paraId="77FA451A" w14:textId="77777777" w:rsidR="0075603D" w:rsidRPr="003D5D0D" w:rsidRDefault="0075603D" w:rsidP="008F5793">
            <w:pPr>
              <w:spacing w:line="360" w:lineRule="auto"/>
              <w:jc w:val="both"/>
              <w:rPr>
                <w:rFonts w:ascii="OfficinaSansBookC" w:hAnsi="OfficinaSansBookC"/>
                <w:sz w:val="28"/>
              </w:rPr>
            </w:pPr>
          </w:p>
        </w:tc>
        <w:tc>
          <w:tcPr>
            <w:tcW w:w="2076" w:type="dxa"/>
          </w:tcPr>
          <w:p w14:paraId="5739FD3D" w14:textId="77777777" w:rsidR="0075603D" w:rsidRPr="003D5D0D" w:rsidRDefault="0075603D" w:rsidP="008F5793">
            <w:pPr>
              <w:spacing w:line="360" w:lineRule="auto"/>
              <w:jc w:val="both"/>
              <w:rPr>
                <w:rFonts w:ascii="OfficinaSansBookC" w:hAnsi="OfficinaSansBookC"/>
                <w:sz w:val="28"/>
              </w:rPr>
            </w:pPr>
          </w:p>
        </w:tc>
        <w:tc>
          <w:tcPr>
            <w:tcW w:w="3119" w:type="dxa"/>
          </w:tcPr>
          <w:p w14:paraId="66B504AB" w14:textId="77777777" w:rsidR="0075603D" w:rsidRPr="003D5D0D" w:rsidRDefault="0075603D" w:rsidP="008F5793">
            <w:pPr>
              <w:spacing w:line="360" w:lineRule="auto"/>
              <w:jc w:val="both"/>
              <w:rPr>
                <w:rFonts w:ascii="OfficinaSansBookC" w:hAnsi="OfficinaSansBookC"/>
                <w:sz w:val="28"/>
              </w:rPr>
            </w:pPr>
          </w:p>
        </w:tc>
      </w:tr>
      <w:tr w:rsidR="0075603D" w:rsidRPr="003D5D0D" w14:paraId="1646D46A" w14:textId="77777777" w:rsidTr="00005FDC">
        <w:tc>
          <w:tcPr>
            <w:tcW w:w="2802" w:type="dxa"/>
          </w:tcPr>
          <w:p w14:paraId="7654B893"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Травянисто-кустарниковые пастбища и естественные луга</w:t>
            </w:r>
          </w:p>
        </w:tc>
        <w:tc>
          <w:tcPr>
            <w:tcW w:w="1467" w:type="dxa"/>
          </w:tcPr>
          <w:p w14:paraId="2B39CEE6" w14:textId="77777777" w:rsidR="0075603D" w:rsidRPr="003D5D0D" w:rsidRDefault="0075603D" w:rsidP="008F5793">
            <w:pPr>
              <w:spacing w:line="360" w:lineRule="auto"/>
              <w:jc w:val="both"/>
              <w:rPr>
                <w:rFonts w:ascii="OfficinaSansBookC" w:hAnsi="OfficinaSansBookC"/>
                <w:sz w:val="28"/>
              </w:rPr>
            </w:pPr>
          </w:p>
        </w:tc>
        <w:tc>
          <w:tcPr>
            <w:tcW w:w="2076" w:type="dxa"/>
          </w:tcPr>
          <w:p w14:paraId="63C30BD1" w14:textId="77777777" w:rsidR="0075603D" w:rsidRPr="003D5D0D" w:rsidRDefault="0075603D" w:rsidP="008F5793">
            <w:pPr>
              <w:spacing w:line="360" w:lineRule="auto"/>
              <w:jc w:val="both"/>
              <w:rPr>
                <w:rFonts w:ascii="OfficinaSansBookC" w:hAnsi="OfficinaSansBookC"/>
                <w:sz w:val="28"/>
              </w:rPr>
            </w:pPr>
          </w:p>
        </w:tc>
        <w:tc>
          <w:tcPr>
            <w:tcW w:w="3119" w:type="dxa"/>
          </w:tcPr>
          <w:p w14:paraId="4CA94EF4" w14:textId="77777777" w:rsidR="0075603D" w:rsidRPr="003D5D0D" w:rsidRDefault="0075603D" w:rsidP="008F5793">
            <w:pPr>
              <w:spacing w:line="360" w:lineRule="auto"/>
              <w:jc w:val="both"/>
              <w:rPr>
                <w:rFonts w:ascii="OfficinaSansBookC" w:hAnsi="OfficinaSansBookC"/>
                <w:sz w:val="28"/>
              </w:rPr>
            </w:pPr>
          </w:p>
        </w:tc>
      </w:tr>
      <w:tr w:rsidR="0075603D" w:rsidRPr="003D5D0D" w14:paraId="3B11FFFD" w14:textId="77777777" w:rsidTr="00005FDC">
        <w:tc>
          <w:tcPr>
            <w:tcW w:w="2802" w:type="dxa"/>
          </w:tcPr>
          <w:p w14:paraId="364F9DF5"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Земледельческая площадь</w:t>
            </w:r>
          </w:p>
        </w:tc>
        <w:tc>
          <w:tcPr>
            <w:tcW w:w="1467" w:type="dxa"/>
          </w:tcPr>
          <w:p w14:paraId="276B835E" w14:textId="77777777" w:rsidR="0075603D" w:rsidRPr="003D5D0D" w:rsidRDefault="0075603D" w:rsidP="008F5793">
            <w:pPr>
              <w:spacing w:line="360" w:lineRule="auto"/>
              <w:jc w:val="both"/>
              <w:rPr>
                <w:rFonts w:ascii="OfficinaSansBookC" w:hAnsi="OfficinaSansBookC"/>
                <w:sz w:val="28"/>
              </w:rPr>
            </w:pPr>
          </w:p>
        </w:tc>
        <w:tc>
          <w:tcPr>
            <w:tcW w:w="2076" w:type="dxa"/>
          </w:tcPr>
          <w:p w14:paraId="629B6BF0" w14:textId="77777777" w:rsidR="0075603D" w:rsidRPr="003D5D0D" w:rsidRDefault="0075603D" w:rsidP="008F5793">
            <w:pPr>
              <w:spacing w:line="360" w:lineRule="auto"/>
              <w:jc w:val="both"/>
              <w:rPr>
                <w:rFonts w:ascii="OfficinaSansBookC" w:hAnsi="OfficinaSansBookC"/>
                <w:sz w:val="28"/>
              </w:rPr>
            </w:pPr>
          </w:p>
        </w:tc>
        <w:tc>
          <w:tcPr>
            <w:tcW w:w="3119" w:type="dxa"/>
          </w:tcPr>
          <w:p w14:paraId="7F88B844" w14:textId="77777777" w:rsidR="0075603D" w:rsidRPr="003D5D0D" w:rsidRDefault="0075603D" w:rsidP="008F5793">
            <w:pPr>
              <w:spacing w:line="360" w:lineRule="auto"/>
              <w:jc w:val="both"/>
              <w:rPr>
                <w:rFonts w:ascii="OfficinaSansBookC" w:hAnsi="OfficinaSansBookC"/>
                <w:sz w:val="28"/>
              </w:rPr>
            </w:pPr>
          </w:p>
        </w:tc>
      </w:tr>
      <w:tr w:rsidR="0075603D" w:rsidRPr="003D5D0D" w14:paraId="19C259CB" w14:textId="77777777" w:rsidTr="00005FDC">
        <w:tc>
          <w:tcPr>
            <w:tcW w:w="2802" w:type="dxa"/>
          </w:tcPr>
          <w:p w14:paraId="3C966D58" w14:textId="77777777" w:rsidR="0075603D" w:rsidRPr="003D5D0D" w:rsidRDefault="0075603D" w:rsidP="008F5793">
            <w:pPr>
              <w:spacing w:line="360" w:lineRule="auto"/>
              <w:jc w:val="both"/>
              <w:rPr>
                <w:rFonts w:ascii="OfficinaSansBookC" w:hAnsi="OfficinaSansBookC"/>
                <w:sz w:val="28"/>
              </w:rPr>
            </w:pPr>
            <w:r w:rsidRPr="003D5D0D">
              <w:rPr>
                <w:rFonts w:ascii="OfficinaSansBookC" w:hAnsi="OfficinaSansBookC"/>
                <w:sz w:val="28"/>
              </w:rPr>
              <w:t>Земли промышленного и городского назначения</w:t>
            </w:r>
          </w:p>
        </w:tc>
        <w:tc>
          <w:tcPr>
            <w:tcW w:w="1467" w:type="dxa"/>
          </w:tcPr>
          <w:p w14:paraId="71ED9A0A" w14:textId="77777777" w:rsidR="0075603D" w:rsidRPr="003D5D0D" w:rsidRDefault="0075603D" w:rsidP="008F5793">
            <w:pPr>
              <w:spacing w:line="360" w:lineRule="auto"/>
              <w:jc w:val="both"/>
              <w:rPr>
                <w:rFonts w:ascii="OfficinaSansBookC" w:hAnsi="OfficinaSansBookC"/>
                <w:sz w:val="28"/>
              </w:rPr>
            </w:pPr>
          </w:p>
        </w:tc>
        <w:tc>
          <w:tcPr>
            <w:tcW w:w="2076" w:type="dxa"/>
          </w:tcPr>
          <w:p w14:paraId="433B6001" w14:textId="77777777" w:rsidR="0075603D" w:rsidRPr="003D5D0D" w:rsidRDefault="0075603D" w:rsidP="008F5793">
            <w:pPr>
              <w:spacing w:line="360" w:lineRule="auto"/>
              <w:jc w:val="both"/>
              <w:rPr>
                <w:rFonts w:ascii="OfficinaSansBookC" w:hAnsi="OfficinaSansBookC"/>
                <w:sz w:val="28"/>
              </w:rPr>
            </w:pPr>
          </w:p>
        </w:tc>
        <w:tc>
          <w:tcPr>
            <w:tcW w:w="3119" w:type="dxa"/>
          </w:tcPr>
          <w:p w14:paraId="57DECF44" w14:textId="77777777" w:rsidR="0075603D" w:rsidRPr="003D5D0D" w:rsidRDefault="0075603D" w:rsidP="008F5793">
            <w:pPr>
              <w:spacing w:line="360" w:lineRule="auto"/>
              <w:jc w:val="both"/>
              <w:rPr>
                <w:rFonts w:ascii="OfficinaSansBookC" w:hAnsi="OfficinaSansBookC"/>
                <w:sz w:val="28"/>
              </w:rPr>
            </w:pPr>
          </w:p>
        </w:tc>
      </w:tr>
    </w:tbl>
    <w:p w14:paraId="7E2D6EC9" w14:textId="77777777" w:rsidR="00404D47" w:rsidRPr="003D5D0D" w:rsidRDefault="00404D47" w:rsidP="008F5793">
      <w:pPr>
        <w:pStyle w:val="a5"/>
        <w:numPr>
          <w:ilvl w:val="1"/>
          <w:numId w:val="20"/>
        </w:numPr>
        <w:spacing w:line="360" w:lineRule="auto"/>
        <w:rPr>
          <w:rFonts w:ascii="OfficinaSansBookC" w:hAnsi="OfficinaSansBookC"/>
          <w:b/>
          <w:bCs/>
          <w:sz w:val="28"/>
        </w:rPr>
      </w:pPr>
      <w:r w:rsidRPr="003D5D0D">
        <w:rPr>
          <w:rFonts w:ascii="OfficinaSansBookC" w:hAnsi="OfficinaSansBookC"/>
          <w:b/>
          <w:bCs/>
          <w:sz w:val="28"/>
        </w:rPr>
        <w:t>Оценка лесных ресурсов</w:t>
      </w:r>
    </w:p>
    <w:p w14:paraId="300023C2" w14:textId="77777777" w:rsidR="00397859" w:rsidRPr="003D5D0D" w:rsidRDefault="00005FDC" w:rsidP="008F5793">
      <w:pPr>
        <w:pStyle w:val="a5"/>
        <w:spacing w:line="360" w:lineRule="auto"/>
        <w:ind w:left="0" w:firstLine="709"/>
        <w:rPr>
          <w:rFonts w:ascii="OfficinaSansBookC" w:hAnsi="OfficinaSansBookC"/>
          <w:sz w:val="28"/>
        </w:rPr>
      </w:pPr>
      <w:r w:rsidRPr="003D5D0D">
        <w:rPr>
          <w:rFonts w:ascii="OfficinaSansBookC" w:hAnsi="OfficinaSansBookC"/>
          <w:sz w:val="28"/>
        </w:rPr>
        <w:t xml:space="preserve">Описание лесных ресурсов территории: общая площадь лесов, процент </w:t>
      </w:r>
      <w:proofErr w:type="spellStart"/>
      <w:r w:rsidRPr="003D5D0D">
        <w:rPr>
          <w:rFonts w:ascii="OfficinaSansBookC" w:hAnsi="OfficinaSansBookC"/>
          <w:sz w:val="28"/>
        </w:rPr>
        <w:t>залесенности</w:t>
      </w:r>
      <w:proofErr w:type="spellEnd"/>
      <w:r w:rsidRPr="003D5D0D">
        <w:rPr>
          <w:rFonts w:ascii="OfficinaSansBookC" w:hAnsi="OfficinaSansBookC"/>
          <w:sz w:val="28"/>
        </w:rPr>
        <w:t xml:space="preserve"> территории, преобладающие виды деревьев, их промышленное и/или рекреационное значение. </w:t>
      </w:r>
    </w:p>
    <w:p w14:paraId="1068A45E" w14:textId="77777777" w:rsidR="00404D47" w:rsidRPr="003D5D0D" w:rsidRDefault="00404D47" w:rsidP="008F5793">
      <w:pPr>
        <w:spacing w:line="360" w:lineRule="auto"/>
        <w:ind w:firstLine="709"/>
        <w:rPr>
          <w:rFonts w:ascii="OfficinaSansBookC" w:hAnsi="OfficinaSansBookC"/>
          <w:b/>
          <w:bCs/>
          <w:sz w:val="28"/>
        </w:rPr>
      </w:pPr>
      <w:r w:rsidRPr="003D5D0D">
        <w:rPr>
          <w:rFonts w:ascii="OfficinaSansBookC" w:hAnsi="OfficinaSansBookC"/>
          <w:b/>
          <w:bCs/>
          <w:sz w:val="28"/>
        </w:rPr>
        <w:t>2.5. Оценка водных ресурсов</w:t>
      </w:r>
    </w:p>
    <w:p w14:paraId="19766A4A" w14:textId="77777777" w:rsidR="00005FDC" w:rsidRPr="003D5D0D" w:rsidRDefault="00005FDC" w:rsidP="008F5793">
      <w:pPr>
        <w:pStyle w:val="a5"/>
        <w:numPr>
          <w:ilvl w:val="0"/>
          <w:numId w:val="8"/>
        </w:numPr>
        <w:spacing w:line="360" w:lineRule="auto"/>
        <w:ind w:left="0" w:firstLine="709"/>
        <w:jc w:val="both"/>
        <w:rPr>
          <w:rFonts w:ascii="OfficinaSansBookC" w:hAnsi="OfficinaSansBookC"/>
          <w:sz w:val="28"/>
        </w:rPr>
      </w:pPr>
      <w:r w:rsidRPr="003D5D0D">
        <w:rPr>
          <w:rFonts w:ascii="OfficinaSansBookC" w:hAnsi="OfficinaSansBookC"/>
          <w:sz w:val="28"/>
        </w:rPr>
        <w:t xml:space="preserve">Дать комплексное описание гидрографических </w:t>
      </w:r>
      <w:r w:rsidR="0007237D" w:rsidRPr="003D5D0D">
        <w:rPr>
          <w:rFonts w:ascii="OfficinaSansBookC" w:hAnsi="OfficinaSansBookC"/>
          <w:sz w:val="28"/>
        </w:rPr>
        <w:t xml:space="preserve">объектов на </w:t>
      </w:r>
      <w:r w:rsidRPr="003D5D0D">
        <w:rPr>
          <w:rFonts w:ascii="OfficinaSansBookC" w:hAnsi="OfficinaSansBookC"/>
          <w:sz w:val="28"/>
        </w:rPr>
        <w:t xml:space="preserve">территории, перечень важнейших водотоков и водоемов, их экономическое значение, оценить обеспеченности территории гидрологическими ресурсами. </w:t>
      </w:r>
    </w:p>
    <w:p w14:paraId="6ED85EF0" w14:textId="77777777" w:rsidR="00005FDC" w:rsidRPr="003D5D0D" w:rsidRDefault="00005FDC" w:rsidP="008F5793">
      <w:pPr>
        <w:pStyle w:val="a5"/>
        <w:numPr>
          <w:ilvl w:val="0"/>
          <w:numId w:val="8"/>
        </w:numPr>
        <w:spacing w:line="360" w:lineRule="auto"/>
        <w:ind w:left="0" w:firstLine="709"/>
        <w:jc w:val="both"/>
        <w:rPr>
          <w:rFonts w:ascii="OfficinaSansBookC" w:hAnsi="OfficinaSansBookC"/>
          <w:sz w:val="28"/>
        </w:rPr>
      </w:pPr>
      <w:r w:rsidRPr="003D5D0D">
        <w:rPr>
          <w:rFonts w:ascii="OfficinaSansBookC" w:hAnsi="OfficinaSansBookC"/>
          <w:sz w:val="28"/>
        </w:rPr>
        <w:t xml:space="preserve">Нанести на контурную карту территории основные реки и водоемы. Выделить и окрасить бассейны самых больших рек. отметить крупнейшие </w:t>
      </w:r>
      <w:r w:rsidRPr="003D5D0D">
        <w:rPr>
          <w:rFonts w:ascii="OfficinaSansBookC" w:hAnsi="OfficinaSansBookC"/>
          <w:sz w:val="28"/>
        </w:rPr>
        <w:lastRenderedPageBreak/>
        <w:t>искусственные водоемы и водотоки. Нанести на карту основные промышленные предприятия и районы сельского хозяйства, которые используют водные ресурсы для производства продукции.</w:t>
      </w:r>
    </w:p>
    <w:p w14:paraId="7DBF1704" w14:textId="77777777" w:rsidR="00005FDC" w:rsidRPr="003D5D0D" w:rsidRDefault="00005FDC" w:rsidP="008F5793">
      <w:pPr>
        <w:pStyle w:val="a5"/>
        <w:numPr>
          <w:ilvl w:val="0"/>
          <w:numId w:val="8"/>
        </w:numPr>
        <w:spacing w:line="360" w:lineRule="auto"/>
        <w:ind w:left="0" w:firstLine="709"/>
        <w:jc w:val="both"/>
        <w:rPr>
          <w:rFonts w:ascii="OfficinaSansBookC" w:hAnsi="OfficinaSansBookC"/>
          <w:sz w:val="28"/>
        </w:rPr>
      </w:pPr>
      <w:r w:rsidRPr="003D5D0D">
        <w:rPr>
          <w:rFonts w:ascii="OfficinaSansBookC" w:hAnsi="OfficinaSansBookC"/>
          <w:sz w:val="28"/>
        </w:rPr>
        <w:t xml:space="preserve">Для специалистов в области туризма: отметить водоемы и водотоки, имеющие рекреационное значение. </w:t>
      </w:r>
    </w:p>
    <w:p w14:paraId="26E30225" w14:textId="77777777" w:rsidR="004570BD" w:rsidRPr="003D5D0D" w:rsidRDefault="000357D2" w:rsidP="008F5793">
      <w:pPr>
        <w:pStyle w:val="afc"/>
        <w:tabs>
          <w:tab w:val="left" w:pos="851"/>
        </w:tabs>
        <w:spacing w:line="360" w:lineRule="auto"/>
        <w:ind w:firstLine="709"/>
        <w:jc w:val="both"/>
        <w:rPr>
          <w:rFonts w:ascii="OfficinaSansBookC" w:hAnsi="OfficinaSansBookC" w:cs="Times New Roman"/>
          <w:sz w:val="28"/>
          <w:szCs w:val="28"/>
        </w:rPr>
      </w:pPr>
      <w:r w:rsidRPr="003D5D0D">
        <w:rPr>
          <w:rFonts w:ascii="OfficinaSansBookC" w:hAnsi="OfficinaSansBookC" w:cs="Times New Roman"/>
          <w:i/>
          <w:iCs/>
          <w:sz w:val="28"/>
          <w:szCs w:val="28"/>
        </w:rPr>
        <w:t xml:space="preserve">При возможности проведения полевых наблюдений необходимо использовать </w:t>
      </w:r>
      <w:r w:rsidR="006E09CF" w:rsidRPr="003D5D0D">
        <w:rPr>
          <w:rFonts w:ascii="OfficinaSansBookC" w:hAnsi="OfficinaSansBookC" w:cs="Times New Roman"/>
          <w:i/>
          <w:iCs/>
          <w:sz w:val="28"/>
          <w:szCs w:val="28"/>
        </w:rPr>
        <w:t>метод паспортизации объектов</w:t>
      </w:r>
      <w:r w:rsidR="006E09CF" w:rsidRPr="003D5D0D">
        <w:rPr>
          <w:rFonts w:ascii="OfficinaSansBookC" w:hAnsi="OfficinaSansBookC" w:cs="Times New Roman"/>
          <w:sz w:val="28"/>
          <w:szCs w:val="28"/>
        </w:rPr>
        <w:t xml:space="preserve">. Для этого необходимо организовать выход к водотоку и провести его наблюдения по приведенной ниже схеме, заполняя карточку. Также заполнить карточку можно в аудитории, при условии, что педагог заранее подготовить сведения для ее заполнения, а также иллюстративный материал и необходимые данные. </w:t>
      </w:r>
    </w:p>
    <w:p w14:paraId="6DD60B7F" w14:textId="77777777" w:rsidR="006E09CF" w:rsidRPr="003D5D0D" w:rsidRDefault="006E09CF" w:rsidP="008F5793">
      <w:pPr>
        <w:pStyle w:val="afc"/>
        <w:tabs>
          <w:tab w:val="left" w:pos="851"/>
        </w:tabs>
        <w:spacing w:line="360" w:lineRule="auto"/>
        <w:ind w:firstLine="709"/>
        <w:jc w:val="both"/>
        <w:rPr>
          <w:rFonts w:ascii="OfficinaSansBookC" w:hAnsi="OfficinaSansBookC" w:cs="Times New Roman"/>
          <w:sz w:val="28"/>
          <w:szCs w:val="28"/>
        </w:rPr>
      </w:pPr>
      <w:r w:rsidRPr="003D5D0D">
        <w:rPr>
          <w:rFonts w:ascii="OfficinaSansBookC" w:hAnsi="OfficinaSansBookC" w:cs="Times New Roman"/>
          <w:sz w:val="28"/>
          <w:szCs w:val="28"/>
        </w:rPr>
        <w:t>Такой подход позволит:</w:t>
      </w:r>
    </w:p>
    <w:p w14:paraId="478400F8" w14:textId="47C0ACE1" w:rsidR="006E09CF" w:rsidRPr="003D5D0D" w:rsidRDefault="006E09CF" w:rsidP="008F5793">
      <w:pPr>
        <w:pStyle w:val="afc"/>
        <w:numPr>
          <w:ilvl w:val="1"/>
          <w:numId w:val="5"/>
        </w:numPr>
        <w:tabs>
          <w:tab w:val="left" w:pos="851"/>
        </w:tabs>
        <w:spacing w:line="360" w:lineRule="auto"/>
        <w:ind w:left="0" w:firstLine="709"/>
        <w:jc w:val="both"/>
        <w:rPr>
          <w:rFonts w:ascii="OfficinaSansBookC" w:hAnsi="OfficinaSansBookC" w:cs="Times New Roman"/>
          <w:sz w:val="28"/>
          <w:szCs w:val="28"/>
        </w:rPr>
      </w:pPr>
      <w:r w:rsidRPr="003D5D0D">
        <w:rPr>
          <w:rFonts w:ascii="OfficinaSansBookC" w:hAnsi="OfficinaSansBookC" w:cs="Times New Roman"/>
          <w:sz w:val="28"/>
          <w:szCs w:val="28"/>
        </w:rPr>
        <w:t xml:space="preserve">овладеть </w:t>
      </w:r>
      <w:r w:rsidR="0012307F" w:rsidRPr="003D5D0D">
        <w:rPr>
          <w:rFonts w:ascii="OfficinaSansBookC" w:hAnsi="OfficinaSansBookC" w:cs="Times New Roman"/>
          <w:sz w:val="28"/>
          <w:szCs w:val="28"/>
        </w:rPr>
        <w:t>обучающимися</w:t>
      </w:r>
      <w:r w:rsidRPr="003D5D0D">
        <w:rPr>
          <w:rFonts w:ascii="OfficinaSansBookC" w:hAnsi="OfficinaSansBookC" w:cs="Times New Roman"/>
          <w:sz w:val="28"/>
          <w:szCs w:val="28"/>
        </w:rPr>
        <w:t xml:space="preserve"> методами географических наблюдений и заполнения бланковых материалов и паспортов;</w:t>
      </w:r>
    </w:p>
    <w:p w14:paraId="2E26116C" w14:textId="6A26E6A2" w:rsidR="006E09CF" w:rsidRPr="003D5D0D" w:rsidRDefault="006E09CF" w:rsidP="008F5793">
      <w:pPr>
        <w:pStyle w:val="afc"/>
        <w:numPr>
          <w:ilvl w:val="1"/>
          <w:numId w:val="5"/>
        </w:numPr>
        <w:tabs>
          <w:tab w:val="left" w:pos="851"/>
        </w:tabs>
        <w:spacing w:line="360" w:lineRule="auto"/>
        <w:ind w:left="0" w:firstLine="709"/>
        <w:jc w:val="both"/>
        <w:rPr>
          <w:rFonts w:ascii="OfficinaSansBookC" w:hAnsi="OfficinaSansBookC" w:cs="Times New Roman"/>
          <w:sz w:val="28"/>
          <w:szCs w:val="28"/>
        </w:rPr>
      </w:pPr>
      <w:r w:rsidRPr="003D5D0D">
        <w:rPr>
          <w:rFonts w:ascii="OfficinaSansBookC" w:hAnsi="OfficinaSansBookC" w:cs="Times New Roman"/>
          <w:sz w:val="28"/>
          <w:szCs w:val="28"/>
        </w:rPr>
        <w:t xml:space="preserve">- использовать краеведческий принцип (например, показав местный водоток и размещение на нем объектов жилой </w:t>
      </w:r>
      <w:r w:rsidR="00DE34B2" w:rsidRPr="003D5D0D">
        <w:rPr>
          <w:rFonts w:ascii="OfficinaSansBookC" w:hAnsi="OfficinaSansBookC" w:cs="Times New Roman"/>
          <w:sz w:val="28"/>
          <w:szCs w:val="28"/>
        </w:rPr>
        <w:t>инфраструктуры</w:t>
      </w:r>
      <w:r w:rsidRPr="003D5D0D">
        <w:rPr>
          <w:rFonts w:ascii="OfficinaSansBookC" w:hAnsi="OfficinaSansBookC" w:cs="Times New Roman"/>
          <w:sz w:val="28"/>
          <w:szCs w:val="28"/>
        </w:rPr>
        <w:t xml:space="preserve"> и промышленности, можно </w:t>
      </w:r>
      <w:r w:rsidR="00DE34B2" w:rsidRPr="003D5D0D">
        <w:rPr>
          <w:rFonts w:ascii="OfficinaSansBookC" w:hAnsi="OfficinaSansBookC" w:cs="Times New Roman"/>
          <w:sz w:val="28"/>
          <w:szCs w:val="28"/>
        </w:rPr>
        <w:t>экстраполировать</w:t>
      </w:r>
      <w:r w:rsidRPr="003D5D0D">
        <w:rPr>
          <w:rFonts w:ascii="OfficinaSansBookC" w:hAnsi="OfficinaSansBookC" w:cs="Times New Roman"/>
          <w:sz w:val="28"/>
          <w:szCs w:val="28"/>
        </w:rPr>
        <w:t xml:space="preserve"> эти представления на мировые водные ресурсы и понять принципы их использования в мировом хозяйстве);</w:t>
      </w:r>
    </w:p>
    <w:p w14:paraId="15BF43CE" w14:textId="34AA3AA6" w:rsidR="00005FDC" w:rsidRPr="003D5D0D" w:rsidRDefault="006E09CF" w:rsidP="001F0F73">
      <w:pPr>
        <w:pStyle w:val="afc"/>
        <w:numPr>
          <w:ilvl w:val="1"/>
          <w:numId w:val="5"/>
        </w:numPr>
        <w:tabs>
          <w:tab w:val="left" w:pos="851"/>
        </w:tabs>
        <w:spacing w:line="360" w:lineRule="auto"/>
        <w:ind w:left="0" w:firstLine="709"/>
        <w:rPr>
          <w:rFonts w:ascii="OfficinaSansBookC" w:hAnsi="OfficinaSansBookC" w:cs="Times New Roman"/>
          <w:sz w:val="28"/>
          <w:szCs w:val="28"/>
          <w:lang w:val="uk-UA"/>
        </w:rPr>
      </w:pPr>
      <w:r w:rsidRPr="003D5D0D">
        <w:rPr>
          <w:rFonts w:ascii="OfficinaSansBookC" w:hAnsi="OfficinaSansBookC" w:cs="Times New Roman"/>
          <w:sz w:val="28"/>
          <w:szCs w:val="28"/>
        </w:rPr>
        <w:t>- проводить обучение в контексте профессионализации</w:t>
      </w:r>
      <w:r w:rsidRPr="003D5D0D">
        <w:rPr>
          <w:rFonts w:ascii="OfficinaSansBookC" w:hAnsi="OfficinaSansBookC" w:cs="Times New Roman"/>
          <w:sz w:val="28"/>
          <w:szCs w:val="28"/>
          <w:lang w:val="uk-UA"/>
        </w:rPr>
        <w:t>.</w:t>
      </w:r>
    </w:p>
    <w:p w14:paraId="601AEDC4" w14:textId="0198C840" w:rsidR="001F0F73" w:rsidRPr="003D5D0D" w:rsidRDefault="001F0F73">
      <w:pPr>
        <w:spacing w:line="259" w:lineRule="auto"/>
        <w:rPr>
          <w:rFonts w:ascii="OfficinaSansBookC" w:hAnsi="OfficinaSansBookC"/>
          <w:color w:val="auto"/>
          <w:sz w:val="28"/>
          <w:szCs w:val="28"/>
          <w:lang w:val="uk-UA"/>
        </w:rPr>
      </w:pPr>
      <w:r w:rsidRPr="003D5D0D">
        <w:rPr>
          <w:rFonts w:ascii="OfficinaSansBookC" w:hAnsi="OfficinaSansBookC"/>
          <w:sz w:val="28"/>
          <w:szCs w:val="28"/>
          <w:lang w:val="uk-UA"/>
        </w:rPr>
        <w:br w:type="page"/>
      </w:r>
    </w:p>
    <w:p w14:paraId="04206EE5" w14:textId="77777777" w:rsidR="004570BD" w:rsidRPr="003D5D0D" w:rsidRDefault="004570BD" w:rsidP="008F5793">
      <w:pPr>
        <w:pStyle w:val="afc"/>
        <w:spacing w:line="360" w:lineRule="auto"/>
        <w:jc w:val="center"/>
        <w:rPr>
          <w:rFonts w:ascii="OfficinaSansBookC" w:hAnsi="OfficinaSansBookC" w:cs="Times New Roman"/>
          <w:sz w:val="28"/>
          <w:szCs w:val="28"/>
          <w:lang w:val="uk-UA"/>
        </w:rPr>
      </w:pPr>
      <w:r w:rsidRPr="003D5D0D">
        <w:rPr>
          <w:rFonts w:ascii="OfficinaSansBookC" w:hAnsi="OfficinaSansBookC" w:cs="Times New Roman"/>
          <w:sz w:val="28"/>
          <w:szCs w:val="28"/>
          <w:lang w:val="uk-UA"/>
        </w:rPr>
        <w:lastRenderedPageBreak/>
        <w:t>КАРТОЧКА</w:t>
      </w:r>
    </w:p>
    <w:p w14:paraId="6B4AEFE0" w14:textId="77777777" w:rsidR="004570BD" w:rsidRPr="003D5D0D" w:rsidRDefault="004570BD" w:rsidP="008F5793">
      <w:pPr>
        <w:spacing w:line="360" w:lineRule="auto"/>
        <w:jc w:val="center"/>
        <w:rPr>
          <w:rFonts w:ascii="OfficinaSansBookC" w:hAnsi="OfficinaSansBookC"/>
          <w:color w:val="auto"/>
          <w:szCs w:val="22"/>
        </w:rPr>
      </w:pPr>
      <w:r w:rsidRPr="003D5D0D">
        <w:rPr>
          <w:rFonts w:ascii="OfficinaSansBookC" w:hAnsi="OfficinaSansBookC"/>
          <w:color w:val="auto"/>
          <w:szCs w:val="22"/>
        </w:rPr>
        <w:t xml:space="preserve">составление описания гидрографического объекта – </w:t>
      </w:r>
      <w:r w:rsidRPr="003D5D0D">
        <w:rPr>
          <w:rFonts w:ascii="OfficinaSansBookC" w:hAnsi="OfficinaSansBookC"/>
          <w:i/>
          <w:iCs/>
          <w:color w:val="auto"/>
          <w:szCs w:val="22"/>
        </w:rPr>
        <w:t>водотока</w:t>
      </w:r>
      <w:r w:rsidRPr="003D5D0D">
        <w:rPr>
          <w:rFonts w:ascii="OfficinaSansBookC" w:hAnsi="OfficinaSansBookC"/>
          <w:color w:val="auto"/>
          <w:szCs w:val="22"/>
        </w:rPr>
        <w:t xml:space="preserve"> (реки, ручья, потока)</w:t>
      </w:r>
    </w:p>
    <w:p w14:paraId="34E1566B" w14:textId="77777777" w:rsidR="004570BD" w:rsidRPr="003D5D0D" w:rsidRDefault="004570BD" w:rsidP="008F5793">
      <w:pPr>
        <w:spacing w:line="360" w:lineRule="auto"/>
        <w:jc w:val="center"/>
        <w:rPr>
          <w:rFonts w:ascii="OfficinaSansBookC" w:hAnsi="OfficinaSansBookC"/>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14"/>
      </w:tblGrid>
      <w:tr w:rsidR="004570BD" w:rsidRPr="003D5D0D" w14:paraId="7107B100" w14:textId="77777777" w:rsidTr="0011199D">
        <w:trPr>
          <w:trHeight w:val="3391"/>
        </w:trPr>
        <w:tc>
          <w:tcPr>
            <w:tcW w:w="9101" w:type="dxa"/>
          </w:tcPr>
          <w:p w14:paraId="43BD0C08" w14:textId="77777777" w:rsidR="004570BD" w:rsidRPr="003D5D0D" w:rsidRDefault="004570BD" w:rsidP="008F5793">
            <w:pPr>
              <w:pStyle w:val="afc"/>
              <w:spacing w:line="360" w:lineRule="auto"/>
              <w:ind w:right="-250" w:firstLine="540"/>
              <w:rPr>
                <w:rFonts w:ascii="OfficinaSansBookC" w:hAnsi="OfficinaSansBookC" w:cs="Times New Roman"/>
                <w:sz w:val="22"/>
                <w:szCs w:val="22"/>
                <w:lang w:val="uk-UA"/>
              </w:rPr>
            </w:pPr>
          </w:p>
          <w:p w14:paraId="46835B7C" w14:textId="77777777" w:rsidR="004570BD" w:rsidRPr="003D5D0D" w:rsidRDefault="004570BD" w:rsidP="008F5793">
            <w:pPr>
              <w:pStyle w:val="afc"/>
              <w:tabs>
                <w:tab w:val="left" w:pos="459"/>
              </w:tabs>
              <w:spacing w:line="360" w:lineRule="auto"/>
              <w:ind w:right="-249" w:firstLine="34"/>
              <w:rPr>
                <w:rFonts w:ascii="OfficinaSansBookC" w:hAnsi="OfficinaSansBookC" w:cs="Times New Roman"/>
                <w:sz w:val="22"/>
                <w:szCs w:val="22"/>
              </w:rPr>
            </w:pPr>
            <w:proofErr w:type="spellStart"/>
            <w:r w:rsidRPr="003D5D0D">
              <w:rPr>
                <w:rFonts w:ascii="OfficinaSansBookC" w:hAnsi="OfficinaSansBookC" w:cs="Times New Roman"/>
                <w:sz w:val="22"/>
                <w:szCs w:val="22"/>
                <w:lang w:val="uk-UA"/>
              </w:rPr>
              <w:t>Фамилия</w:t>
            </w:r>
            <w:proofErr w:type="spellEnd"/>
            <w:r w:rsidRPr="003D5D0D">
              <w:rPr>
                <w:rFonts w:ascii="OfficinaSansBookC" w:hAnsi="OfficinaSansBookC" w:cs="Times New Roman"/>
                <w:sz w:val="22"/>
                <w:szCs w:val="22"/>
                <w:lang w:val="uk-UA"/>
              </w:rPr>
              <w:t xml:space="preserve"> </w:t>
            </w:r>
            <w:r w:rsidRPr="003D5D0D">
              <w:rPr>
                <w:rFonts w:ascii="OfficinaSansBookC" w:hAnsi="OfficinaSansBookC" w:cs="Times New Roman"/>
                <w:sz w:val="22"/>
                <w:szCs w:val="22"/>
              </w:rPr>
              <w:t>исследователя</w:t>
            </w:r>
            <w:r w:rsidRPr="003D5D0D">
              <w:rPr>
                <w:rFonts w:ascii="OfficinaSansBookC" w:hAnsi="OfficinaSansBookC" w:cs="Times New Roman"/>
                <w:sz w:val="22"/>
                <w:szCs w:val="22"/>
                <w:u w:val="single"/>
              </w:rPr>
              <w:t xml:space="preserve">                                        </w:t>
            </w:r>
            <w:r w:rsidRPr="003D5D0D">
              <w:rPr>
                <w:rFonts w:ascii="OfficinaSansBookC" w:hAnsi="OfficinaSansBookC" w:cs="Times New Roman"/>
                <w:color w:val="FFFFFF"/>
                <w:sz w:val="22"/>
                <w:szCs w:val="22"/>
                <w:u w:val="single"/>
              </w:rPr>
              <w:t>.</w:t>
            </w:r>
            <w:r w:rsidRPr="003D5D0D">
              <w:rPr>
                <w:rFonts w:ascii="OfficinaSansBookC" w:hAnsi="OfficinaSansBookC" w:cs="Times New Roman"/>
                <w:color w:val="FFFFFF"/>
                <w:sz w:val="22"/>
                <w:szCs w:val="22"/>
              </w:rPr>
              <w:t xml:space="preserve"> </w:t>
            </w:r>
            <w:r w:rsidRPr="003D5D0D">
              <w:rPr>
                <w:rFonts w:ascii="OfficinaSansBookC" w:hAnsi="OfficinaSansBookC" w:cs="Times New Roman"/>
                <w:sz w:val="22"/>
                <w:szCs w:val="22"/>
              </w:rPr>
              <w:t>Дата исследования</w:t>
            </w:r>
            <w:r w:rsidRPr="003D5D0D">
              <w:rPr>
                <w:rFonts w:ascii="OfficinaSansBookC" w:hAnsi="OfficinaSansBookC" w:cs="Times New Roman"/>
                <w:sz w:val="22"/>
                <w:szCs w:val="22"/>
                <w:u w:val="single"/>
              </w:rPr>
              <w:t xml:space="preserve">                                                  </w:t>
            </w:r>
            <w:proofErr w:type="gramStart"/>
            <w:r w:rsidRPr="003D5D0D">
              <w:rPr>
                <w:rFonts w:ascii="OfficinaSansBookC" w:hAnsi="OfficinaSansBookC" w:cs="Times New Roman"/>
                <w:sz w:val="22"/>
                <w:szCs w:val="22"/>
                <w:u w:val="single"/>
              </w:rPr>
              <w:t xml:space="preserve">  </w:t>
            </w:r>
            <w:r w:rsidRPr="003D5D0D">
              <w:rPr>
                <w:rFonts w:ascii="OfficinaSansBookC" w:hAnsi="OfficinaSansBookC" w:cs="Times New Roman"/>
                <w:color w:val="FFFFFF"/>
                <w:sz w:val="22"/>
                <w:szCs w:val="22"/>
                <w:u w:val="single"/>
              </w:rPr>
              <w:t>.</w:t>
            </w:r>
            <w:proofErr w:type="gramEnd"/>
          </w:p>
          <w:p w14:paraId="38596FF3" w14:textId="77777777" w:rsidR="004570BD" w:rsidRPr="003D5D0D" w:rsidRDefault="004570BD" w:rsidP="008F5793">
            <w:pPr>
              <w:pStyle w:val="afc"/>
              <w:tabs>
                <w:tab w:val="left" w:pos="459"/>
              </w:tabs>
              <w:spacing w:line="360" w:lineRule="auto"/>
              <w:ind w:right="-249" w:firstLine="34"/>
              <w:rPr>
                <w:rFonts w:ascii="OfficinaSansBookC" w:hAnsi="OfficinaSansBookC" w:cs="Times New Roman"/>
                <w:sz w:val="22"/>
                <w:szCs w:val="22"/>
                <w:lang w:val="uk-UA"/>
              </w:rPr>
            </w:pPr>
            <w:r w:rsidRPr="003D5D0D">
              <w:rPr>
                <w:rFonts w:ascii="OfficinaSansBookC" w:hAnsi="OfficinaSansBookC" w:cs="Times New Roman"/>
                <w:sz w:val="22"/>
                <w:szCs w:val="22"/>
              </w:rPr>
              <w:t>Район исследования</w:t>
            </w:r>
            <w:r w:rsidRPr="003D5D0D">
              <w:rPr>
                <w:rFonts w:ascii="OfficinaSansBookC" w:hAnsi="OfficinaSansBookC" w:cs="Times New Roman"/>
                <w:sz w:val="22"/>
                <w:szCs w:val="22"/>
                <w:u w:val="single"/>
              </w:rPr>
              <w:t xml:space="preserve">                                                                                                                              </w:t>
            </w:r>
            <w:proofErr w:type="gramStart"/>
            <w:r w:rsidRPr="003D5D0D">
              <w:rPr>
                <w:rFonts w:ascii="OfficinaSansBookC" w:hAnsi="OfficinaSansBookC" w:cs="Times New Roman"/>
                <w:sz w:val="22"/>
                <w:szCs w:val="22"/>
                <w:u w:val="single"/>
              </w:rPr>
              <w:t xml:space="preserve">  </w:t>
            </w:r>
            <w:r w:rsidRPr="003D5D0D">
              <w:rPr>
                <w:rFonts w:ascii="OfficinaSansBookC" w:hAnsi="OfficinaSansBookC" w:cs="Times New Roman"/>
                <w:color w:val="FFFFFF"/>
                <w:sz w:val="22"/>
                <w:szCs w:val="22"/>
                <w:u w:val="single"/>
                <w:lang w:val="uk-UA"/>
              </w:rPr>
              <w:t>.</w:t>
            </w:r>
            <w:proofErr w:type="gramEnd"/>
          </w:p>
          <w:p w14:paraId="5A289731" w14:textId="77777777" w:rsidR="004570BD" w:rsidRPr="003D5D0D" w:rsidRDefault="004570BD" w:rsidP="008F5793">
            <w:pPr>
              <w:pStyle w:val="afc"/>
              <w:tabs>
                <w:tab w:val="left" w:pos="459"/>
              </w:tabs>
              <w:spacing w:line="360" w:lineRule="auto"/>
              <w:ind w:left="1418" w:right="-249" w:firstLine="176"/>
              <w:jc w:val="center"/>
              <w:rPr>
                <w:rFonts w:ascii="OfficinaSansBookC" w:hAnsi="OfficinaSansBookC" w:cs="Times New Roman"/>
                <w:i/>
                <w:spacing w:val="22"/>
                <w:sz w:val="22"/>
                <w:szCs w:val="22"/>
                <w:lang w:val="uk-UA"/>
              </w:rPr>
            </w:pPr>
            <w:r w:rsidRPr="003D5D0D">
              <w:rPr>
                <w:rFonts w:ascii="OfficinaSansBookC" w:hAnsi="OfficinaSansBookC" w:cs="Times New Roman"/>
                <w:i/>
                <w:spacing w:val="22"/>
                <w:sz w:val="22"/>
                <w:szCs w:val="22"/>
              </w:rPr>
              <w:t xml:space="preserve">(область, район, </w:t>
            </w:r>
            <w:proofErr w:type="gramStart"/>
            <w:r w:rsidRPr="003D5D0D">
              <w:rPr>
                <w:rFonts w:ascii="OfficinaSansBookC" w:hAnsi="OfficinaSansBookC" w:cs="Times New Roman"/>
                <w:i/>
                <w:spacing w:val="22"/>
                <w:sz w:val="22"/>
                <w:szCs w:val="22"/>
                <w:lang w:val="uk-UA"/>
              </w:rPr>
              <w:t xml:space="preserve">город </w:t>
            </w:r>
            <w:r w:rsidRPr="003D5D0D">
              <w:rPr>
                <w:rFonts w:ascii="OfficinaSansBookC" w:hAnsi="OfficinaSansBookC" w:cs="Times New Roman"/>
                <w:i/>
                <w:spacing w:val="22"/>
                <w:sz w:val="22"/>
                <w:szCs w:val="22"/>
              </w:rPr>
              <w:t>,</w:t>
            </w:r>
            <w:proofErr w:type="gramEnd"/>
            <w:r w:rsidRPr="003D5D0D">
              <w:rPr>
                <w:rFonts w:ascii="OfficinaSansBookC" w:hAnsi="OfficinaSansBookC" w:cs="Times New Roman"/>
                <w:i/>
                <w:spacing w:val="22"/>
                <w:sz w:val="22"/>
                <w:szCs w:val="22"/>
              </w:rPr>
              <w:t xml:space="preserve"> село)</w:t>
            </w:r>
          </w:p>
          <w:p w14:paraId="623D0B70" w14:textId="77777777" w:rsidR="004570BD" w:rsidRPr="003D5D0D" w:rsidRDefault="004570BD" w:rsidP="008F5793">
            <w:pPr>
              <w:overflowPunct w:val="0"/>
              <w:autoSpaceDE w:val="0"/>
              <w:autoSpaceDN w:val="0"/>
              <w:adjustRightInd w:val="0"/>
              <w:spacing w:after="0" w:line="360" w:lineRule="auto"/>
              <w:ind w:right="-249" w:firstLine="34"/>
              <w:jc w:val="both"/>
              <w:textAlignment w:val="baseline"/>
              <w:rPr>
                <w:rFonts w:ascii="OfficinaSansBookC" w:hAnsi="OfficinaSansBookC"/>
                <w:szCs w:val="22"/>
              </w:rPr>
            </w:pPr>
            <w:r w:rsidRPr="003D5D0D">
              <w:rPr>
                <w:rFonts w:ascii="OfficinaSansBookC" w:hAnsi="OfficinaSansBookC"/>
                <w:szCs w:val="22"/>
              </w:rPr>
              <w:t>Название гидрографического объекта</w:t>
            </w:r>
            <w:r w:rsidRPr="003D5D0D">
              <w:rPr>
                <w:rFonts w:ascii="OfficinaSansBookC" w:hAnsi="OfficinaSansBookC"/>
                <w:szCs w:val="22"/>
                <w:u w:val="single"/>
              </w:rPr>
              <w:t xml:space="preserve">                                                                                         </w:t>
            </w:r>
            <w:proofErr w:type="gramStart"/>
            <w:r w:rsidRPr="003D5D0D">
              <w:rPr>
                <w:rFonts w:ascii="OfficinaSansBookC" w:hAnsi="OfficinaSansBookC"/>
                <w:szCs w:val="22"/>
                <w:u w:val="single"/>
              </w:rPr>
              <w:t xml:space="preserve">  </w:t>
            </w:r>
            <w:r w:rsidRPr="003D5D0D">
              <w:rPr>
                <w:rFonts w:ascii="OfficinaSansBookC" w:hAnsi="OfficinaSansBookC"/>
                <w:color w:val="FFFFFF"/>
                <w:szCs w:val="22"/>
                <w:u w:val="single"/>
              </w:rPr>
              <w:t>.</w:t>
            </w:r>
            <w:proofErr w:type="gramEnd"/>
          </w:p>
          <w:p w14:paraId="5AECC351" w14:textId="77777777" w:rsidR="004570BD" w:rsidRPr="003D5D0D" w:rsidRDefault="004570BD" w:rsidP="008F5793">
            <w:pPr>
              <w:overflowPunct w:val="0"/>
              <w:autoSpaceDE w:val="0"/>
              <w:autoSpaceDN w:val="0"/>
              <w:adjustRightInd w:val="0"/>
              <w:spacing w:after="0" w:line="360" w:lineRule="auto"/>
              <w:ind w:right="-249" w:firstLine="34"/>
              <w:textAlignment w:val="baseline"/>
              <w:rPr>
                <w:rFonts w:ascii="OfficinaSansBookC" w:hAnsi="OfficinaSansBookC"/>
                <w:szCs w:val="22"/>
              </w:rPr>
            </w:pPr>
            <w:r w:rsidRPr="003D5D0D">
              <w:rPr>
                <w:rFonts w:ascii="OfficinaSansBookC" w:hAnsi="OfficinaSansBookC"/>
                <w:szCs w:val="22"/>
              </w:rPr>
              <w:t>Предыдущие названия (при наличии</w:t>
            </w:r>
            <w:proofErr w:type="gramStart"/>
            <w:r w:rsidRPr="003D5D0D">
              <w:rPr>
                <w:rFonts w:ascii="OfficinaSansBookC" w:hAnsi="OfficinaSansBookC"/>
                <w:szCs w:val="22"/>
              </w:rPr>
              <w:t>):_</w:t>
            </w:r>
            <w:proofErr w:type="gramEnd"/>
            <w:r w:rsidRPr="003D5D0D">
              <w:rPr>
                <w:rFonts w:ascii="OfficinaSansBookC" w:hAnsi="OfficinaSansBookC"/>
                <w:szCs w:val="22"/>
              </w:rPr>
              <w:t>_______________________________________________</w:t>
            </w:r>
          </w:p>
          <w:p w14:paraId="480DEF64" w14:textId="77777777" w:rsidR="004570BD" w:rsidRPr="003D5D0D" w:rsidRDefault="004570BD" w:rsidP="008F5793">
            <w:pPr>
              <w:overflowPunct w:val="0"/>
              <w:autoSpaceDE w:val="0"/>
              <w:autoSpaceDN w:val="0"/>
              <w:adjustRightInd w:val="0"/>
              <w:spacing w:after="0" w:line="360" w:lineRule="auto"/>
              <w:ind w:right="-250" w:firstLine="34"/>
              <w:textAlignment w:val="baseline"/>
              <w:rPr>
                <w:rFonts w:ascii="OfficinaSansBookC" w:hAnsi="OfficinaSansBookC"/>
                <w:szCs w:val="22"/>
              </w:rPr>
            </w:pPr>
          </w:p>
          <w:p w14:paraId="59A5978F"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1. Географическая привязка:</w:t>
            </w:r>
          </w:p>
          <w:p w14:paraId="40B426AF" w14:textId="77777777" w:rsidR="004570BD" w:rsidRPr="003D5D0D" w:rsidRDefault="004570BD" w:rsidP="008F5793">
            <w:pPr>
              <w:spacing w:after="0" w:line="360" w:lineRule="auto"/>
              <w:ind w:left="284" w:right="-250"/>
              <w:jc w:val="both"/>
              <w:rPr>
                <w:rFonts w:ascii="OfficinaSansBookC" w:hAnsi="OfficinaSansBookC"/>
                <w:szCs w:val="22"/>
              </w:rPr>
            </w:pPr>
            <w:r w:rsidRPr="003D5D0D">
              <w:rPr>
                <w:rFonts w:ascii="OfficinaSansBookC" w:hAnsi="OfficinaSansBookC"/>
                <w:szCs w:val="22"/>
              </w:rPr>
              <w:t xml:space="preserve">Название формы рельефа__________________ Площадь водосбора, м </w:t>
            </w:r>
            <w:r w:rsidRPr="003D5D0D">
              <w:rPr>
                <w:rFonts w:ascii="OfficinaSansBookC" w:hAnsi="OfficinaSansBookC"/>
                <w:szCs w:val="22"/>
                <w:vertAlign w:val="superscript"/>
              </w:rPr>
              <w:t xml:space="preserve">2 </w:t>
            </w:r>
            <w:r w:rsidRPr="003D5D0D">
              <w:rPr>
                <w:rFonts w:ascii="OfficinaSansBookC" w:hAnsi="OfficinaSansBookC"/>
                <w:szCs w:val="22"/>
              </w:rPr>
              <w:t>_____________</w:t>
            </w:r>
          </w:p>
          <w:p w14:paraId="5A3CEA54" w14:textId="77777777" w:rsidR="004570BD" w:rsidRPr="003D5D0D" w:rsidRDefault="004570BD" w:rsidP="008F5793">
            <w:pPr>
              <w:spacing w:after="0" w:line="360" w:lineRule="auto"/>
              <w:ind w:left="284" w:right="-250"/>
              <w:jc w:val="both"/>
              <w:rPr>
                <w:rFonts w:ascii="OfficinaSansBookC" w:hAnsi="OfficinaSansBookC"/>
                <w:szCs w:val="22"/>
              </w:rPr>
            </w:pPr>
            <w:r w:rsidRPr="003D5D0D">
              <w:rPr>
                <w:rFonts w:ascii="OfficinaSansBookC" w:hAnsi="OfficinaSansBookC"/>
                <w:szCs w:val="22"/>
              </w:rPr>
              <w:t>Принадлежность к водному бассейну _______________________________________________</w:t>
            </w:r>
          </w:p>
          <w:p w14:paraId="6DF681CA" w14:textId="77777777" w:rsidR="004570BD" w:rsidRPr="003D5D0D" w:rsidRDefault="004570BD" w:rsidP="008F5793">
            <w:pPr>
              <w:spacing w:after="0" w:line="360" w:lineRule="auto"/>
              <w:ind w:right="-250"/>
              <w:jc w:val="both"/>
              <w:rPr>
                <w:rFonts w:ascii="OfficinaSansBookC" w:hAnsi="OfficinaSansBookC"/>
                <w:szCs w:val="22"/>
              </w:rPr>
            </w:pPr>
          </w:p>
          <w:p w14:paraId="24DE0417"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2. Абсолютная отметка точки исследования, г __________________________________________</w:t>
            </w:r>
          </w:p>
          <w:p w14:paraId="744FBACC"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3. Геоморфологические особенности:</w:t>
            </w:r>
          </w:p>
          <w:p w14:paraId="31BE1926"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3.1. Форма и размеры долины, м:</w:t>
            </w:r>
          </w:p>
          <w:p w14:paraId="64D79627" w14:textId="77777777" w:rsidR="004570BD" w:rsidRPr="003D5D0D" w:rsidRDefault="004570BD" w:rsidP="008F5793">
            <w:pPr>
              <w:overflowPunct w:val="0"/>
              <w:autoSpaceDE w:val="0"/>
              <w:autoSpaceDN w:val="0"/>
              <w:adjustRightInd w:val="0"/>
              <w:spacing w:after="0" w:line="360" w:lineRule="auto"/>
              <w:ind w:left="1026" w:right="-250"/>
              <w:textAlignment w:val="baseline"/>
              <w:rPr>
                <w:rFonts w:ascii="OfficinaSansBookC" w:hAnsi="OfficinaSansBookC"/>
                <w:szCs w:val="22"/>
              </w:rPr>
            </w:pPr>
            <w:r w:rsidRPr="003D5D0D">
              <w:rPr>
                <w:rFonts w:ascii="OfficinaSansBookC" w:hAnsi="OfficinaSansBookC"/>
                <w:szCs w:val="22"/>
              </w:rPr>
              <w:t>ширина ___________ глубина___________</w:t>
            </w:r>
          </w:p>
          <w:p w14:paraId="3DA83DB8"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3.2. Размеры русла, м: ширина_____________ глубина_____________</w:t>
            </w:r>
          </w:p>
          <w:p w14:paraId="7A5496BB"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3.3. Выразительность: поймы_________________________ террас____________________________</w:t>
            </w:r>
          </w:p>
          <w:p w14:paraId="1A276A70"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 xml:space="preserve">3.4. Наличие: </w:t>
            </w:r>
            <w:r w:rsidRPr="003D5D0D">
              <w:rPr>
                <w:rFonts w:ascii="OfficinaSansBookC" w:hAnsi="OfficinaSansBookC"/>
                <w:szCs w:val="22"/>
              </w:rPr>
              <w:t xml:space="preserve">меандр (____ед.) </w:t>
            </w:r>
            <w:r w:rsidRPr="003D5D0D">
              <w:rPr>
                <w:rFonts w:ascii="OfficinaSansBookC" w:hAnsi="OfficinaSansBookC"/>
                <w:szCs w:val="22"/>
              </w:rPr>
              <w:t xml:space="preserve">порогов (____ед.) </w:t>
            </w:r>
            <w:r w:rsidRPr="003D5D0D">
              <w:rPr>
                <w:rFonts w:ascii="OfficinaSansBookC" w:hAnsi="OfficinaSansBookC"/>
                <w:szCs w:val="22"/>
              </w:rPr>
              <w:t>островов (____ед.)</w:t>
            </w:r>
          </w:p>
          <w:p w14:paraId="752B10BE"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 xml:space="preserve">                              </w:t>
            </w:r>
            <w:r w:rsidRPr="003D5D0D">
              <w:rPr>
                <w:rFonts w:ascii="OfficinaSansBookC" w:hAnsi="OfficinaSansBookC"/>
                <w:szCs w:val="22"/>
              </w:rPr>
              <w:t xml:space="preserve">пляжей (____ед.) </w:t>
            </w:r>
            <w:r w:rsidRPr="003D5D0D">
              <w:rPr>
                <w:rFonts w:ascii="OfficinaSansBookC" w:hAnsi="OfficinaSansBookC"/>
                <w:szCs w:val="22"/>
              </w:rPr>
              <w:t>другие формы (перечислить)__________________</w:t>
            </w:r>
          </w:p>
          <w:p w14:paraId="102E42DC"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color w:val="FFFFFF"/>
                <w:szCs w:val="22"/>
              </w:rPr>
              <w:t xml:space="preserve">_______________ </w:t>
            </w:r>
            <w:r w:rsidRPr="003D5D0D">
              <w:rPr>
                <w:rFonts w:ascii="OfficinaSansBookC" w:hAnsi="OfficinaSansBookC"/>
                <w:szCs w:val="22"/>
              </w:rPr>
              <w:t>_______________________________________________________________</w:t>
            </w:r>
          </w:p>
          <w:p w14:paraId="59C7B2E2"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3.5.  Характер растительности:</w:t>
            </w:r>
          </w:p>
          <w:p w14:paraId="5D267472" w14:textId="77777777" w:rsidR="004570BD" w:rsidRPr="003D5D0D" w:rsidRDefault="004570BD" w:rsidP="008F5793">
            <w:pPr>
              <w:overflowPunct w:val="0"/>
              <w:autoSpaceDE w:val="0"/>
              <w:autoSpaceDN w:val="0"/>
              <w:adjustRightInd w:val="0"/>
              <w:spacing w:after="0" w:line="360" w:lineRule="auto"/>
              <w:ind w:left="743" w:right="-250"/>
              <w:textAlignment w:val="baseline"/>
              <w:rPr>
                <w:rFonts w:ascii="OfficinaSansBookC" w:hAnsi="OfficinaSansBookC"/>
                <w:szCs w:val="22"/>
              </w:rPr>
            </w:pPr>
            <w:r w:rsidRPr="003D5D0D">
              <w:rPr>
                <w:rFonts w:ascii="OfficinaSansBookC" w:hAnsi="OfficinaSansBookC"/>
                <w:szCs w:val="22"/>
              </w:rPr>
              <w:t>берегов___________________________________________________________________</w:t>
            </w:r>
          </w:p>
          <w:p w14:paraId="274E2C48" w14:textId="77777777" w:rsidR="004570BD" w:rsidRPr="003D5D0D" w:rsidRDefault="004570BD" w:rsidP="008F5793">
            <w:pPr>
              <w:overflowPunct w:val="0"/>
              <w:autoSpaceDE w:val="0"/>
              <w:autoSpaceDN w:val="0"/>
              <w:adjustRightInd w:val="0"/>
              <w:spacing w:after="0" w:line="360" w:lineRule="auto"/>
              <w:ind w:left="743" w:right="-250"/>
              <w:textAlignment w:val="baseline"/>
              <w:rPr>
                <w:rFonts w:ascii="OfficinaSansBookC" w:hAnsi="OfficinaSansBookC"/>
                <w:szCs w:val="22"/>
              </w:rPr>
            </w:pPr>
            <w:r w:rsidRPr="003D5D0D">
              <w:rPr>
                <w:rFonts w:ascii="OfficinaSansBookC" w:hAnsi="OfficinaSansBookC"/>
                <w:szCs w:val="22"/>
              </w:rPr>
              <w:t>поймы___________________________________________________________________</w:t>
            </w:r>
          </w:p>
          <w:p w14:paraId="7D058B16" w14:textId="77777777" w:rsidR="004570BD" w:rsidRPr="003D5D0D" w:rsidRDefault="004570BD" w:rsidP="008F5793">
            <w:pPr>
              <w:overflowPunct w:val="0"/>
              <w:autoSpaceDE w:val="0"/>
              <w:autoSpaceDN w:val="0"/>
              <w:adjustRightInd w:val="0"/>
              <w:spacing w:after="0" w:line="360" w:lineRule="auto"/>
              <w:ind w:left="743" w:right="-250"/>
              <w:textAlignment w:val="baseline"/>
              <w:rPr>
                <w:rFonts w:ascii="OfficinaSansBookC" w:hAnsi="OfficinaSansBookC"/>
                <w:szCs w:val="22"/>
              </w:rPr>
            </w:pPr>
            <w:r w:rsidRPr="003D5D0D">
              <w:rPr>
                <w:rFonts w:ascii="OfficinaSansBookC" w:hAnsi="OfficinaSansBookC"/>
                <w:szCs w:val="22"/>
              </w:rPr>
              <w:t>островов__________________________________________________________________</w:t>
            </w:r>
          </w:p>
          <w:p w14:paraId="58B5CF64"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4. Гидрологические характеристики</w:t>
            </w:r>
          </w:p>
          <w:p w14:paraId="51E207AB"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Температура воды, град._________ Прозрачность_____________ Цвет___________________</w:t>
            </w:r>
          </w:p>
          <w:p w14:paraId="674D0AE1"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 xml:space="preserve">Состав перенесенного потоком твердого материала: </w:t>
            </w:r>
            <w:r w:rsidRPr="003D5D0D">
              <w:rPr>
                <w:rFonts w:ascii="OfficinaSansBookC" w:hAnsi="OfficinaSansBookC"/>
                <w:szCs w:val="22"/>
              </w:rPr>
              <w:t xml:space="preserve">песок </w:t>
            </w:r>
            <w:r w:rsidRPr="003D5D0D">
              <w:rPr>
                <w:rFonts w:ascii="OfficinaSansBookC" w:hAnsi="OfficinaSansBookC"/>
                <w:szCs w:val="22"/>
              </w:rPr>
              <w:t xml:space="preserve">глина </w:t>
            </w:r>
            <w:r w:rsidRPr="003D5D0D">
              <w:rPr>
                <w:rFonts w:ascii="OfficinaSansBookC" w:hAnsi="OfficinaSansBookC"/>
                <w:szCs w:val="22"/>
              </w:rPr>
              <w:t xml:space="preserve">ил </w:t>
            </w:r>
            <w:r w:rsidRPr="003D5D0D">
              <w:rPr>
                <w:rFonts w:ascii="OfficinaSansBookC" w:hAnsi="OfficinaSansBookC"/>
                <w:szCs w:val="22"/>
              </w:rPr>
              <w:t>галька</w:t>
            </w:r>
          </w:p>
          <w:p w14:paraId="11A738D3"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i/>
                <w:szCs w:val="22"/>
              </w:rPr>
            </w:pPr>
            <w:r w:rsidRPr="003D5D0D">
              <w:rPr>
                <w:rFonts w:ascii="OfficinaSansBookC" w:hAnsi="OfficinaSansBookC"/>
                <w:szCs w:val="22"/>
              </w:rPr>
              <w:t>Характер течения ____________________________ Скорость течения______________________</w:t>
            </w:r>
          </w:p>
          <w:p w14:paraId="573BBD62"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 xml:space="preserve">5. Характеристика и </w:t>
            </w:r>
            <w:proofErr w:type="gramStart"/>
            <w:r w:rsidRPr="003D5D0D">
              <w:rPr>
                <w:rFonts w:ascii="OfficinaSansBookC" w:hAnsi="OfficinaSansBookC"/>
                <w:szCs w:val="22"/>
              </w:rPr>
              <w:t>состав поверхностных пород</w:t>
            </w:r>
            <w:proofErr w:type="gramEnd"/>
            <w:r w:rsidRPr="003D5D0D">
              <w:rPr>
                <w:rFonts w:ascii="OfficinaSansBookC" w:hAnsi="OfficinaSansBookC"/>
                <w:szCs w:val="22"/>
              </w:rPr>
              <w:t xml:space="preserve"> и их способность к размыванию</w:t>
            </w:r>
          </w:p>
          <w:p w14:paraId="29DD446D"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_____________________________________________________________________________</w:t>
            </w:r>
          </w:p>
          <w:p w14:paraId="2896CBB0"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______________________________________________________________________________</w:t>
            </w:r>
          </w:p>
          <w:p w14:paraId="3C10DA5B"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 xml:space="preserve">6. Опасные процессы: </w:t>
            </w:r>
            <w:r w:rsidRPr="003D5D0D">
              <w:rPr>
                <w:rFonts w:ascii="OfficinaSansBookC" w:hAnsi="OfficinaSansBookC"/>
                <w:szCs w:val="22"/>
              </w:rPr>
              <w:t>подтопление близлежащих территорий</w:t>
            </w:r>
          </w:p>
          <w:p w14:paraId="6D95B078" w14:textId="77777777" w:rsidR="004570BD" w:rsidRPr="003D5D0D" w:rsidRDefault="004570BD" w:rsidP="008F5793">
            <w:pPr>
              <w:overflowPunct w:val="0"/>
              <w:autoSpaceDE w:val="0"/>
              <w:autoSpaceDN w:val="0"/>
              <w:adjustRightInd w:val="0"/>
              <w:spacing w:after="0" w:line="360" w:lineRule="auto"/>
              <w:ind w:left="2444" w:right="-250"/>
              <w:textAlignment w:val="baseline"/>
              <w:rPr>
                <w:rFonts w:ascii="OfficinaSansBookC" w:hAnsi="OfficinaSansBookC"/>
                <w:szCs w:val="22"/>
              </w:rPr>
            </w:pPr>
            <w:r w:rsidRPr="003D5D0D">
              <w:rPr>
                <w:rFonts w:ascii="OfficinaSansBookC" w:hAnsi="OfficinaSansBookC"/>
                <w:szCs w:val="22"/>
              </w:rPr>
              <w:t xml:space="preserve">«цветение» воды </w:t>
            </w:r>
            <w:r w:rsidRPr="003D5D0D">
              <w:rPr>
                <w:rFonts w:ascii="OfficinaSansBookC" w:hAnsi="OfficinaSansBookC"/>
                <w:szCs w:val="22"/>
              </w:rPr>
              <w:t>другие (указать)______________________</w:t>
            </w:r>
          </w:p>
          <w:p w14:paraId="229FDC83" w14:textId="77777777" w:rsidR="004570BD" w:rsidRPr="003D5D0D" w:rsidRDefault="004570BD" w:rsidP="008F5793">
            <w:pPr>
              <w:spacing w:after="0" w:line="360" w:lineRule="auto"/>
              <w:ind w:right="-250"/>
              <w:jc w:val="both"/>
              <w:rPr>
                <w:rFonts w:ascii="OfficinaSansBookC" w:hAnsi="OfficinaSansBookC"/>
                <w:szCs w:val="22"/>
              </w:rPr>
            </w:pPr>
          </w:p>
          <w:p w14:paraId="69DB5D3D"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7.Санитарно-гигиеническое состояние__________________________________________________</w:t>
            </w:r>
          </w:p>
          <w:p w14:paraId="1F94CA39"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8. Использование в хозяйственной деятельности:</w:t>
            </w:r>
          </w:p>
          <w:p w14:paraId="2A1EB71D"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 xml:space="preserve">8.1. Гидротехнические сооружения: </w:t>
            </w:r>
            <w:r w:rsidRPr="003D5D0D">
              <w:rPr>
                <w:rFonts w:ascii="OfficinaSansBookC" w:hAnsi="OfficinaSansBookC"/>
                <w:szCs w:val="22"/>
              </w:rPr>
              <w:t>имеющиеся (перечислить)________________________</w:t>
            </w:r>
          </w:p>
          <w:p w14:paraId="7763952B" w14:textId="77777777" w:rsidR="004570BD" w:rsidRPr="003D5D0D" w:rsidRDefault="004570BD" w:rsidP="008F5793">
            <w:pPr>
              <w:overflowPunct w:val="0"/>
              <w:autoSpaceDE w:val="0"/>
              <w:autoSpaceDN w:val="0"/>
              <w:adjustRightInd w:val="0"/>
              <w:spacing w:after="0" w:line="360" w:lineRule="auto"/>
              <w:ind w:left="3724" w:right="-250"/>
              <w:textAlignment w:val="baseline"/>
              <w:rPr>
                <w:rFonts w:ascii="OfficinaSansBookC" w:hAnsi="OfficinaSansBookC"/>
                <w:szCs w:val="22"/>
              </w:rPr>
            </w:pPr>
            <w:r w:rsidRPr="003D5D0D">
              <w:rPr>
                <w:rFonts w:ascii="OfficinaSansBookC" w:hAnsi="OfficinaSansBookC"/>
                <w:szCs w:val="22"/>
              </w:rPr>
              <w:t>отсутствуют</w:t>
            </w:r>
          </w:p>
          <w:p w14:paraId="425E9752"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8.2. Использование водного объекта для:</w:t>
            </w:r>
          </w:p>
          <w:tbl>
            <w:tblPr>
              <w:tblW w:w="0" w:type="auto"/>
              <w:tblInd w:w="318" w:type="dxa"/>
              <w:tblLook w:val="04A0" w:firstRow="1" w:lastRow="0" w:firstColumn="1" w:lastColumn="0" w:noHBand="0" w:noVBand="1"/>
            </w:tblPr>
            <w:tblGrid>
              <w:gridCol w:w="5248"/>
              <w:gridCol w:w="3261"/>
            </w:tblGrid>
            <w:tr w:rsidR="004570BD" w:rsidRPr="003D5D0D" w14:paraId="42457D20" w14:textId="77777777" w:rsidTr="004570BD">
              <w:tc>
                <w:tcPr>
                  <w:tcW w:w="5248" w:type="dxa"/>
                </w:tcPr>
                <w:p w14:paraId="41DFF2A4" w14:textId="77777777" w:rsidR="004570BD" w:rsidRPr="003D5D0D" w:rsidRDefault="004570BD" w:rsidP="008F5793">
                  <w:pPr>
                    <w:overflowPunct w:val="0"/>
                    <w:autoSpaceDE w:val="0"/>
                    <w:autoSpaceDN w:val="0"/>
                    <w:adjustRightInd w:val="0"/>
                    <w:spacing w:after="0" w:line="360" w:lineRule="auto"/>
                    <w:ind w:left="312" w:right="-250"/>
                    <w:textAlignment w:val="baseline"/>
                    <w:rPr>
                      <w:rFonts w:ascii="OfficinaSansBookC" w:hAnsi="OfficinaSansBookC"/>
                      <w:szCs w:val="22"/>
                    </w:rPr>
                  </w:pPr>
                  <w:r w:rsidRPr="003D5D0D">
                    <w:rPr>
                      <w:rFonts w:ascii="OfficinaSansBookC" w:hAnsi="OfficinaSansBookC"/>
                      <w:szCs w:val="22"/>
                    </w:rPr>
                    <w:t>водоснабжение населенных пунктов</w:t>
                  </w:r>
                </w:p>
                <w:p w14:paraId="476C4CDA" w14:textId="77777777" w:rsidR="004570BD" w:rsidRPr="003D5D0D" w:rsidRDefault="004570BD" w:rsidP="008F5793">
                  <w:pPr>
                    <w:overflowPunct w:val="0"/>
                    <w:autoSpaceDE w:val="0"/>
                    <w:autoSpaceDN w:val="0"/>
                    <w:adjustRightInd w:val="0"/>
                    <w:spacing w:after="0" w:line="360" w:lineRule="auto"/>
                    <w:ind w:left="312" w:right="-250"/>
                    <w:textAlignment w:val="baseline"/>
                    <w:rPr>
                      <w:rFonts w:ascii="OfficinaSansBookC" w:hAnsi="OfficinaSansBookC"/>
                      <w:szCs w:val="22"/>
                    </w:rPr>
                  </w:pPr>
                  <w:r w:rsidRPr="003D5D0D">
                    <w:rPr>
                      <w:rFonts w:ascii="OfficinaSansBookC" w:hAnsi="OfficinaSansBookC"/>
                      <w:szCs w:val="22"/>
                    </w:rPr>
                    <w:t>водоснабжение промышленных предприятий</w:t>
                  </w:r>
                </w:p>
                <w:p w14:paraId="20CD27C8" w14:textId="77777777" w:rsidR="004570BD" w:rsidRPr="003D5D0D" w:rsidRDefault="004570BD" w:rsidP="008F5793">
                  <w:pPr>
                    <w:overflowPunct w:val="0"/>
                    <w:autoSpaceDE w:val="0"/>
                    <w:autoSpaceDN w:val="0"/>
                    <w:adjustRightInd w:val="0"/>
                    <w:spacing w:after="0" w:line="360" w:lineRule="auto"/>
                    <w:ind w:left="312" w:right="-250"/>
                    <w:textAlignment w:val="baseline"/>
                    <w:rPr>
                      <w:rFonts w:ascii="OfficinaSansBookC" w:hAnsi="OfficinaSansBookC"/>
                      <w:szCs w:val="22"/>
                    </w:rPr>
                  </w:pPr>
                  <w:r w:rsidRPr="003D5D0D">
                    <w:rPr>
                      <w:rFonts w:ascii="OfficinaSansBookC" w:hAnsi="OfficinaSansBookC"/>
                      <w:szCs w:val="22"/>
                    </w:rPr>
                    <w:t>гидроэнергетики</w:t>
                  </w:r>
                </w:p>
              </w:tc>
              <w:tc>
                <w:tcPr>
                  <w:tcW w:w="3261" w:type="dxa"/>
                </w:tcPr>
                <w:p w14:paraId="797BDC4D" w14:textId="77777777" w:rsidR="004570BD" w:rsidRPr="003D5D0D" w:rsidRDefault="004570BD" w:rsidP="008F5793">
                  <w:pPr>
                    <w:overflowPunct w:val="0"/>
                    <w:autoSpaceDE w:val="0"/>
                    <w:autoSpaceDN w:val="0"/>
                    <w:adjustRightInd w:val="0"/>
                    <w:spacing w:after="0" w:line="360" w:lineRule="auto"/>
                    <w:ind w:left="-108" w:right="-250"/>
                    <w:textAlignment w:val="baseline"/>
                    <w:rPr>
                      <w:rFonts w:ascii="OfficinaSansBookC" w:hAnsi="OfficinaSansBookC"/>
                      <w:szCs w:val="22"/>
                    </w:rPr>
                  </w:pPr>
                  <w:r w:rsidRPr="003D5D0D">
                    <w:rPr>
                      <w:rFonts w:ascii="OfficinaSansBookC" w:hAnsi="OfficinaSansBookC"/>
                      <w:szCs w:val="22"/>
                    </w:rPr>
                    <w:t>водного транспорта</w:t>
                  </w:r>
                </w:p>
                <w:p w14:paraId="1FBF5C1A" w14:textId="77777777" w:rsidR="004570BD" w:rsidRPr="003D5D0D" w:rsidRDefault="004570BD" w:rsidP="008F5793">
                  <w:pPr>
                    <w:overflowPunct w:val="0"/>
                    <w:autoSpaceDE w:val="0"/>
                    <w:autoSpaceDN w:val="0"/>
                    <w:adjustRightInd w:val="0"/>
                    <w:spacing w:after="0" w:line="360" w:lineRule="auto"/>
                    <w:ind w:left="-108" w:right="-250"/>
                    <w:textAlignment w:val="baseline"/>
                    <w:rPr>
                      <w:rFonts w:ascii="OfficinaSansBookC" w:hAnsi="OfficinaSansBookC"/>
                      <w:szCs w:val="22"/>
                    </w:rPr>
                  </w:pPr>
                  <w:r w:rsidRPr="003D5D0D">
                    <w:rPr>
                      <w:rFonts w:ascii="OfficinaSansBookC" w:hAnsi="OfficinaSansBookC"/>
                      <w:szCs w:val="22"/>
                    </w:rPr>
                    <w:t>орошение</w:t>
                  </w:r>
                </w:p>
                <w:p w14:paraId="0B3D1B1A" w14:textId="77777777" w:rsidR="004570BD" w:rsidRPr="003D5D0D" w:rsidRDefault="004570BD" w:rsidP="008F5793">
                  <w:pPr>
                    <w:overflowPunct w:val="0"/>
                    <w:autoSpaceDE w:val="0"/>
                    <w:autoSpaceDN w:val="0"/>
                    <w:adjustRightInd w:val="0"/>
                    <w:spacing w:after="0" w:line="360" w:lineRule="auto"/>
                    <w:ind w:left="-108" w:right="-250"/>
                    <w:textAlignment w:val="baseline"/>
                    <w:rPr>
                      <w:rFonts w:ascii="OfficinaSansBookC" w:hAnsi="OfficinaSansBookC"/>
                      <w:szCs w:val="22"/>
                    </w:rPr>
                  </w:pPr>
                  <w:r w:rsidRPr="003D5D0D">
                    <w:rPr>
                      <w:rFonts w:ascii="OfficinaSansBookC" w:hAnsi="OfficinaSansBookC"/>
                      <w:szCs w:val="22"/>
                    </w:rPr>
                    <w:t>рыборазведение</w:t>
                  </w:r>
                </w:p>
              </w:tc>
            </w:tr>
            <w:tr w:rsidR="004570BD" w:rsidRPr="003D5D0D" w14:paraId="28F7703B" w14:textId="77777777" w:rsidTr="004570BD">
              <w:tc>
                <w:tcPr>
                  <w:tcW w:w="8509" w:type="dxa"/>
                  <w:gridSpan w:val="2"/>
                </w:tcPr>
                <w:p w14:paraId="7EDE15CE" w14:textId="77777777" w:rsidR="004570BD" w:rsidRPr="003D5D0D" w:rsidRDefault="004570BD" w:rsidP="008F5793">
                  <w:pPr>
                    <w:overflowPunct w:val="0"/>
                    <w:autoSpaceDE w:val="0"/>
                    <w:autoSpaceDN w:val="0"/>
                    <w:adjustRightInd w:val="0"/>
                    <w:spacing w:after="0" w:line="360" w:lineRule="auto"/>
                    <w:ind w:left="312" w:right="-250"/>
                    <w:textAlignment w:val="baseline"/>
                    <w:rPr>
                      <w:rFonts w:ascii="OfficinaSansBookC" w:hAnsi="OfficinaSansBookC"/>
                      <w:szCs w:val="22"/>
                    </w:rPr>
                  </w:pPr>
                  <w:r w:rsidRPr="003D5D0D">
                    <w:rPr>
                      <w:rFonts w:ascii="OfficinaSansBookC" w:hAnsi="OfficinaSansBookC"/>
                      <w:szCs w:val="22"/>
                    </w:rPr>
                    <w:t>другое (указать)_________________________________________________________</w:t>
                  </w:r>
                </w:p>
              </w:tc>
            </w:tr>
          </w:tbl>
          <w:p w14:paraId="37994C98" w14:textId="77777777" w:rsidR="004570BD" w:rsidRPr="003D5D0D" w:rsidRDefault="004570BD" w:rsidP="008F5793">
            <w:pPr>
              <w:overflowPunct w:val="0"/>
              <w:autoSpaceDE w:val="0"/>
              <w:autoSpaceDN w:val="0"/>
              <w:adjustRightInd w:val="0"/>
              <w:spacing w:after="0" w:line="360" w:lineRule="auto"/>
              <w:ind w:left="318" w:right="-250"/>
              <w:textAlignment w:val="baseline"/>
              <w:rPr>
                <w:rFonts w:ascii="OfficinaSansBookC" w:hAnsi="OfficinaSansBookC"/>
                <w:szCs w:val="22"/>
              </w:rPr>
            </w:pPr>
            <w:r w:rsidRPr="003D5D0D">
              <w:rPr>
                <w:rFonts w:ascii="OfficinaSansBookC" w:hAnsi="OfficinaSansBookC"/>
                <w:szCs w:val="22"/>
              </w:rPr>
              <w:t>8.3. Использование в хозяйстве берегов и островов:</w:t>
            </w:r>
          </w:p>
          <w:p w14:paraId="0F1C2FCC" w14:textId="77777777" w:rsidR="004570BD" w:rsidRPr="003D5D0D" w:rsidRDefault="004570BD" w:rsidP="008F5793">
            <w:pPr>
              <w:overflowPunct w:val="0"/>
              <w:autoSpaceDE w:val="0"/>
              <w:autoSpaceDN w:val="0"/>
              <w:adjustRightInd w:val="0"/>
              <w:spacing w:after="0" w:line="360" w:lineRule="auto"/>
              <w:ind w:left="743" w:right="-250"/>
              <w:textAlignment w:val="baseline"/>
              <w:rPr>
                <w:rFonts w:ascii="OfficinaSansBookC" w:hAnsi="OfficinaSansBookC"/>
                <w:szCs w:val="22"/>
              </w:rPr>
            </w:pPr>
            <w:r w:rsidRPr="003D5D0D">
              <w:rPr>
                <w:rFonts w:ascii="OfficinaSansBookC" w:hAnsi="OfficinaSansBookC"/>
                <w:szCs w:val="22"/>
              </w:rPr>
              <w:t xml:space="preserve">под жилую застройку </w:t>
            </w:r>
            <w:r w:rsidRPr="003D5D0D">
              <w:rPr>
                <w:rFonts w:ascii="OfficinaSansBookC" w:hAnsi="OfficinaSansBookC"/>
                <w:szCs w:val="22"/>
              </w:rPr>
              <w:t>под промышленную застройку</w:t>
            </w:r>
          </w:p>
          <w:p w14:paraId="47627103" w14:textId="77777777" w:rsidR="004570BD" w:rsidRPr="003D5D0D" w:rsidRDefault="004570BD" w:rsidP="008F5793">
            <w:pPr>
              <w:overflowPunct w:val="0"/>
              <w:autoSpaceDE w:val="0"/>
              <w:autoSpaceDN w:val="0"/>
              <w:adjustRightInd w:val="0"/>
              <w:spacing w:after="0" w:line="360" w:lineRule="auto"/>
              <w:ind w:left="743" w:right="-250"/>
              <w:textAlignment w:val="baseline"/>
              <w:rPr>
                <w:rFonts w:ascii="OfficinaSansBookC" w:hAnsi="OfficinaSansBookC"/>
                <w:szCs w:val="22"/>
              </w:rPr>
            </w:pPr>
            <w:r w:rsidRPr="003D5D0D">
              <w:rPr>
                <w:rFonts w:ascii="OfficinaSansBookC" w:hAnsi="OfficinaSansBookC"/>
                <w:szCs w:val="22"/>
              </w:rPr>
              <w:t xml:space="preserve">для рекреации </w:t>
            </w:r>
            <w:r w:rsidRPr="003D5D0D">
              <w:rPr>
                <w:rFonts w:ascii="OfficinaSansBookC" w:hAnsi="OfficinaSansBookC"/>
                <w:szCs w:val="22"/>
              </w:rPr>
              <w:t xml:space="preserve">для транспорта </w:t>
            </w:r>
            <w:r w:rsidRPr="003D5D0D">
              <w:rPr>
                <w:rFonts w:ascii="OfficinaSansBookC" w:hAnsi="OfficinaSansBookC"/>
                <w:szCs w:val="22"/>
              </w:rPr>
              <w:t>другие (указать)___________________________</w:t>
            </w:r>
          </w:p>
          <w:p w14:paraId="26965A01" w14:textId="77777777" w:rsidR="004570BD" w:rsidRPr="003D5D0D" w:rsidRDefault="004570BD" w:rsidP="008F5793">
            <w:pPr>
              <w:overflowPunct w:val="0"/>
              <w:autoSpaceDE w:val="0"/>
              <w:autoSpaceDN w:val="0"/>
              <w:adjustRightInd w:val="0"/>
              <w:spacing w:after="0" w:line="360" w:lineRule="auto"/>
              <w:ind w:right="-250"/>
              <w:textAlignment w:val="baseline"/>
              <w:rPr>
                <w:rFonts w:ascii="OfficinaSansBookC" w:hAnsi="OfficinaSansBookC"/>
                <w:szCs w:val="22"/>
              </w:rPr>
            </w:pPr>
            <w:r w:rsidRPr="003D5D0D">
              <w:rPr>
                <w:rFonts w:ascii="OfficinaSansBookC" w:hAnsi="OfficinaSansBookC"/>
                <w:szCs w:val="22"/>
              </w:rPr>
              <w:t xml:space="preserve">9. Волнение воды в момент </w:t>
            </w:r>
            <w:proofErr w:type="gramStart"/>
            <w:r w:rsidRPr="003D5D0D">
              <w:rPr>
                <w:rFonts w:ascii="OfficinaSansBookC" w:hAnsi="OfficinaSansBookC"/>
                <w:szCs w:val="22"/>
              </w:rPr>
              <w:t>наблюдения  (</w:t>
            </w:r>
            <w:proofErr w:type="gramEnd"/>
            <w:r w:rsidRPr="003D5D0D">
              <w:rPr>
                <w:rFonts w:ascii="OfficinaSansBookC" w:hAnsi="OfficinaSansBookC"/>
                <w:szCs w:val="22"/>
              </w:rPr>
              <w:t>баллы) ______________________________________</w:t>
            </w:r>
          </w:p>
        </w:tc>
      </w:tr>
    </w:tbl>
    <w:p w14:paraId="4F1E48A2" w14:textId="77777777" w:rsidR="004570BD" w:rsidRPr="003D5D0D" w:rsidRDefault="004570BD" w:rsidP="008F5793">
      <w:pPr>
        <w:widowControl w:val="0"/>
        <w:spacing w:line="360" w:lineRule="auto"/>
        <w:ind w:firstLine="567"/>
        <w:jc w:val="right"/>
        <w:rPr>
          <w:rFonts w:ascii="OfficinaSansBookC" w:hAnsi="OfficinaSansBookC"/>
          <w:i/>
          <w:szCs w:val="28"/>
        </w:rPr>
      </w:pPr>
    </w:p>
    <w:p w14:paraId="57D53D9A" w14:textId="77777777" w:rsidR="004570BD" w:rsidRPr="003D5D0D" w:rsidRDefault="004570BD" w:rsidP="008F5793">
      <w:pPr>
        <w:pStyle w:val="afc"/>
        <w:spacing w:line="360" w:lineRule="auto"/>
        <w:jc w:val="center"/>
        <w:rPr>
          <w:rFonts w:ascii="OfficinaSansBookC" w:hAnsi="OfficinaSansBookC" w:cs="Times New Roman"/>
          <w:sz w:val="24"/>
          <w:szCs w:val="24"/>
          <w:lang w:val="uk-UA"/>
        </w:rPr>
      </w:pPr>
      <w:r w:rsidRPr="003D5D0D">
        <w:rPr>
          <w:rFonts w:ascii="OfficinaSansBookC" w:hAnsi="OfficinaSansBookC" w:cs="Times New Roman"/>
          <w:sz w:val="24"/>
          <w:szCs w:val="24"/>
          <w:lang w:val="uk-UA"/>
        </w:rPr>
        <w:t>КАРТОЧКА</w:t>
      </w:r>
    </w:p>
    <w:p w14:paraId="2AA9131D" w14:textId="77777777" w:rsidR="004570BD" w:rsidRPr="003D5D0D" w:rsidRDefault="004570BD" w:rsidP="008F5793">
      <w:pPr>
        <w:spacing w:line="360" w:lineRule="auto"/>
        <w:ind w:right="1984"/>
        <w:jc w:val="center"/>
        <w:rPr>
          <w:rFonts w:ascii="OfficinaSansBookC" w:hAnsi="OfficinaSansBookC"/>
          <w:sz w:val="24"/>
          <w:szCs w:val="24"/>
        </w:rPr>
      </w:pPr>
      <w:r w:rsidRPr="003D5D0D">
        <w:rPr>
          <w:rFonts w:ascii="OfficinaSansBookC" w:hAnsi="OfficinaSansBookC"/>
          <w:sz w:val="24"/>
          <w:szCs w:val="24"/>
        </w:rPr>
        <w:t>составление описания гидрографического объекта – водоемы</w:t>
      </w:r>
    </w:p>
    <w:p w14:paraId="334F1508" w14:textId="77777777" w:rsidR="004570BD" w:rsidRPr="003D5D0D" w:rsidRDefault="004570BD" w:rsidP="008F5793">
      <w:pPr>
        <w:spacing w:line="360" w:lineRule="auto"/>
        <w:jc w:val="center"/>
        <w:rPr>
          <w:rFonts w:ascii="OfficinaSansBookC" w:hAnsi="OfficinaSansBookC"/>
          <w:sz w:val="24"/>
          <w:szCs w:val="24"/>
        </w:rPr>
      </w:pPr>
      <w:r w:rsidRPr="003D5D0D">
        <w:rPr>
          <w:rFonts w:ascii="OfficinaSansBookC" w:hAnsi="OfficinaSansBookC"/>
          <w:sz w:val="24"/>
          <w:szCs w:val="24"/>
        </w:rPr>
        <w:t>(озера, пруда, водохранилища)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4"/>
      </w:tblGrid>
      <w:tr w:rsidR="004570BD" w:rsidRPr="003D5D0D" w14:paraId="364859DA" w14:textId="77777777" w:rsidTr="00DE34B2">
        <w:trPr>
          <w:trHeight w:val="2412"/>
        </w:trPr>
        <w:tc>
          <w:tcPr>
            <w:tcW w:w="9214" w:type="dxa"/>
          </w:tcPr>
          <w:p w14:paraId="7BE6910B" w14:textId="77777777" w:rsidR="004570BD" w:rsidRPr="003D5D0D" w:rsidRDefault="004570BD" w:rsidP="008F5793">
            <w:pPr>
              <w:pStyle w:val="afc"/>
              <w:spacing w:line="360" w:lineRule="auto"/>
              <w:ind w:right="-249" w:firstLine="540"/>
              <w:rPr>
                <w:rFonts w:ascii="OfficinaSansBookC" w:hAnsi="OfficinaSansBookC" w:cs="Times New Roman"/>
                <w:color w:val="000000"/>
                <w:sz w:val="22"/>
                <w:szCs w:val="22"/>
              </w:rPr>
            </w:pPr>
          </w:p>
          <w:p w14:paraId="57575B97" w14:textId="77777777" w:rsidR="004570BD" w:rsidRPr="003D5D0D" w:rsidRDefault="004570BD" w:rsidP="008F5793">
            <w:pPr>
              <w:pStyle w:val="afc"/>
              <w:tabs>
                <w:tab w:val="left" w:pos="459"/>
              </w:tabs>
              <w:spacing w:line="360" w:lineRule="auto"/>
              <w:ind w:right="-249" w:firstLine="176"/>
              <w:rPr>
                <w:rFonts w:ascii="OfficinaSansBookC" w:hAnsi="OfficinaSansBookC" w:cs="Times New Roman"/>
                <w:color w:val="000000"/>
                <w:sz w:val="22"/>
                <w:szCs w:val="22"/>
              </w:rPr>
            </w:pPr>
            <w:r w:rsidRPr="003D5D0D">
              <w:rPr>
                <w:rFonts w:ascii="OfficinaSansBookC" w:hAnsi="OfficinaSansBookC" w:cs="Times New Roman"/>
                <w:color w:val="000000"/>
                <w:sz w:val="22"/>
                <w:szCs w:val="22"/>
              </w:rPr>
              <w:t xml:space="preserve">Фамилия исследователя </w:t>
            </w:r>
            <w:r w:rsidR="006E09CF" w:rsidRPr="003D5D0D">
              <w:rPr>
                <w:rFonts w:ascii="OfficinaSansBookC" w:hAnsi="OfficinaSansBookC" w:cs="Times New Roman"/>
                <w:color w:val="000000"/>
                <w:sz w:val="22"/>
                <w:szCs w:val="22"/>
              </w:rPr>
              <w:t>_______________</w:t>
            </w:r>
            <w:r w:rsidRPr="003D5D0D">
              <w:rPr>
                <w:rFonts w:ascii="OfficinaSansBookC" w:hAnsi="OfficinaSansBookC" w:cs="Times New Roman"/>
                <w:color w:val="000000"/>
                <w:sz w:val="22"/>
                <w:szCs w:val="22"/>
              </w:rPr>
              <w:t>. Дата исследования</w:t>
            </w:r>
            <w:r w:rsidR="006E09CF" w:rsidRPr="003D5D0D">
              <w:rPr>
                <w:rFonts w:ascii="OfficinaSansBookC" w:hAnsi="OfficinaSansBookC" w:cs="Times New Roman"/>
                <w:color w:val="000000"/>
                <w:sz w:val="22"/>
                <w:szCs w:val="22"/>
              </w:rPr>
              <w:t>_______________</w:t>
            </w:r>
          </w:p>
          <w:p w14:paraId="4D618ECA" w14:textId="77777777" w:rsidR="004570BD" w:rsidRPr="003D5D0D" w:rsidRDefault="004570BD" w:rsidP="008F5793">
            <w:pPr>
              <w:pStyle w:val="afc"/>
              <w:tabs>
                <w:tab w:val="left" w:pos="459"/>
              </w:tabs>
              <w:spacing w:line="360" w:lineRule="auto"/>
              <w:ind w:right="-249" w:firstLine="176"/>
              <w:rPr>
                <w:rFonts w:ascii="OfficinaSansBookC" w:hAnsi="OfficinaSansBookC" w:cs="Times New Roman"/>
                <w:color w:val="000000"/>
                <w:sz w:val="22"/>
                <w:szCs w:val="22"/>
              </w:rPr>
            </w:pPr>
            <w:r w:rsidRPr="003D5D0D">
              <w:rPr>
                <w:rFonts w:ascii="OfficinaSansBookC" w:hAnsi="OfficinaSansBookC" w:cs="Times New Roman"/>
                <w:color w:val="000000"/>
                <w:sz w:val="22"/>
                <w:szCs w:val="22"/>
              </w:rPr>
              <w:t xml:space="preserve">Район исследования </w:t>
            </w:r>
            <w:r w:rsidR="006E09CF" w:rsidRPr="003D5D0D">
              <w:rPr>
                <w:rFonts w:ascii="OfficinaSansBookC" w:hAnsi="OfficinaSansBookC" w:cs="Times New Roman"/>
                <w:color w:val="000000"/>
                <w:sz w:val="22"/>
                <w:szCs w:val="22"/>
              </w:rPr>
              <w:t>_______________________________________</w:t>
            </w:r>
          </w:p>
          <w:p w14:paraId="32AFBA8B" w14:textId="77777777" w:rsidR="006E09CF" w:rsidRPr="003D5D0D" w:rsidRDefault="004570BD" w:rsidP="008F5793">
            <w:pPr>
              <w:overflowPunct w:val="0"/>
              <w:autoSpaceDE w:val="0"/>
              <w:autoSpaceDN w:val="0"/>
              <w:adjustRightInd w:val="0"/>
              <w:spacing w:after="0" w:line="360" w:lineRule="auto"/>
              <w:ind w:left="176" w:right="-249"/>
              <w:jc w:val="both"/>
              <w:textAlignment w:val="baseline"/>
              <w:rPr>
                <w:rFonts w:ascii="OfficinaSansBookC" w:hAnsi="OfficinaSansBookC"/>
                <w:szCs w:val="22"/>
              </w:rPr>
            </w:pPr>
            <w:r w:rsidRPr="003D5D0D">
              <w:rPr>
                <w:rFonts w:ascii="OfficinaSansBookC" w:hAnsi="OfficinaSansBookC"/>
                <w:szCs w:val="22"/>
              </w:rPr>
              <w:t xml:space="preserve">Название гидрографического объекта </w:t>
            </w:r>
            <w:r w:rsidR="006E09CF" w:rsidRPr="003D5D0D">
              <w:rPr>
                <w:rFonts w:ascii="OfficinaSansBookC" w:hAnsi="OfficinaSansBookC"/>
                <w:szCs w:val="22"/>
              </w:rPr>
              <w:t>____________________</w:t>
            </w:r>
          </w:p>
          <w:p w14:paraId="1A943433" w14:textId="77777777" w:rsidR="004570BD" w:rsidRPr="003D5D0D" w:rsidRDefault="004570BD" w:rsidP="008F5793">
            <w:pPr>
              <w:overflowPunct w:val="0"/>
              <w:autoSpaceDE w:val="0"/>
              <w:autoSpaceDN w:val="0"/>
              <w:adjustRightInd w:val="0"/>
              <w:spacing w:after="0" w:line="360" w:lineRule="auto"/>
              <w:ind w:left="176" w:right="-249"/>
              <w:jc w:val="both"/>
              <w:textAlignment w:val="baseline"/>
              <w:rPr>
                <w:rFonts w:ascii="OfficinaSansBookC" w:hAnsi="OfficinaSansBookC"/>
                <w:szCs w:val="22"/>
              </w:rPr>
            </w:pPr>
            <w:r w:rsidRPr="003D5D0D">
              <w:rPr>
                <w:rFonts w:ascii="OfficinaSansBookC" w:hAnsi="OfficinaSansBookC"/>
                <w:szCs w:val="22"/>
              </w:rPr>
              <w:t>Предыдущие названия</w:t>
            </w:r>
            <w:r w:rsidR="006E09CF" w:rsidRPr="003D5D0D">
              <w:rPr>
                <w:rFonts w:ascii="OfficinaSansBookC" w:hAnsi="OfficinaSansBookC"/>
                <w:szCs w:val="22"/>
              </w:rPr>
              <w:t xml:space="preserve"> (если есть</w:t>
            </w:r>
            <w:proofErr w:type="gramStart"/>
            <w:r w:rsidR="006E09CF" w:rsidRPr="003D5D0D">
              <w:rPr>
                <w:rFonts w:ascii="OfficinaSansBookC" w:hAnsi="OfficinaSansBookC"/>
                <w:szCs w:val="22"/>
              </w:rPr>
              <w:t>)</w:t>
            </w:r>
            <w:r w:rsidRPr="003D5D0D">
              <w:rPr>
                <w:rFonts w:ascii="OfficinaSansBookC" w:hAnsi="OfficinaSansBookC"/>
                <w:szCs w:val="22"/>
              </w:rPr>
              <w:t>:_</w:t>
            </w:r>
            <w:proofErr w:type="gramEnd"/>
            <w:r w:rsidRPr="003D5D0D">
              <w:rPr>
                <w:rFonts w:ascii="OfficinaSansBookC" w:hAnsi="OfficinaSansBookC"/>
                <w:szCs w:val="22"/>
              </w:rPr>
              <w:t>_______________</w:t>
            </w:r>
          </w:p>
          <w:p w14:paraId="42A349DD"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1. Географическая привязка:</w:t>
            </w:r>
          </w:p>
          <w:p w14:paraId="0D558C1D" w14:textId="77777777" w:rsidR="006E09CF" w:rsidRPr="003D5D0D" w:rsidRDefault="004570BD" w:rsidP="008F5793">
            <w:pPr>
              <w:spacing w:after="0" w:line="360" w:lineRule="auto"/>
              <w:ind w:left="284" w:right="-249"/>
              <w:jc w:val="both"/>
              <w:rPr>
                <w:rFonts w:ascii="OfficinaSansBookC" w:hAnsi="OfficinaSansBookC"/>
                <w:szCs w:val="22"/>
              </w:rPr>
            </w:pPr>
            <w:r w:rsidRPr="003D5D0D">
              <w:rPr>
                <w:rFonts w:ascii="OfficinaSansBookC" w:hAnsi="OfficinaSansBookC"/>
                <w:szCs w:val="22"/>
              </w:rPr>
              <w:t xml:space="preserve">Название формы рельефа___________________ </w:t>
            </w:r>
          </w:p>
          <w:p w14:paraId="25ECEC6F" w14:textId="77777777" w:rsidR="004570BD" w:rsidRPr="003D5D0D" w:rsidRDefault="004570BD" w:rsidP="008F5793">
            <w:pPr>
              <w:spacing w:after="0" w:line="360" w:lineRule="auto"/>
              <w:ind w:left="284" w:right="-249"/>
              <w:jc w:val="both"/>
              <w:rPr>
                <w:rFonts w:ascii="OfficinaSansBookC" w:hAnsi="OfficinaSansBookC"/>
                <w:szCs w:val="22"/>
              </w:rPr>
            </w:pPr>
            <w:r w:rsidRPr="003D5D0D">
              <w:rPr>
                <w:rFonts w:ascii="OfficinaSansBookC" w:hAnsi="OfficinaSansBookC"/>
                <w:szCs w:val="22"/>
              </w:rPr>
              <w:t>Название водного бассейна ___________________</w:t>
            </w:r>
          </w:p>
          <w:p w14:paraId="0D372523"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2. Абсолютная отметка точки исследования, г _________________________________________</w:t>
            </w:r>
          </w:p>
          <w:p w14:paraId="179855C8"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3. Береговая линия озера (исследуется при обходе озера по всему периметру):</w:t>
            </w:r>
          </w:p>
          <w:p w14:paraId="4A1F979F"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3.1. Очертания и формы берегов: </w:t>
            </w:r>
            <w:r w:rsidRPr="003D5D0D">
              <w:rPr>
                <w:rFonts w:ascii="OfficinaSansBookC" w:hAnsi="OfficinaSansBookC"/>
                <w:szCs w:val="22"/>
              </w:rPr>
              <w:t xml:space="preserve">прямые, </w:t>
            </w:r>
            <w:r w:rsidRPr="003D5D0D">
              <w:rPr>
                <w:rFonts w:ascii="OfficinaSansBookC" w:hAnsi="OfficinaSansBookC"/>
                <w:szCs w:val="22"/>
              </w:rPr>
              <w:t xml:space="preserve">изрезанные, </w:t>
            </w:r>
            <w:r w:rsidRPr="003D5D0D">
              <w:rPr>
                <w:rFonts w:ascii="OfficinaSansBookC" w:hAnsi="OfficinaSansBookC"/>
                <w:szCs w:val="22"/>
              </w:rPr>
              <w:t xml:space="preserve">низкие, </w:t>
            </w:r>
            <w:r w:rsidRPr="003D5D0D">
              <w:rPr>
                <w:rFonts w:ascii="OfficinaSansBookC" w:hAnsi="OfficinaSansBookC"/>
                <w:szCs w:val="22"/>
              </w:rPr>
              <w:t>высокие</w:t>
            </w:r>
          </w:p>
          <w:p w14:paraId="390890EB"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3.2. Состав берегов: </w:t>
            </w:r>
            <w:r w:rsidRPr="003D5D0D">
              <w:rPr>
                <w:rFonts w:ascii="OfficinaSansBookC" w:hAnsi="OfficinaSansBookC"/>
                <w:szCs w:val="22"/>
              </w:rPr>
              <w:t xml:space="preserve">заболоченные </w:t>
            </w:r>
            <w:r w:rsidRPr="003D5D0D">
              <w:rPr>
                <w:rFonts w:ascii="OfficinaSansBookC" w:hAnsi="OfficinaSansBookC"/>
                <w:szCs w:val="22"/>
              </w:rPr>
              <w:t xml:space="preserve">песчаные </w:t>
            </w:r>
            <w:r w:rsidRPr="003D5D0D">
              <w:rPr>
                <w:rFonts w:ascii="OfficinaSansBookC" w:hAnsi="OfficinaSansBookC"/>
                <w:szCs w:val="22"/>
              </w:rPr>
              <w:t></w:t>
            </w:r>
            <w:proofErr w:type="gramStart"/>
            <w:r w:rsidRPr="003D5D0D">
              <w:rPr>
                <w:rFonts w:ascii="OfficinaSansBookC" w:hAnsi="OfficinaSansBookC"/>
                <w:szCs w:val="22"/>
              </w:rPr>
              <w:t>каменистые .</w:t>
            </w:r>
            <w:proofErr w:type="gramEnd"/>
          </w:p>
          <w:p w14:paraId="18AC5F44"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3.3. Наличие аккумулятивных форм рельефа: </w:t>
            </w:r>
            <w:r w:rsidRPr="003D5D0D">
              <w:rPr>
                <w:rFonts w:ascii="OfficinaSansBookC" w:hAnsi="OfficinaSansBookC"/>
                <w:szCs w:val="22"/>
              </w:rPr>
              <w:t xml:space="preserve">террасные выступы </w:t>
            </w:r>
            <w:r w:rsidRPr="003D5D0D">
              <w:rPr>
                <w:rFonts w:ascii="OfficinaSansBookC" w:hAnsi="OfficinaSansBookC"/>
                <w:szCs w:val="22"/>
              </w:rPr>
              <w:t>береговые валы</w:t>
            </w:r>
          </w:p>
          <w:p w14:paraId="27CF69A7"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3.4. Следы высоких уровней воды___________________________________________</w:t>
            </w:r>
          </w:p>
          <w:p w14:paraId="5B14FD1D"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3.5. Следы подтопления берегов_____________________________________________</w:t>
            </w:r>
          </w:p>
          <w:p w14:paraId="4F3F2C62"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3.6. Морфологические характеристики береговых склонов: </w:t>
            </w:r>
            <w:r w:rsidRPr="003D5D0D">
              <w:rPr>
                <w:rFonts w:ascii="OfficinaSansBookC" w:hAnsi="OfficinaSansBookC"/>
                <w:szCs w:val="22"/>
              </w:rPr>
              <w:t xml:space="preserve">пологие </w:t>
            </w:r>
            <w:r w:rsidRPr="003D5D0D">
              <w:rPr>
                <w:rFonts w:ascii="OfficinaSansBookC" w:hAnsi="OfficinaSansBookC"/>
                <w:szCs w:val="22"/>
              </w:rPr>
              <w:t>крутые</w:t>
            </w:r>
          </w:p>
          <w:p w14:paraId="45968631" w14:textId="77777777" w:rsidR="004570BD" w:rsidRPr="003D5D0D" w:rsidRDefault="004570BD" w:rsidP="008F5793">
            <w:pPr>
              <w:overflowPunct w:val="0"/>
              <w:autoSpaceDE w:val="0"/>
              <w:autoSpaceDN w:val="0"/>
              <w:adjustRightInd w:val="0"/>
              <w:spacing w:after="0" w:line="360" w:lineRule="auto"/>
              <w:ind w:left="743" w:right="-249"/>
              <w:textAlignment w:val="baseline"/>
              <w:rPr>
                <w:rFonts w:ascii="OfficinaSansBookC" w:hAnsi="OfficinaSansBookC"/>
                <w:szCs w:val="22"/>
              </w:rPr>
            </w:pPr>
            <w:r w:rsidRPr="003D5D0D">
              <w:rPr>
                <w:rFonts w:ascii="OfficinaSansBookC" w:hAnsi="OfficinaSansBookC"/>
                <w:szCs w:val="22"/>
              </w:rPr>
              <w:t xml:space="preserve">форма: </w:t>
            </w:r>
            <w:r w:rsidRPr="003D5D0D">
              <w:rPr>
                <w:rFonts w:ascii="OfficinaSansBookC" w:hAnsi="OfficinaSansBookC"/>
                <w:szCs w:val="22"/>
              </w:rPr>
              <w:t xml:space="preserve">прямые </w:t>
            </w:r>
            <w:r w:rsidRPr="003D5D0D">
              <w:rPr>
                <w:rFonts w:ascii="OfficinaSansBookC" w:hAnsi="OfficinaSansBookC"/>
                <w:szCs w:val="22"/>
              </w:rPr>
              <w:t xml:space="preserve">вогнутые </w:t>
            </w:r>
            <w:r w:rsidRPr="003D5D0D">
              <w:rPr>
                <w:rFonts w:ascii="OfficinaSansBookC" w:hAnsi="OfficinaSansBookC"/>
                <w:szCs w:val="22"/>
              </w:rPr>
              <w:t xml:space="preserve">изогнутые </w:t>
            </w:r>
            <w:r w:rsidRPr="003D5D0D">
              <w:rPr>
                <w:rFonts w:ascii="OfficinaSansBookC" w:hAnsi="OfficinaSansBookC"/>
                <w:szCs w:val="22"/>
              </w:rPr>
              <w:t xml:space="preserve">волнистые </w:t>
            </w:r>
            <w:r w:rsidRPr="003D5D0D">
              <w:rPr>
                <w:rFonts w:ascii="OfficinaSansBookC" w:hAnsi="OfficinaSansBookC"/>
                <w:szCs w:val="22"/>
              </w:rPr>
              <w:t>террасированные</w:t>
            </w:r>
          </w:p>
          <w:p w14:paraId="3AA6D06E"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4. Геоморфологические особенности:</w:t>
            </w:r>
          </w:p>
          <w:p w14:paraId="2C96E281"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4.1. Тип озера по происхождению:</w:t>
            </w:r>
          </w:p>
          <w:p w14:paraId="337C40D6" w14:textId="77777777" w:rsidR="004570BD" w:rsidRPr="003D5D0D" w:rsidRDefault="004570BD" w:rsidP="008F5793">
            <w:pPr>
              <w:overflowPunct w:val="0"/>
              <w:autoSpaceDE w:val="0"/>
              <w:autoSpaceDN w:val="0"/>
              <w:adjustRightInd w:val="0"/>
              <w:spacing w:after="0" w:line="360" w:lineRule="auto"/>
              <w:ind w:left="743" w:right="-249"/>
              <w:textAlignment w:val="baseline"/>
              <w:rPr>
                <w:rFonts w:ascii="OfficinaSansBookC" w:hAnsi="OfficinaSansBookC"/>
                <w:szCs w:val="22"/>
              </w:rPr>
            </w:pPr>
            <w:r w:rsidRPr="003D5D0D">
              <w:rPr>
                <w:rFonts w:ascii="OfficinaSansBookC" w:hAnsi="OfficinaSansBookC"/>
                <w:szCs w:val="22"/>
              </w:rPr>
              <w:lastRenderedPageBreak/>
              <w:t xml:space="preserve">тектоническое </w:t>
            </w:r>
            <w:r w:rsidRPr="003D5D0D">
              <w:rPr>
                <w:rFonts w:ascii="OfficinaSansBookC" w:hAnsi="OfficinaSansBookC"/>
                <w:szCs w:val="22"/>
              </w:rPr>
              <w:t xml:space="preserve">ледниковое </w:t>
            </w:r>
            <w:r w:rsidRPr="003D5D0D">
              <w:rPr>
                <w:rFonts w:ascii="OfficinaSansBookC" w:hAnsi="OfficinaSansBookC"/>
                <w:szCs w:val="22"/>
              </w:rPr>
              <w:t xml:space="preserve">речное (старица) </w:t>
            </w:r>
            <w:r w:rsidRPr="003D5D0D">
              <w:rPr>
                <w:rFonts w:ascii="OfficinaSansBookC" w:hAnsi="OfficinaSansBookC"/>
                <w:szCs w:val="22"/>
              </w:rPr>
              <w:t xml:space="preserve">приморское (лагуна, лиман) </w:t>
            </w:r>
            <w:r w:rsidRPr="003D5D0D">
              <w:rPr>
                <w:rFonts w:ascii="OfficinaSansBookC" w:hAnsi="OfficinaSansBookC"/>
                <w:szCs w:val="22"/>
              </w:rPr>
              <w:t xml:space="preserve">провальное (карстовое) </w:t>
            </w:r>
            <w:r w:rsidRPr="003D5D0D">
              <w:rPr>
                <w:rFonts w:ascii="OfficinaSansBookC" w:hAnsi="OfficinaSansBookC"/>
                <w:szCs w:val="22"/>
              </w:rPr>
              <w:t xml:space="preserve">завально-запрудное </w:t>
            </w:r>
            <w:r w:rsidRPr="003D5D0D">
              <w:rPr>
                <w:rFonts w:ascii="OfficinaSansBookC" w:hAnsi="OfficinaSansBookC"/>
                <w:szCs w:val="22"/>
              </w:rPr>
              <w:t xml:space="preserve">горное </w:t>
            </w:r>
            <w:r w:rsidRPr="003D5D0D">
              <w:rPr>
                <w:rFonts w:ascii="OfficinaSansBookC" w:hAnsi="OfficinaSansBookC"/>
                <w:szCs w:val="22"/>
              </w:rPr>
              <w:t>кратерное</w:t>
            </w:r>
          </w:p>
          <w:p w14:paraId="40D020A4" w14:textId="77777777" w:rsidR="004570BD" w:rsidRPr="003D5D0D" w:rsidRDefault="004570BD" w:rsidP="008F5793">
            <w:pPr>
              <w:overflowPunct w:val="0"/>
              <w:autoSpaceDE w:val="0"/>
              <w:autoSpaceDN w:val="0"/>
              <w:adjustRightInd w:val="0"/>
              <w:spacing w:after="0" w:line="360" w:lineRule="auto"/>
              <w:ind w:left="743" w:right="-249"/>
              <w:textAlignment w:val="baseline"/>
              <w:rPr>
                <w:rFonts w:ascii="OfficinaSansBookC" w:hAnsi="OfficinaSansBookC"/>
                <w:szCs w:val="22"/>
              </w:rPr>
            </w:pPr>
            <w:r w:rsidRPr="003D5D0D">
              <w:rPr>
                <w:rFonts w:ascii="OfficinaSansBookC" w:hAnsi="OfficinaSansBookC"/>
                <w:szCs w:val="22"/>
              </w:rPr>
              <w:t xml:space="preserve">искусственное </w:t>
            </w:r>
            <w:proofErr w:type="gramStart"/>
            <w:r w:rsidRPr="003D5D0D">
              <w:rPr>
                <w:rFonts w:ascii="OfficinaSansBookC" w:hAnsi="OfficinaSansBookC"/>
                <w:szCs w:val="22"/>
              </w:rPr>
              <w:t xml:space="preserve">( </w:t>
            </w:r>
            <w:r w:rsidRPr="003D5D0D">
              <w:rPr>
                <w:rFonts w:ascii="OfficinaSansBookC" w:hAnsi="OfficinaSansBookC"/>
                <w:szCs w:val="22"/>
              </w:rPr>
              <w:t></w:t>
            </w:r>
            <w:proofErr w:type="gramEnd"/>
            <w:r w:rsidRPr="003D5D0D">
              <w:rPr>
                <w:rFonts w:ascii="OfficinaSansBookC" w:hAnsi="OfficinaSansBookC"/>
                <w:szCs w:val="22"/>
              </w:rPr>
              <w:t xml:space="preserve">пруд </w:t>
            </w:r>
            <w:r w:rsidRPr="003D5D0D">
              <w:rPr>
                <w:rFonts w:ascii="OfficinaSansBookC" w:hAnsi="OfficinaSansBookC"/>
                <w:szCs w:val="22"/>
              </w:rPr>
              <w:t>водохранилище)</w:t>
            </w:r>
          </w:p>
          <w:p w14:paraId="0B8117B0"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4.2. Форма и размеры объекта, м: длина_____________ глубина_____________</w:t>
            </w:r>
          </w:p>
          <w:p w14:paraId="727661D3" w14:textId="77777777" w:rsidR="004570BD" w:rsidRPr="003D5D0D" w:rsidRDefault="004570BD" w:rsidP="008F5793">
            <w:pPr>
              <w:overflowPunct w:val="0"/>
              <w:autoSpaceDE w:val="0"/>
              <w:autoSpaceDN w:val="0"/>
              <w:adjustRightInd w:val="0"/>
              <w:spacing w:after="0" w:line="360" w:lineRule="auto"/>
              <w:ind w:left="2160" w:right="-249"/>
              <w:textAlignment w:val="baseline"/>
              <w:rPr>
                <w:rFonts w:ascii="OfficinaSansBookC" w:hAnsi="OfficinaSansBookC"/>
                <w:szCs w:val="22"/>
              </w:rPr>
            </w:pPr>
            <w:r w:rsidRPr="003D5D0D">
              <w:rPr>
                <w:rFonts w:ascii="OfficinaSansBookC" w:hAnsi="OfficinaSansBookC"/>
                <w:szCs w:val="22"/>
              </w:rPr>
              <w:t>максимальная ширина __________ средняя ширина ___________</w:t>
            </w:r>
          </w:p>
          <w:p w14:paraId="4293BFE8"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4.3. Наличие: </w:t>
            </w:r>
            <w:r w:rsidRPr="003D5D0D">
              <w:rPr>
                <w:rFonts w:ascii="OfficinaSansBookC" w:hAnsi="OfficinaSansBookC"/>
                <w:szCs w:val="22"/>
              </w:rPr>
              <w:t xml:space="preserve">островов (____ ед.) </w:t>
            </w:r>
            <w:r w:rsidRPr="003D5D0D">
              <w:rPr>
                <w:rFonts w:ascii="OfficinaSansBookC" w:hAnsi="OfficinaSansBookC"/>
                <w:szCs w:val="22"/>
              </w:rPr>
              <w:t>пляжей (____ ед.)</w:t>
            </w:r>
          </w:p>
          <w:p w14:paraId="3936029F"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5. Гидрологические характеристики:</w:t>
            </w:r>
            <w:r w:rsidR="006E09CF" w:rsidRPr="003D5D0D">
              <w:rPr>
                <w:rFonts w:ascii="OfficinaSansBookC" w:hAnsi="OfficinaSansBookC"/>
                <w:szCs w:val="22"/>
              </w:rPr>
              <w:t xml:space="preserve"> </w:t>
            </w:r>
          </w:p>
          <w:p w14:paraId="680F5158"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Температура воды________ Прозрачность____________ Цвет___________________</w:t>
            </w:r>
          </w:p>
          <w:p w14:paraId="2EB09707" w14:textId="77777777" w:rsidR="006E09CF"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7. Характер растительности: берегов______________________________________________</w:t>
            </w:r>
          </w:p>
          <w:p w14:paraId="479EBD43"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островов_____________________________________________</w:t>
            </w:r>
          </w:p>
          <w:p w14:paraId="2FCF8563"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 xml:space="preserve">8. Опасные процессы: </w:t>
            </w:r>
            <w:r w:rsidRPr="003D5D0D">
              <w:rPr>
                <w:rFonts w:ascii="OfficinaSansBookC" w:hAnsi="OfficinaSansBookC"/>
                <w:szCs w:val="22"/>
              </w:rPr>
              <w:t xml:space="preserve">подтопление близлежащих территорий </w:t>
            </w:r>
            <w:r w:rsidRPr="003D5D0D">
              <w:rPr>
                <w:rFonts w:ascii="OfficinaSansBookC" w:hAnsi="OfficinaSansBookC"/>
                <w:szCs w:val="22"/>
              </w:rPr>
              <w:t>абразия</w:t>
            </w:r>
          </w:p>
          <w:p w14:paraId="473CFCD5" w14:textId="77777777" w:rsidR="004570BD" w:rsidRPr="003D5D0D" w:rsidRDefault="004570BD" w:rsidP="008F5793">
            <w:pPr>
              <w:overflowPunct w:val="0"/>
              <w:autoSpaceDE w:val="0"/>
              <w:autoSpaceDN w:val="0"/>
              <w:adjustRightInd w:val="0"/>
              <w:spacing w:after="0" w:line="360" w:lineRule="auto"/>
              <w:ind w:left="2444" w:right="-249"/>
              <w:textAlignment w:val="baseline"/>
              <w:rPr>
                <w:rFonts w:ascii="OfficinaSansBookC" w:hAnsi="OfficinaSansBookC"/>
                <w:szCs w:val="22"/>
              </w:rPr>
            </w:pPr>
            <w:r w:rsidRPr="003D5D0D">
              <w:rPr>
                <w:rFonts w:ascii="OfficinaSansBookC" w:hAnsi="OfficinaSansBookC"/>
                <w:szCs w:val="22"/>
              </w:rPr>
              <w:t xml:space="preserve">«цветение» воды </w:t>
            </w:r>
            <w:r w:rsidRPr="003D5D0D">
              <w:rPr>
                <w:rFonts w:ascii="OfficinaSansBookC" w:hAnsi="OfficinaSansBookC"/>
                <w:szCs w:val="22"/>
              </w:rPr>
              <w:t>другие (указать)______________________</w:t>
            </w:r>
          </w:p>
          <w:p w14:paraId="09BC575E"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9.Санитарно-гигиеническое состояние________________________________________________________</w:t>
            </w:r>
          </w:p>
          <w:p w14:paraId="1970586A"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10. Использование в хозяйственной деятельности:</w:t>
            </w:r>
          </w:p>
          <w:p w14:paraId="05FC94E1"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 xml:space="preserve">10.1. Гидротехнические сооружения: </w:t>
            </w:r>
            <w:r w:rsidRPr="003D5D0D">
              <w:rPr>
                <w:rFonts w:ascii="OfficinaSansBookC" w:hAnsi="OfficinaSansBookC"/>
                <w:szCs w:val="22"/>
              </w:rPr>
              <w:t xml:space="preserve">плотины, </w:t>
            </w:r>
            <w:r w:rsidRPr="003D5D0D">
              <w:rPr>
                <w:rFonts w:ascii="OfficinaSansBookC" w:hAnsi="OfficinaSansBookC"/>
                <w:szCs w:val="22"/>
              </w:rPr>
              <w:t xml:space="preserve">запруды, </w:t>
            </w:r>
            <w:r w:rsidRPr="003D5D0D">
              <w:rPr>
                <w:rFonts w:ascii="OfficinaSansBookC" w:hAnsi="OfficinaSansBookC"/>
                <w:szCs w:val="22"/>
              </w:rPr>
              <w:t xml:space="preserve">водяные мельницы, </w:t>
            </w:r>
            <w:r w:rsidRPr="003D5D0D">
              <w:rPr>
                <w:rFonts w:ascii="OfficinaSansBookC" w:hAnsi="OfficinaSansBookC"/>
                <w:szCs w:val="22"/>
              </w:rPr>
              <w:t>другие (</w:t>
            </w:r>
            <w:proofErr w:type="gramStart"/>
            <w:r w:rsidRPr="003D5D0D">
              <w:rPr>
                <w:rFonts w:ascii="OfficinaSansBookC" w:hAnsi="OfficinaSansBookC"/>
                <w:szCs w:val="22"/>
              </w:rPr>
              <w:t>перечислить)</w:t>
            </w:r>
            <w:r w:rsidR="00DE34B2" w:rsidRPr="003D5D0D">
              <w:rPr>
                <w:rFonts w:ascii="OfficinaSansBookC" w:hAnsi="OfficinaSansBookC"/>
                <w:szCs w:val="22"/>
              </w:rPr>
              <w:t xml:space="preserve"> </w:t>
            </w:r>
            <w:r w:rsidRPr="003D5D0D">
              <w:rPr>
                <w:rFonts w:ascii="OfficinaSansBookC" w:hAnsi="OfficinaSansBookC"/>
                <w:szCs w:val="22"/>
              </w:rPr>
              <w:t xml:space="preserve"> _</w:t>
            </w:r>
            <w:proofErr w:type="gramEnd"/>
            <w:r w:rsidRPr="003D5D0D">
              <w:rPr>
                <w:rFonts w:ascii="OfficinaSansBookC" w:hAnsi="OfficinaSansBookC"/>
                <w:szCs w:val="22"/>
              </w:rPr>
              <w:t>___________________</w:t>
            </w:r>
            <w:r w:rsidR="00DE34B2" w:rsidRPr="003D5D0D">
              <w:rPr>
                <w:rFonts w:ascii="OfficinaSansBookC" w:hAnsi="OfficinaSansBookC"/>
                <w:szCs w:val="22"/>
              </w:rPr>
              <w:t>отсутствуют</w:t>
            </w:r>
          </w:p>
          <w:p w14:paraId="45E84252"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10.2. Использование водного объекта для:</w:t>
            </w:r>
          </w:p>
          <w:tbl>
            <w:tblPr>
              <w:tblW w:w="7800" w:type="dxa"/>
              <w:tblInd w:w="318" w:type="dxa"/>
              <w:tblLayout w:type="fixed"/>
              <w:tblLook w:val="04A0" w:firstRow="1" w:lastRow="0" w:firstColumn="1" w:lastColumn="0" w:noHBand="0" w:noVBand="1"/>
            </w:tblPr>
            <w:tblGrid>
              <w:gridCol w:w="5390"/>
              <w:gridCol w:w="2410"/>
            </w:tblGrid>
            <w:tr w:rsidR="004570BD" w:rsidRPr="003D5D0D" w14:paraId="6BAB454E" w14:textId="77777777" w:rsidTr="00DE34B2">
              <w:tc>
                <w:tcPr>
                  <w:tcW w:w="5390" w:type="dxa"/>
                </w:tcPr>
                <w:p w14:paraId="7A4521AC" w14:textId="77777777" w:rsidR="004570BD" w:rsidRPr="003D5D0D" w:rsidRDefault="004570BD" w:rsidP="008F5793">
                  <w:pPr>
                    <w:overflowPunct w:val="0"/>
                    <w:autoSpaceDE w:val="0"/>
                    <w:autoSpaceDN w:val="0"/>
                    <w:adjustRightInd w:val="0"/>
                    <w:spacing w:after="0" w:line="360" w:lineRule="auto"/>
                    <w:ind w:left="312" w:right="-249"/>
                    <w:textAlignment w:val="baseline"/>
                    <w:rPr>
                      <w:rFonts w:ascii="OfficinaSansBookC" w:hAnsi="OfficinaSansBookC"/>
                      <w:szCs w:val="22"/>
                    </w:rPr>
                  </w:pPr>
                  <w:r w:rsidRPr="003D5D0D">
                    <w:rPr>
                      <w:rFonts w:ascii="OfficinaSansBookC" w:hAnsi="OfficinaSansBookC"/>
                      <w:szCs w:val="22"/>
                    </w:rPr>
                    <w:t>водоснабжение населенных пунктов</w:t>
                  </w:r>
                </w:p>
                <w:p w14:paraId="4929B42D" w14:textId="77777777" w:rsidR="004570BD" w:rsidRPr="003D5D0D" w:rsidRDefault="004570BD" w:rsidP="008F5793">
                  <w:pPr>
                    <w:overflowPunct w:val="0"/>
                    <w:autoSpaceDE w:val="0"/>
                    <w:autoSpaceDN w:val="0"/>
                    <w:adjustRightInd w:val="0"/>
                    <w:spacing w:after="0" w:line="360" w:lineRule="auto"/>
                    <w:ind w:left="312" w:right="-249"/>
                    <w:textAlignment w:val="baseline"/>
                    <w:rPr>
                      <w:rFonts w:ascii="OfficinaSansBookC" w:hAnsi="OfficinaSansBookC"/>
                      <w:szCs w:val="22"/>
                    </w:rPr>
                  </w:pPr>
                  <w:r w:rsidRPr="003D5D0D">
                    <w:rPr>
                      <w:rFonts w:ascii="OfficinaSansBookC" w:hAnsi="OfficinaSansBookC"/>
                      <w:szCs w:val="22"/>
                    </w:rPr>
                    <w:t>водоснабжение промышленных предприятий</w:t>
                  </w:r>
                </w:p>
                <w:p w14:paraId="5FF20361" w14:textId="77777777" w:rsidR="004570BD" w:rsidRPr="003D5D0D" w:rsidRDefault="004570BD" w:rsidP="008F5793">
                  <w:pPr>
                    <w:overflowPunct w:val="0"/>
                    <w:autoSpaceDE w:val="0"/>
                    <w:autoSpaceDN w:val="0"/>
                    <w:adjustRightInd w:val="0"/>
                    <w:spacing w:after="0" w:line="360" w:lineRule="auto"/>
                    <w:ind w:left="312" w:right="-249"/>
                    <w:textAlignment w:val="baseline"/>
                    <w:rPr>
                      <w:rFonts w:ascii="OfficinaSansBookC" w:hAnsi="OfficinaSansBookC"/>
                      <w:szCs w:val="22"/>
                    </w:rPr>
                  </w:pPr>
                  <w:r w:rsidRPr="003D5D0D">
                    <w:rPr>
                      <w:rFonts w:ascii="OfficinaSansBookC" w:hAnsi="OfficinaSansBookC"/>
                      <w:szCs w:val="22"/>
                    </w:rPr>
                    <w:t>гидроэнергетики</w:t>
                  </w:r>
                </w:p>
              </w:tc>
              <w:tc>
                <w:tcPr>
                  <w:tcW w:w="2410" w:type="dxa"/>
                </w:tcPr>
                <w:p w14:paraId="627882B1" w14:textId="77777777" w:rsidR="004570BD" w:rsidRPr="003D5D0D" w:rsidRDefault="004570BD" w:rsidP="008F5793">
                  <w:pPr>
                    <w:overflowPunct w:val="0"/>
                    <w:autoSpaceDE w:val="0"/>
                    <w:autoSpaceDN w:val="0"/>
                    <w:adjustRightInd w:val="0"/>
                    <w:spacing w:after="0" w:line="360" w:lineRule="auto"/>
                    <w:ind w:left="-108" w:right="-249"/>
                    <w:textAlignment w:val="baseline"/>
                    <w:rPr>
                      <w:rFonts w:ascii="OfficinaSansBookC" w:hAnsi="OfficinaSansBookC"/>
                      <w:szCs w:val="22"/>
                    </w:rPr>
                  </w:pPr>
                  <w:r w:rsidRPr="003D5D0D">
                    <w:rPr>
                      <w:rFonts w:ascii="OfficinaSansBookC" w:hAnsi="OfficinaSansBookC"/>
                      <w:szCs w:val="22"/>
                    </w:rPr>
                    <w:t>водного транспорта</w:t>
                  </w:r>
                </w:p>
                <w:p w14:paraId="443AB411" w14:textId="77777777" w:rsidR="004570BD" w:rsidRPr="003D5D0D" w:rsidRDefault="004570BD" w:rsidP="008F5793">
                  <w:pPr>
                    <w:overflowPunct w:val="0"/>
                    <w:autoSpaceDE w:val="0"/>
                    <w:autoSpaceDN w:val="0"/>
                    <w:adjustRightInd w:val="0"/>
                    <w:spacing w:after="0" w:line="360" w:lineRule="auto"/>
                    <w:ind w:left="-108" w:right="-249"/>
                    <w:textAlignment w:val="baseline"/>
                    <w:rPr>
                      <w:rFonts w:ascii="OfficinaSansBookC" w:hAnsi="OfficinaSansBookC"/>
                      <w:szCs w:val="22"/>
                    </w:rPr>
                  </w:pPr>
                  <w:r w:rsidRPr="003D5D0D">
                    <w:rPr>
                      <w:rFonts w:ascii="OfficinaSansBookC" w:hAnsi="OfficinaSansBookC"/>
                      <w:szCs w:val="22"/>
                    </w:rPr>
                    <w:t>орошение</w:t>
                  </w:r>
                </w:p>
                <w:p w14:paraId="1B1ABC01" w14:textId="77777777" w:rsidR="004570BD" w:rsidRPr="003D5D0D" w:rsidRDefault="004570BD" w:rsidP="008F5793">
                  <w:pPr>
                    <w:overflowPunct w:val="0"/>
                    <w:autoSpaceDE w:val="0"/>
                    <w:autoSpaceDN w:val="0"/>
                    <w:adjustRightInd w:val="0"/>
                    <w:spacing w:after="0" w:line="360" w:lineRule="auto"/>
                    <w:ind w:left="-108" w:right="-249"/>
                    <w:textAlignment w:val="baseline"/>
                    <w:rPr>
                      <w:rFonts w:ascii="OfficinaSansBookC" w:hAnsi="OfficinaSansBookC"/>
                      <w:szCs w:val="22"/>
                    </w:rPr>
                  </w:pPr>
                  <w:r w:rsidRPr="003D5D0D">
                    <w:rPr>
                      <w:rFonts w:ascii="OfficinaSansBookC" w:hAnsi="OfficinaSansBookC"/>
                      <w:szCs w:val="22"/>
                    </w:rPr>
                    <w:t>рыборазведение</w:t>
                  </w:r>
                </w:p>
              </w:tc>
            </w:tr>
            <w:tr w:rsidR="004570BD" w:rsidRPr="003D5D0D" w14:paraId="1413B7EA" w14:textId="77777777" w:rsidTr="00DE34B2">
              <w:tc>
                <w:tcPr>
                  <w:tcW w:w="7800" w:type="dxa"/>
                  <w:gridSpan w:val="2"/>
                </w:tcPr>
                <w:p w14:paraId="248EC476" w14:textId="77777777" w:rsidR="004570BD" w:rsidRPr="003D5D0D" w:rsidRDefault="004570BD" w:rsidP="008F5793">
                  <w:pPr>
                    <w:overflowPunct w:val="0"/>
                    <w:autoSpaceDE w:val="0"/>
                    <w:autoSpaceDN w:val="0"/>
                    <w:adjustRightInd w:val="0"/>
                    <w:spacing w:after="0" w:line="360" w:lineRule="auto"/>
                    <w:ind w:left="312" w:right="-249"/>
                    <w:textAlignment w:val="baseline"/>
                    <w:rPr>
                      <w:rFonts w:ascii="OfficinaSansBookC" w:hAnsi="OfficinaSansBookC"/>
                      <w:szCs w:val="22"/>
                    </w:rPr>
                  </w:pPr>
                  <w:r w:rsidRPr="003D5D0D">
                    <w:rPr>
                      <w:rFonts w:ascii="OfficinaSansBookC" w:hAnsi="OfficinaSansBookC"/>
                      <w:szCs w:val="22"/>
                    </w:rPr>
                    <w:t>другое (указать)_____________________________________________</w:t>
                  </w:r>
                </w:p>
              </w:tc>
            </w:tr>
          </w:tbl>
          <w:p w14:paraId="538345B4" w14:textId="77777777" w:rsidR="004570BD" w:rsidRPr="003D5D0D" w:rsidRDefault="004570BD" w:rsidP="008F5793">
            <w:pPr>
              <w:overflowPunct w:val="0"/>
              <w:autoSpaceDE w:val="0"/>
              <w:autoSpaceDN w:val="0"/>
              <w:adjustRightInd w:val="0"/>
              <w:spacing w:after="0" w:line="360" w:lineRule="auto"/>
              <w:ind w:left="318" w:right="-249"/>
              <w:textAlignment w:val="baseline"/>
              <w:rPr>
                <w:rFonts w:ascii="OfficinaSansBookC" w:hAnsi="OfficinaSansBookC"/>
                <w:szCs w:val="22"/>
              </w:rPr>
            </w:pPr>
            <w:r w:rsidRPr="003D5D0D">
              <w:rPr>
                <w:rFonts w:ascii="OfficinaSansBookC" w:hAnsi="OfficinaSansBookC"/>
                <w:szCs w:val="22"/>
              </w:rPr>
              <w:t>10.3. Использование в хозяйстве берегов и островов:</w:t>
            </w:r>
          </w:p>
          <w:p w14:paraId="6E15DEFB" w14:textId="77777777" w:rsidR="004570BD" w:rsidRPr="003D5D0D" w:rsidRDefault="004570BD" w:rsidP="008F5793">
            <w:pPr>
              <w:overflowPunct w:val="0"/>
              <w:autoSpaceDE w:val="0"/>
              <w:autoSpaceDN w:val="0"/>
              <w:adjustRightInd w:val="0"/>
              <w:spacing w:after="0" w:line="360" w:lineRule="auto"/>
              <w:ind w:left="743" w:right="-249"/>
              <w:textAlignment w:val="baseline"/>
              <w:rPr>
                <w:rFonts w:ascii="OfficinaSansBookC" w:hAnsi="OfficinaSansBookC"/>
                <w:szCs w:val="22"/>
              </w:rPr>
            </w:pPr>
            <w:r w:rsidRPr="003D5D0D">
              <w:rPr>
                <w:rFonts w:ascii="OfficinaSansBookC" w:hAnsi="OfficinaSansBookC"/>
                <w:szCs w:val="22"/>
              </w:rPr>
              <w:t xml:space="preserve">под селитебную застройку </w:t>
            </w:r>
            <w:r w:rsidRPr="003D5D0D">
              <w:rPr>
                <w:rFonts w:ascii="OfficinaSansBookC" w:hAnsi="OfficinaSansBookC"/>
                <w:szCs w:val="22"/>
              </w:rPr>
              <w:t xml:space="preserve">под промышленную застройку </w:t>
            </w:r>
            <w:r w:rsidRPr="003D5D0D">
              <w:rPr>
                <w:rFonts w:ascii="OfficinaSansBookC" w:hAnsi="OfficinaSansBookC"/>
                <w:szCs w:val="22"/>
              </w:rPr>
              <w:t>другое (указать)__________</w:t>
            </w:r>
            <w:r w:rsidRPr="003D5D0D">
              <w:rPr>
                <w:rFonts w:ascii="OfficinaSansBookC" w:hAnsi="OfficinaSansBookC"/>
                <w:szCs w:val="22"/>
              </w:rPr>
              <w:t xml:space="preserve">для рекреации </w:t>
            </w:r>
            <w:r w:rsidRPr="003D5D0D">
              <w:rPr>
                <w:rFonts w:ascii="OfficinaSansBookC" w:hAnsi="OfficinaSansBookC"/>
                <w:szCs w:val="22"/>
              </w:rPr>
              <w:t>для транспорта ____________________</w:t>
            </w:r>
          </w:p>
          <w:p w14:paraId="58184628" w14:textId="77777777" w:rsidR="004570BD" w:rsidRPr="003D5D0D" w:rsidRDefault="004570BD" w:rsidP="008F5793">
            <w:pPr>
              <w:overflowPunct w:val="0"/>
              <w:autoSpaceDE w:val="0"/>
              <w:autoSpaceDN w:val="0"/>
              <w:adjustRightInd w:val="0"/>
              <w:spacing w:after="0" w:line="360" w:lineRule="auto"/>
              <w:ind w:right="-249"/>
              <w:textAlignment w:val="baseline"/>
              <w:rPr>
                <w:rFonts w:ascii="OfficinaSansBookC" w:hAnsi="OfficinaSansBookC"/>
                <w:szCs w:val="22"/>
              </w:rPr>
            </w:pPr>
            <w:r w:rsidRPr="003D5D0D">
              <w:rPr>
                <w:rFonts w:ascii="OfficinaSansBookC" w:hAnsi="OfficinaSansBookC"/>
                <w:szCs w:val="22"/>
              </w:rPr>
              <w:t>11. Волнение воды (баллы)____________________________________________________</w:t>
            </w:r>
          </w:p>
        </w:tc>
      </w:tr>
    </w:tbl>
    <w:p w14:paraId="10ABDA90" w14:textId="77777777" w:rsidR="0001195D" w:rsidRPr="003D5D0D" w:rsidRDefault="0001195D" w:rsidP="008F5793">
      <w:pPr>
        <w:spacing w:line="360" w:lineRule="auto"/>
        <w:rPr>
          <w:rFonts w:ascii="OfficinaSansBookC" w:hAnsi="OfficinaSansBookC"/>
          <w:sz w:val="28"/>
        </w:rPr>
      </w:pPr>
    </w:p>
    <w:p w14:paraId="2BEC7C0A" w14:textId="77777777" w:rsidR="00005FDC" w:rsidRPr="003D5D0D" w:rsidRDefault="00005FDC" w:rsidP="008F5793">
      <w:pPr>
        <w:spacing w:line="360" w:lineRule="auto"/>
        <w:rPr>
          <w:rFonts w:ascii="OfficinaSansBookC" w:hAnsi="OfficinaSansBookC"/>
          <w:sz w:val="28"/>
        </w:rPr>
      </w:pPr>
    </w:p>
    <w:p w14:paraId="2A5F482D" w14:textId="77777777" w:rsidR="00005FDC" w:rsidRPr="003D5D0D" w:rsidRDefault="00005FDC" w:rsidP="008F5793">
      <w:pPr>
        <w:spacing w:line="360" w:lineRule="auto"/>
        <w:rPr>
          <w:rFonts w:ascii="OfficinaSansBookC" w:hAnsi="OfficinaSansBookC"/>
          <w:sz w:val="28"/>
        </w:rPr>
      </w:pPr>
    </w:p>
    <w:p w14:paraId="2460B733" w14:textId="07D1A49D" w:rsidR="001F0F73" w:rsidRPr="003D5D0D" w:rsidRDefault="001F0F73">
      <w:pPr>
        <w:spacing w:line="259" w:lineRule="auto"/>
        <w:rPr>
          <w:rFonts w:ascii="OfficinaSansBookC" w:hAnsi="OfficinaSansBookC"/>
          <w:sz w:val="28"/>
        </w:rPr>
      </w:pPr>
      <w:r w:rsidRPr="003D5D0D">
        <w:rPr>
          <w:rFonts w:ascii="OfficinaSansBookC" w:hAnsi="OfficinaSansBookC"/>
          <w:sz w:val="28"/>
        </w:rPr>
        <w:br w:type="page"/>
      </w:r>
    </w:p>
    <w:p w14:paraId="2D60D2A1" w14:textId="77777777" w:rsidR="00404D47" w:rsidRPr="003D5D0D" w:rsidRDefault="00404D47" w:rsidP="008F5793">
      <w:pPr>
        <w:spacing w:line="360" w:lineRule="auto"/>
        <w:ind w:firstLine="567"/>
        <w:rPr>
          <w:rFonts w:ascii="OfficinaSansBookC" w:hAnsi="OfficinaSansBookC"/>
          <w:b/>
          <w:bCs/>
          <w:sz w:val="28"/>
        </w:rPr>
      </w:pPr>
      <w:r w:rsidRPr="003D5D0D">
        <w:rPr>
          <w:rFonts w:ascii="OfficinaSansBookC" w:hAnsi="OfficinaSansBookC"/>
          <w:b/>
          <w:bCs/>
          <w:sz w:val="28"/>
        </w:rPr>
        <w:lastRenderedPageBreak/>
        <w:t xml:space="preserve">2.6. Оценка ресурсов </w:t>
      </w:r>
      <w:r w:rsidR="00A648A5" w:rsidRPr="003D5D0D">
        <w:rPr>
          <w:rFonts w:ascii="OfficinaSansBookC" w:hAnsi="OfficinaSansBookC"/>
          <w:b/>
          <w:bCs/>
          <w:sz w:val="28"/>
        </w:rPr>
        <w:t xml:space="preserve">растительного и </w:t>
      </w:r>
      <w:r w:rsidRPr="003D5D0D">
        <w:rPr>
          <w:rFonts w:ascii="OfficinaSansBookC" w:hAnsi="OfficinaSansBookC"/>
          <w:b/>
          <w:bCs/>
          <w:sz w:val="28"/>
        </w:rPr>
        <w:t>животного мира</w:t>
      </w:r>
    </w:p>
    <w:p w14:paraId="767D3FAE" w14:textId="77777777" w:rsidR="00005FDC" w:rsidRPr="003D5D0D" w:rsidRDefault="00005FDC" w:rsidP="008F5793">
      <w:pPr>
        <w:spacing w:line="360" w:lineRule="auto"/>
        <w:ind w:firstLine="567"/>
        <w:rPr>
          <w:rFonts w:ascii="OfficinaSansBookC" w:hAnsi="OfficinaSansBookC"/>
          <w:sz w:val="28"/>
        </w:rPr>
      </w:pPr>
      <w:r w:rsidRPr="003D5D0D">
        <w:rPr>
          <w:rFonts w:ascii="OfficinaSansBookC" w:hAnsi="OfficinaSansBookC"/>
          <w:sz w:val="28"/>
        </w:rPr>
        <w:t xml:space="preserve">Дать характеристику растительного и животного мира территории. </w:t>
      </w:r>
    </w:p>
    <w:p w14:paraId="3E00E435" w14:textId="77777777" w:rsidR="00994164" w:rsidRPr="003D5D0D" w:rsidRDefault="00994164" w:rsidP="008F5793">
      <w:pPr>
        <w:spacing w:line="360" w:lineRule="auto"/>
        <w:ind w:firstLine="567"/>
        <w:jc w:val="both"/>
        <w:rPr>
          <w:rFonts w:ascii="OfficinaSansBookC" w:hAnsi="OfficinaSansBookC"/>
          <w:i/>
          <w:iCs/>
          <w:sz w:val="28"/>
        </w:rPr>
      </w:pPr>
      <w:r w:rsidRPr="003D5D0D">
        <w:rPr>
          <w:rFonts w:ascii="OfficinaSansBookC" w:hAnsi="OfficinaSansBookC"/>
          <w:i/>
          <w:iCs/>
          <w:sz w:val="28"/>
        </w:rPr>
        <w:t xml:space="preserve">Задание на профессионализацию для специалистов в области туризма </w:t>
      </w:r>
      <w:r w:rsidR="00C546E0" w:rsidRPr="003D5D0D">
        <w:rPr>
          <w:rFonts w:ascii="OfficinaSansBookC" w:hAnsi="OfficinaSansBookC"/>
          <w:i/>
          <w:iCs/>
          <w:sz w:val="28"/>
        </w:rPr>
        <w:t xml:space="preserve">и гостеприимства </w:t>
      </w:r>
    </w:p>
    <w:p w14:paraId="433F919B" w14:textId="77777777" w:rsidR="00A648A5" w:rsidRPr="003D5D0D" w:rsidRDefault="00994164"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Пользуясь ресурсами Министерства природных ресурсов и экологии Российской Федерации (Минприроды России) </w:t>
      </w:r>
      <w:r w:rsidRPr="003D5D0D">
        <w:rPr>
          <w:rFonts w:ascii="OfficinaSansBookC" w:hAnsi="OfficinaSansBookC"/>
          <w:i/>
          <w:iCs/>
          <w:color w:val="FF0000"/>
          <w:sz w:val="28"/>
        </w:rPr>
        <w:t>naturerussia.travel</w:t>
      </w:r>
      <w:r w:rsidR="00C546E0" w:rsidRPr="003D5D0D">
        <w:rPr>
          <w:rFonts w:ascii="OfficinaSansBookC" w:hAnsi="OfficinaSansBookC"/>
          <w:i/>
          <w:iCs/>
          <w:color w:val="FF0000"/>
          <w:sz w:val="28"/>
        </w:rPr>
        <w:t xml:space="preserve"> </w:t>
      </w:r>
      <w:r w:rsidR="00C546E0" w:rsidRPr="003D5D0D">
        <w:rPr>
          <w:rFonts w:ascii="OfficinaSansBookC" w:hAnsi="OfficinaSansBookC"/>
          <w:i/>
          <w:iCs/>
          <w:color w:val="auto"/>
          <w:sz w:val="28"/>
        </w:rPr>
        <w:t>и</w:t>
      </w:r>
      <w:r w:rsidR="00C546E0" w:rsidRPr="003D5D0D">
        <w:rPr>
          <w:rFonts w:ascii="OfficinaSansBookC" w:hAnsi="OfficinaSansBookC"/>
          <w:i/>
          <w:iCs/>
          <w:color w:val="FF0000"/>
          <w:sz w:val="28"/>
        </w:rPr>
        <w:t xml:space="preserve"> https://mnr.gov.ru/</w:t>
      </w:r>
      <w:r w:rsidRPr="003D5D0D">
        <w:rPr>
          <w:rFonts w:ascii="OfficinaSansBookC" w:hAnsi="OfficinaSansBookC"/>
          <w:i/>
          <w:iCs/>
          <w:color w:val="FF0000"/>
          <w:sz w:val="28"/>
        </w:rPr>
        <w:t xml:space="preserve"> </w:t>
      </w:r>
      <w:r w:rsidRPr="003D5D0D">
        <w:rPr>
          <w:rFonts w:ascii="OfficinaSansBookC" w:hAnsi="OfficinaSansBookC"/>
          <w:sz w:val="28"/>
        </w:rPr>
        <w:t>изучить и описать растительный и животный мир своего региона.  Изучить новости относительно природ</w:t>
      </w:r>
      <w:r w:rsidR="00C546E0" w:rsidRPr="003D5D0D">
        <w:rPr>
          <w:rFonts w:ascii="OfficinaSansBookC" w:hAnsi="OfficinaSansBookC"/>
          <w:sz w:val="28"/>
        </w:rPr>
        <w:t>н</w:t>
      </w:r>
      <w:r w:rsidRPr="003D5D0D">
        <w:rPr>
          <w:rFonts w:ascii="OfficinaSansBookC" w:hAnsi="OfficinaSansBookC"/>
          <w:sz w:val="28"/>
        </w:rPr>
        <w:t xml:space="preserve">о-заповедного фонда на ресурсе </w:t>
      </w:r>
      <w:r w:rsidRPr="003D5D0D">
        <w:rPr>
          <w:rFonts w:ascii="OfficinaSansBookC" w:hAnsi="OfficinaSansBookC"/>
          <w:i/>
          <w:iCs/>
          <w:color w:val="FF0000"/>
          <w:sz w:val="28"/>
        </w:rPr>
        <w:t>naturerussia.travel</w:t>
      </w:r>
      <w:r w:rsidRPr="003D5D0D">
        <w:rPr>
          <w:rFonts w:ascii="OfficinaSansBookC" w:hAnsi="OfficinaSansBookC"/>
          <w:sz w:val="28"/>
        </w:rPr>
        <w:t xml:space="preserve">, оценить, какие виды туризма развиваются на базе природных рекреационных ресурсов ООПТ.  </w:t>
      </w:r>
      <w:r w:rsidR="00A648A5" w:rsidRPr="003D5D0D">
        <w:rPr>
          <w:rFonts w:ascii="OfficinaSansBookC" w:hAnsi="OfficinaSansBookC"/>
          <w:sz w:val="28"/>
        </w:rPr>
        <w:t>Составить перечень объектов природно-заповедного фонда территории</w:t>
      </w:r>
      <w:r w:rsidRPr="003D5D0D">
        <w:rPr>
          <w:rFonts w:ascii="OfficinaSansBookC" w:hAnsi="OfficinaSansBookC"/>
          <w:sz w:val="28"/>
        </w:rPr>
        <w:t xml:space="preserve">. </w:t>
      </w:r>
    </w:p>
    <w:p w14:paraId="78C1C4AB" w14:textId="77777777" w:rsidR="00C546E0" w:rsidRPr="003D5D0D" w:rsidRDefault="00C546E0" w:rsidP="008F5793">
      <w:pPr>
        <w:spacing w:line="360" w:lineRule="auto"/>
        <w:ind w:firstLine="567"/>
        <w:jc w:val="both"/>
        <w:rPr>
          <w:rFonts w:ascii="OfficinaSansBookC" w:hAnsi="OfficinaSansBookC"/>
          <w:i/>
          <w:iCs/>
          <w:sz w:val="28"/>
        </w:rPr>
      </w:pPr>
      <w:r w:rsidRPr="003D5D0D">
        <w:rPr>
          <w:rFonts w:ascii="OfficinaSansBookC" w:hAnsi="OfficinaSansBookC"/>
          <w:i/>
          <w:iCs/>
          <w:sz w:val="28"/>
        </w:rPr>
        <w:t>Задание на профессионализацию для специалистов в области образования (в том числе дошкольного)</w:t>
      </w:r>
    </w:p>
    <w:p w14:paraId="3CA2BA66" w14:textId="77777777" w:rsidR="00E02770" w:rsidRPr="003D5D0D" w:rsidRDefault="00C546E0"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Пользуясь ресурсами Министерства природных ресурсов и экологии Российской Федерации (Минприроды России) </w:t>
      </w:r>
      <w:r w:rsidRPr="003D5D0D">
        <w:rPr>
          <w:rFonts w:ascii="OfficinaSansBookC" w:hAnsi="OfficinaSansBookC"/>
          <w:i/>
          <w:iCs/>
          <w:color w:val="FF0000"/>
          <w:sz w:val="28"/>
        </w:rPr>
        <w:t xml:space="preserve">naturerussia.travel </w:t>
      </w:r>
      <w:r w:rsidRPr="003D5D0D">
        <w:rPr>
          <w:rFonts w:ascii="OfficinaSansBookC" w:hAnsi="OfficinaSansBookC"/>
          <w:i/>
          <w:iCs/>
          <w:color w:val="auto"/>
          <w:sz w:val="28"/>
        </w:rPr>
        <w:t>и</w:t>
      </w:r>
      <w:r w:rsidRPr="003D5D0D">
        <w:rPr>
          <w:rFonts w:ascii="OfficinaSansBookC" w:hAnsi="OfficinaSansBookC"/>
          <w:i/>
          <w:iCs/>
          <w:color w:val="FF0000"/>
          <w:sz w:val="28"/>
        </w:rPr>
        <w:t xml:space="preserve"> https://mnr.gov.ru/ </w:t>
      </w:r>
      <w:r w:rsidRPr="003D5D0D">
        <w:rPr>
          <w:rFonts w:ascii="OfficinaSansBookC" w:hAnsi="OfficinaSansBookC"/>
          <w:sz w:val="28"/>
        </w:rPr>
        <w:t xml:space="preserve">изучить и описать растительный и животный мир своего региона. Составить перечень объектов природно-заповедного фонда территории. Изучить существующие ресурсы и образовательные проекты в ООПТ изучаемого региона на ресурсе </w:t>
      </w:r>
      <w:r w:rsidRPr="003D5D0D">
        <w:rPr>
          <w:rFonts w:ascii="OfficinaSansBookC" w:hAnsi="OfficinaSansBookC"/>
          <w:i/>
          <w:iCs/>
          <w:color w:val="FF0000"/>
          <w:sz w:val="28"/>
        </w:rPr>
        <w:t>naturerussia.travel</w:t>
      </w:r>
      <w:r w:rsidRPr="003D5D0D">
        <w:rPr>
          <w:rFonts w:ascii="OfficinaSansBookC" w:hAnsi="OfficinaSansBookC"/>
          <w:sz w:val="28"/>
        </w:rPr>
        <w:t>, описать, как эти ресурсы можно вовлечь в образовательный процесс</w:t>
      </w:r>
      <w:r w:rsidR="00E02770" w:rsidRPr="003D5D0D">
        <w:rPr>
          <w:rFonts w:ascii="OfficinaSansBookC" w:hAnsi="OfficinaSansBookC"/>
          <w:sz w:val="28"/>
        </w:rPr>
        <w:t>:</w:t>
      </w:r>
    </w:p>
    <w:p w14:paraId="49D5B2A5" w14:textId="77777777" w:rsidR="00C546E0" w:rsidRPr="003D5D0D" w:rsidRDefault="00E02770" w:rsidP="008F5793">
      <w:pPr>
        <w:spacing w:after="0" w:line="360" w:lineRule="auto"/>
        <w:ind w:firstLine="567"/>
        <w:jc w:val="both"/>
        <w:rPr>
          <w:rFonts w:ascii="OfficinaSansBookC" w:hAnsi="OfficinaSansBookC"/>
          <w:sz w:val="28"/>
        </w:rPr>
      </w:pPr>
      <w:r w:rsidRPr="003D5D0D">
        <w:rPr>
          <w:rFonts w:ascii="OfficinaSansBookC" w:hAnsi="OfficinaSansBookC"/>
          <w:sz w:val="28"/>
        </w:rPr>
        <w:t>1. Д</w:t>
      </w:r>
      <w:r w:rsidR="00C546E0" w:rsidRPr="003D5D0D">
        <w:rPr>
          <w:rFonts w:ascii="OfficinaSansBookC" w:hAnsi="OfficinaSansBookC"/>
          <w:sz w:val="28"/>
        </w:rPr>
        <w:t>ля</w:t>
      </w:r>
      <w:r w:rsidR="005D09E4" w:rsidRPr="003D5D0D">
        <w:rPr>
          <w:rFonts w:ascii="OfficinaSansBookC" w:hAnsi="OfficinaSansBookC"/>
          <w:sz w:val="28"/>
        </w:rPr>
        <w:t xml:space="preserve"> будущих</w:t>
      </w:r>
      <w:r w:rsidR="00C546E0" w:rsidRPr="003D5D0D">
        <w:rPr>
          <w:rFonts w:ascii="OfficinaSansBookC" w:hAnsi="OfficinaSansBookC"/>
          <w:sz w:val="28"/>
        </w:rPr>
        <w:t xml:space="preserve"> </w:t>
      </w:r>
      <w:r w:rsidR="0041497A" w:rsidRPr="003D5D0D">
        <w:rPr>
          <w:rFonts w:ascii="OfficinaSansBookC" w:hAnsi="OfficinaSansBookC"/>
          <w:sz w:val="28"/>
        </w:rPr>
        <w:t xml:space="preserve">педагогов </w:t>
      </w:r>
      <w:proofErr w:type="spellStart"/>
      <w:r w:rsidR="00C546E0" w:rsidRPr="003D5D0D">
        <w:rPr>
          <w:rFonts w:ascii="OfficinaSansBookC" w:hAnsi="OfficinaSansBookC"/>
          <w:sz w:val="28"/>
        </w:rPr>
        <w:t>дошкольнико</w:t>
      </w:r>
      <w:r w:rsidR="0041497A" w:rsidRPr="003D5D0D">
        <w:rPr>
          <w:rFonts w:ascii="OfficinaSansBookC" w:hAnsi="OfficinaSansBookC"/>
          <w:sz w:val="28"/>
        </w:rPr>
        <w:t>го</w:t>
      </w:r>
      <w:proofErr w:type="spellEnd"/>
      <w:r w:rsidR="0041497A" w:rsidRPr="003D5D0D">
        <w:rPr>
          <w:rFonts w:ascii="OfficinaSansBookC" w:hAnsi="OfficinaSansBookC"/>
          <w:sz w:val="28"/>
        </w:rPr>
        <w:t xml:space="preserve"> образовани</w:t>
      </w:r>
      <w:r w:rsidR="005D09E4" w:rsidRPr="003D5D0D">
        <w:rPr>
          <w:rFonts w:ascii="OfficinaSansBookC" w:hAnsi="OfficinaSansBookC"/>
          <w:sz w:val="28"/>
        </w:rPr>
        <w:t>я</w:t>
      </w:r>
      <w:r w:rsidR="0041497A" w:rsidRPr="003D5D0D">
        <w:rPr>
          <w:rFonts w:ascii="OfficinaSansBookC" w:hAnsi="OfficinaSansBookC"/>
          <w:sz w:val="28"/>
        </w:rPr>
        <w:t xml:space="preserve"> рекомендуется включить такое задание: «На основании оценки природно-заповедного фонда региона ра</w:t>
      </w:r>
      <w:r w:rsidR="00C546E0" w:rsidRPr="003D5D0D">
        <w:rPr>
          <w:rFonts w:ascii="OfficinaSansBookC" w:hAnsi="OfficinaSansBookC"/>
          <w:sz w:val="28"/>
        </w:rPr>
        <w:t xml:space="preserve">зработать воображаемое путешествие </w:t>
      </w:r>
      <w:r w:rsidR="0041497A" w:rsidRPr="003D5D0D">
        <w:rPr>
          <w:rFonts w:ascii="OfficinaSansBookC" w:hAnsi="OfficinaSansBookC"/>
          <w:sz w:val="28"/>
        </w:rPr>
        <w:t>в один из заповедников или национальных парков</w:t>
      </w:r>
      <w:r w:rsidRPr="003D5D0D">
        <w:rPr>
          <w:rFonts w:ascii="OfficinaSansBookC" w:hAnsi="OfficinaSansBookC"/>
          <w:sz w:val="28"/>
        </w:rPr>
        <w:t>. Для этого необходимо 1)</w:t>
      </w:r>
      <w:r w:rsidR="00C546E0" w:rsidRPr="003D5D0D">
        <w:rPr>
          <w:rFonts w:ascii="OfficinaSansBookC" w:hAnsi="OfficinaSansBookC"/>
          <w:sz w:val="28"/>
        </w:rPr>
        <w:t xml:space="preserve"> отобрать объекты посещения, их фотографии, красочные описания, видео</w:t>
      </w:r>
      <w:r w:rsidRPr="003D5D0D">
        <w:rPr>
          <w:rFonts w:ascii="OfficinaSansBookC" w:hAnsi="OfficinaSansBookC"/>
          <w:sz w:val="28"/>
        </w:rPr>
        <w:t xml:space="preserve"> и другой иллюстративный материал; 2) подготовить информацию о том, чем уникальны объекты показа так, чтобы она запомнилась детям и способствовала их развитию и культурному обогащению; 3) продумать активности детей – например, подготовить игровые минутки, продумать </w:t>
      </w:r>
      <w:proofErr w:type="spellStart"/>
      <w:r w:rsidRPr="003D5D0D">
        <w:rPr>
          <w:rFonts w:ascii="OfficinaSansBookC" w:hAnsi="OfficinaSansBookC"/>
          <w:sz w:val="28"/>
        </w:rPr>
        <w:t>зарисовывание</w:t>
      </w:r>
      <w:proofErr w:type="spellEnd"/>
      <w:r w:rsidRPr="003D5D0D">
        <w:rPr>
          <w:rFonts w:ascii="OfficinaSansBookC" w:hAnsi="OfficinaSansBookC"/>
          <w:sz w:val="28"/>
        </w:rPr>
        <w:t xml:space="preserve"> объектов, лепку, викторину и пр.</w:t>
      </w:r>
      <w:r w:rsidR="00C546E0" w:rsidRPr="003D5D0D">
        <w:rPr>
          <w:rFonts w:ascii="OfficinaSansBookC" w:hAnsi="OfficinaSansBookC"/>
          <w:sz w:val="28"/>
        </w:rPr>
        <w:t>)</w:t>
      </w:r>
      <w:r w:rsidR="005D09E4" w:rsidRPr="003D5D0D">
        <w:rPr>
          <w:rFonts w:ascii="OfficinaSansBookC" w:hAnsi="OfficinaSansBookC"/>
          <w:sz w:val="28"/>
        </w:rPr>
        <w:t>;</w:t>
      </w:r>
    </w:p>
    <w:p w14:paraId="26334ABF" w14:textId="77777777" w:rsidR="005D09E4" w:rsidRPr="003D5D0D" w:rsidRDefault="005D09E4" w:rsidP="008F5793">
      <w:pPr>
        <w:spacing w:after="0" w:line="360" w:lineRule="auto"/>
        <w:ind w:firstLine="567"/>
        <w:jc w:val="both"/>
        <w:rPr>
          <w:rFonts w:ascii="OfficinaSansBookC" w:hAnsi="OfficinaSansBookC"/>
          <w:sz w:val="28"/>
        </w:rPr>
      </w:pPr>
      <w:r w:rsidRPr="003D5D0D">
        <w:rPr>
          <w:rFonts w:ascii="OfficinaSansBookC" w:hAnsi="OfficinaSansBookC"/>
          <w:sz w:val="28"/>
        </w:rPr>
        <w:lastRenderedPageBreak/>
        <w:t xml:space="preserve">2. Для будущих педагогов начального образования рекомендуется включить такое задание: «На основании оценки природно-заповедного фонда региона продумать, как можно включить информацию об одном из объектов ПЗФ региона в изучение дисциплины «Окружающий мир». Для этого необходимо 1) выбрать тему (например, «Сезоны года» (2 </w:t>
      </w:r>
      <w:proofErr w:type="spellStart"/>
      <w:r w:rsidRPr="003D5D0D">
        <w:rPr>
          <w:rFonts w:ascii="OfficinaSansBookC" w:hAnsi="OfficinaSansBookC"/>
          <w:sz w:val="28"/>
        </w:rPr>
        <w:t>кл</w:t>
      </w:r>
      <w:proofErr w:type="spellEnd"/>
      <w:r w:rsidRPr="003D5D0D">
        <w:rPr>
          <w:rFonts w:ascii="OfficinaSansBookC" w:hAnsi="OfficinaSansBookC"/>
          <w:sz w:val="28"/>
        </w:rPr>
        <w:t xml:space="preserve">.) или любую другую) и обосновать включение информации о резервате в материал урока; 2) отобрать информацию о живой природе резервата и подготовить краткий конспект той части занятия, в которую она будет включена; 3) продумать домашнее задание для  детей по информации о резервате – например, посмотреть фильм с родителями, почитать литературу, подготовить сочинение «Почему я хочу попасть в заповедник», нарисовать увиденное на уроке и пр. </w:t>
      </w:r>
    </w:p>
    <w:p w14:paraId="18C73CF5" w14:textId="77777777" w:rsidR="005D09E4" w:rsidRPr="003D5D0D" w:rsidRDefault="005D09E4" w:rsidP="008F5793">
      <w:pPr>
        <w:spacing w:line="360" w:lineRule="auto"/>
        <w:jc w:val="both"/>
        <w:rPr>
          <w:rFonts w:ascii="OfficinaSansBookC" w:hAnsi="OfficinaSansBookC"/>
          <w:sz w:val="4"/>
          <w:szCs w:val="2"/>
        </w:rPr>
      </w:pPr>
    </w:p>
    <w:p w14:paraId="2E7A45FE" w14:textId="77777777" w:rsidR="00994164" w:rsidRPr="003D5D0D" w:rsidRDefault="00994164" w:rsidP="008F5793">
      <w:pPr>
        <w:spacing w:line="360" w:lineRule="auto"/>
        <w:rPr>
          <w:rFonts w:ascii="OfficinaSansBookC" w:hAnsi="OfficinaSansBookC"/>
          <w:sz w:val="28"/>
        </w:rPr>
      </w:pPr>
      <w:r w:rsidRPr="003D5D0D">
        <w:rPr>
          <w:rFonts w:ascii="OfficinaSansBookC" w:hAnsi="OfficinaSansBookC"/>
          <w:noProof/>
        </w:rPr>
        <w:drawing>
          <wp:inline distT="0" distB="0" distL="0" distR="0" wp14:anchorId="2BEF96D7" wp14:editId="217A9172">
            <wp:extent cx="5632704" cy="38075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33718" cy="3808210"/>
                    </a:xfrm>
                    <a:prstGeom prst="rect">
                      <a:avLst/>
                    </a:prstGeom>
                  </pic:spPr>
                </pic:pic>
              </a:graphicData>
            </a:graphic>
          </wp:inline>
        </w:drawing>
      </w:r>
    </w:p>
    <w:p w14:paraId="23DBE396" w14:textId="77777777" w:rsidR="00A648A5" w:rsidRPr="003D5D0D" w:rsidRDefault="00C546E0" w:rsidP="008F5793">
      <w:pPr>
        <w:spacing w:line="360" w:lineRule="auto"/>
        <w:jc w:val="center"/>
        <w:rPr>
          <w:rFonts w:ascii="OfficinaSansBookC" w:hAnsi="OfficinaSansBookC"/>
          <w:color w:val="FF0000"/>
          <w:sz w:val="28"/>
        </w:rPr>
      </w:pPr>
      <w:r w:rsidRPr="003D5D0D">
        <w:rPr>
          <w:rFonts w:ascii="OfficinaSansBookC" w:hAnsi="OfficinaSansBookC"/>
          <w:noProof/>
        </w:rPr>
        <w:lastRenderedPageBreak/>
        <w:drawing>
          <wp:inline distT="0" distB="0" distL="0" distR="0" wp14:anchorId="762A85FF" wp14:editId="586381B2">
            <wp:extent cx="5632425" cy="30440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46" r="4925"/>
                    <a:stretch/>
                  </pic:blipFill>
                  <pic:spPr bwMode="auto">
                    <a:xfrm>
                      <a:off x="0" y="0"/>
                      <a:ext cx="5632703" cy="3044190"/>
                    </a:xfrm>
                    <a:prstGeom prst="rect">
                      <a:avLst/>
                    </a:prstGeom>
                    <a:ln>
                      <a:noFill/>
                    </a:ln>
                    <a:extLst>
                      <a:ext uri="{53640926-AAD7-44D8-BBD7-CCE9431645EC}">
                        <a14:shadowObscured xmlns:a14="http://schemas.microsoft.com/office/drawing/2010/main"/>
                      </a:ext>
                    </a:extLst>
                  </pic:spPr>
                </pic:pic>
              </a:graphicData>
            </a:graphic>
          </wp:inline>
        </w:drawing>
      </w:r>
      <w:r w:rsidR="00994164" w:rsidRPr="003D5D0D">
        <w:rPr>
          <w:rFonts w:ascii="OfficinaSansBookC" w:hAnsi="OfficinaSansBookC"/>
          <w:sz w:val="28"/>
        </w:rPr>
        <w:t xml:space="preserve">Скрин ресурса </w:t>
      </w:r>
      <w:r w:rsidR="00994164" w:rsidRPr="003D5D0D">
        <w:rPr>
          <w:rFonts w:ascii="OfficinaSansBookC" w:hAnsi="OfficinaSansBookC"/>
          <w:color w:val="FF0000"/>
          <w:sz w:val="28"/>
        </w:rPr>
        <w:t xml:space="preserve">naturerussia.travel </w:t>
      </w:r>
      <w:r w:rsidR="00D4697C" w:rsidRPr="003D5D0D">
        <w:rPr>
          <w:rFonts w:ascii="OfficinaSansBookC" w:hAnsi="OfficinaSansBookC"/>
          <w:color w:val="FF0000"/>
          <w:sz w:val="28"/>
        </w:rPr>
        <w:t>по</w:t>
      </w:r>
      <w:r w:rsidR="00994164" w:rsidRPr="003D5D0D">
        <w:rPr>
          <w:rFonts w:ascii="OfficinaSansBookC" w:hAnsi="OfficinaSansBookC"/>
          <w:color w:val="FF0000"/>
          <w:sz w:val="28"/>
        </w:rPr>
        <w:t xml:space="preserve"> ООПТ Мурманской области</w:t>
      </w:r>
    </w:p>
    <w:p w14:paraId="45B6C1D1" w14:textId="77777777" w:rsidR="00D60BDE" w:rsidRPr="003D5D0D" w:rsidRDefault="00404D47" w:rsidP="008F5793">
      <w:pPr>
        <w:spacing w:line="360" w:lineRule="auto"/>
        <w:ind w:firstLine="567"/>
        <w:jc w:val="both"/>
        <w:rPr>
          <w:rFonts w:ascii="OfficinaSansBookC" w:hAnsi="OfficinaSansBookC"/>
          <w:sz w:val="28"/>
        </w:rPr>
      </w:pPr>
      <w:r w:rsidRPr="003D5D0D">
        <w:rPr>
          <w:rFonts w:ascii="OfficinaSansBookC" w:hAnsi="OfficinaSansBookC"/>
          <w:sz w:val="28"/>
        </w:rPr>
        <w:t xml:space="preserve">3. Заключение (сделать вывод о природно-ресурсном потенциале территории </w:t>
      </w:r>
      <w:r w:rsidR="003E05FC" w:rsidRPr="003D5D0D">
        <w:rPr>
          <w:rFonts w:ascii="OfficinaSansBookC" w:hAnsi="OfficinaSansBookC"/>
          <w:sz w:val="28"/>
        </w:rPr>
        <w:t>в контексте выгодности для конкретной отрасли народного хозяйства в соответствии с осваиваемой профессией</w:t>
      </w:r>
      <w:r w:rsidRPr="003D5D0D">
        <w:rPr>
          <w:rFonts w:ascii="OfficinaSansBookC" w:hAnsi="OfficinaSansBookC"/>
          <w:sz w:val="28"/>
        </w:rPr>
        <w:t>)</w:t>
      </w:r>
      <w:r w:rsidR="003E05FC" w:rsidRPr="003D5D0D">
        <w:rPr>
          <w:rFonts w:ascii="OfficinaSansBookC" w:hAnsi="OfficinaSansBookC"/>
          <w:sz w:val="28"/>
        </w:rPr>
        <w:t>.</w:t>
      </w:r>
    </w:p>
    <w:p w14:paraId="2EF46B80" w14:textId="77777777" w:rsidR="00A4215D" w:rsidRPr="003D5D0D" w:rsidRDefault="00A4215D" w:rsidP="008F5793">
      <w:pPr>
        <w:spacing w:line="360" w:lineRule="auto"/>
        <w:ind w:firstLine="567"/>
        <w:jc w:val="both"/>
        <w:rPr>
          <w:rFonts w:ascii="OfficinaSansBookC" w:hAnsi="OfficinaSansBookC"/>
          <w:sz w:val="28"/>
        </w:rPr>
      </w:pPr>
    </w:p>
    <w:p w14:paraId="71CCD282" w14:textId="77777777" w:rsidR="00EB069C" w:rsidRPr="003D5D0D" w:rsidRDefault="00EB069C" w:rsidP="008F5793">
      <w:pPr>
        <w:spacing w:line="360" w:lineRule="auto"/>
        <w:rPr>
          <w:rFonts w:ascii="OfficinaSansBookC" w:hAnsi="OfficinaSansBookC"/>
          <w:sz w:val="28"/>
        </w:rPr>
        <w:sectPr w:rsidR="00EB069C" w:rsidRPr="003D5D0D" w:rsidSect="00562595">
          <w:pgSz w:w="11906" w:h="16838"/>
          <w:pgMar w:top="1134" w:right="851" w:bottom="1134" w:left="1701" w:header="709" w:footer="709" w:gutter="0"/>
          <w:cols w:space="720"/>
        </w:sectPr>
      </w:pPr>
    </w:p>
    <w:p w14:paraId="59B4AA3B" w14:textId="77777777" w:rsidR="00A245C5" w:rsidRPr="003D5D0D" w:rsidRDefault="00A245C5" w:rsidP="008F5793">
      <w:pPr>
        <w:spacing w:after="0" w:line="360" w:lineRule="auto"/>
        <w:ind w:left="57" w:right="57"/>
        <w:jc w:val="right"/>
        <w:rPr>
          <w:rFonts w:ascii="OfficinaSansBookC" w:hAnsi="OfficinaSansBookC"/>
          <w:bCs/>
          <w:sz w:val="26"/>
          <w:szCs w:val="28"/>
        </w:rPr>
      </w:pPr>
      <w:r w:rsidRPr="003D5D0D">
        <w:rPr>
          <w:rFonts w:ascii="OfficinaSansBookC" w:hAnsi="OfficinaSansBookC"/>
          <w:bCs/>
          <w:sz w:val="26"/>
          <w:szCs w:val="28"/>
        </w:rPr>
        <w:lastRenderedPageBreak/>
        <w:t xml:space="preserve">Приложение 12. </w:t>
      </w:r>
    </w:p>
    <w:p w14:paraId="02F36D95" w14:textId="77777777" w:rsidR="00EB069C" w:rsidRPr="003D5D0D" w:rsidRDefault="00EB069C" w:rsidP="008F5793">
      <w:pPr>
        <w:spacing w:after="0" w:line="360" w:lineRule="auto"/>
        <w:ind w:left="57" w:right="57"/>
        <w:jc w:val="center"/>
        <w:rPr>
          <w:rFonts w:ascii="OfficinaSansBookC" w:hAnsi="OfficinaSansBookC"/>
          <w:b/>
          <w:sz w:val="24"/>
          <w:szCs w:val="24"/>
        </w:rPr>
      </w:pPr>
      <w:r w:rsidRPr="003D5D0D">
        <w:rPr>
          <w:rFonts w:ascii="OfficinaSansBookC" w:hAnsi="OfficinaSansBookC"/>
          <w:b/>
          <w:sz w:val="24"/>
          <w:szCs w:val="24"/>
        </w:rPr>
        <w:t>ТЕХНОЛОГИЧЕСКАЯ КАРТА</w:t>
      </w:r>
    </w:p>
    <w:p w14:paraId="4FBF9FEE" w14:textId="77777777" w:rsidR="00EB069C" w:rsidRPr="003D5D0D" w:rsidRDefault="00EB069C" w:rsidP="008F5793">
      <w:pPr>
        <w:spacing w:after="0" w:line="360" w:lineRule="auto"/>
        <w:ind w:left="57" w:right="57"/>
        <w:jc w:val="center"/>
        <w:rPr>
          <w:rFonts w:ascii="OfficinaSansBookC" w:hAnsi="OfficinaSansBookC"/>
          <w:b/>
          <w:sz w:val="24"/>
          <w:szCs w:val="24"/>
        </w:rPr>
      </w:pPr>
      <w:r w:rsidRPr="003D5D0D">
        <w:rPr>
          <w:rFonts w:ascii="OfficinaSansBookC" w:hAnsi="OfficinaSansBookC"/>
          <w:b/>
          <w:sz w:val="24"/>
          <w:szCs w:val="24"/>
        </w:rPr>
        <w:t>прикладного модуля</w:t>
      </w:r>
      <w:r w:rsidR="0007237D" w:rsidRPr="003D5D0D">
        <w:rPr>
          <w:rFonts w:ascii="OfficinaSansBookC" w:hAnsi="OfficinaSansBookC"/>
          <w:b/>
          <w:sz w:val="24"/>
          <w:szCs w:val="24"/>
        </w:rPr>
        <w:t xml:space="preserve"> </w:t>
      </w:r>
      <w:r w:rsidRPr="003D5D0D">
        <w:rPr>
          <w:rFonts w:ascii="OfficinaSansBookC" w:hAnsi="OfficinaSansBookC"/>
          <w:b/>
          <w:sz w:val="24"/>
          <w:szCs w:val="24"/>
        </w:rPr>
        <w:t>разработана на примере</w:t>
      </w:r>
    </w:p>
    <w:p w14:paraId="05674D27" w14:textId="77777777" w:rsidR="00EB069C" w:rsidRPr="003D5D0D" w:rsidRDefault="00EB069C" w:rsidP="008F5793">
      <w:pPr>
        <w:spacing w:after="0" w:line="360" w:lineRule="auto"/>
        <w:ind w:left="57" w:right="57"/>
        <w:jc w:val="center"/>
        <w:rPr>
          <w:rFonts w:ascii="OfficinaSansBookC" w:hAnsi="OfficinaSansBookC"/>
          <w:b/>
          <w:sz w:val="24"/>
          <w:szCs w:val="24"/>
          <w:u w:val="single"/>
        </w:rPr>
      </w:pPr>
      <w:r w:rsidRPr="003D5D0D">
        <w:rPr>
          <w:rFonts w:ascii="OfficinaSansBookC" w:hAnsi="OfficinaSansBookC"/>
          <w:b/>
          <w:sz w:val="24"/>
          <w:szCs w:val="24"/>
        </w:rPr>
        <w:t>специальности</w:t>
      </w:r>
      <w:r w:rsidRPr="003D5D0D">
        <w:rPr>
          <w:rFonts w:ascii="OfficinaSansBookC" w:hAnsi="OfficinaSansBookC"/>
          <w:b/>
          <w:i/>
          <w:sz w:val="24"/>
          <w:szCs w:val="24"/>
        </w:rPr>
        <w:t xml:space="preserve"> 43.02.10 Туризм</w:t>
      </w: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2693"/>
        <w:gridCol w:w="11312"/>
      </w:tblGrid>
      <w:tr w:rsidR="00EB069C" w:rsidRPr="003D5D0D" w14:paraId="3BB62C46" w14:textId="77777777" w:rsidTr="00A74E63">
        <w:trPr>
          <w:trHeight w:val="450"/>
        </w:trPr>
        <w:tc>
          <w:tcPr>
            <w:tcW w:w="704" w:type="dxa"/>
          </w:tcPr>
          <w:p w14:paraId="23E91D1A" w14:textId="77777777" w:rsidR="00EB069C" w:rsidRPr="003D5D0D" w:rsidRDefault="00EB069C" w:rsidP="008F5793">
            <w:pPr>
              <w:tabs>
                <w:tab w:val="left" w:pos="285"/>
              </w:tabs>
              <w:spacing w:line="360" w:lineRule="auto"/>
              <w:ind w:left="57" w:right="57"/>
              <w:jc w:val="both"/>
              <w:rPr>
                <w:rFonts w:ascii="OfficinaSansBookC" w:hAnsi="OfficinaSansBookC"/>
                <w:sz w:val="24"/>
                <w:szCs w:val="24"/>
              </w:rPr>
            </w:pPr>
            <w:r w:rsidRPr="003D5D0D">
              <w:rPr>
                <w:rFonts w:ascii="OfficinaSansBookC" w:hAnsi="OfficinaSansBookC"/>
                <w:sz w:val="24"/>
                <w:szCs w:val="24"/>
              </w:rPr>
              <w:t>1.</w:t>
            </w:r>
          </w:p>
        </w:tc>
        <w:tc>
          <w:tcPr>
            <w:tcW w:w="2693" w:type="dxa"/>
          </w:tcPr>
          <w:p w14:paraId="410E345B" w14:textId="77777777" w:rsidR="00EB069C" w:rsidRPr="003D5D0D" w:rsidRDefault="00EB069C" w:rsidP="008F5793">
            <w:pPr>
              <w:pBdr>
                <w:top w:val="nil"/>
                <w:left w:val="nil"/>
                <w:bottom w:val="nil"/>
                <w:right w:val="nil"/>
                <w:between w:val="nil"/>
              </w:pBdr>
              <w:spacing w:line="360" w:lineRule="auto"/>
              <w:ind w:left="57" w:right="57"/>
              <w:rPr>
                <w:rFonts w:ascii="OfficinaSansBookC" w:eastAsia="OfficinaSansBookC" w:hAnsi="OfficinaSansBookC"/>
                <w:sz w:val="24"/>
                <w:szCs w:val="24"/>
              </w:rPr>
            </w:pPr>
            <w:r w:rsidRPr="003D5D0D">
              <w:rPr>
                <w:rFonts w:ascii="OfficinaSansBookC" w:eastAsia="OfficinaSansBookC" w:hAnsi="OfficinaSansBookC"/>
                <w:sz w:val="24"/>
                <w:szCs w:val="24"/>
              </w:rPr>
              <w:t xml:space="preserve">Тема занятия </w:t>
            </w:r>
          </w:p>
        </w:tc>
        <w:tc>
          <w:tcPr>
            <w:tcW w:w="11312" w:type="dxa"/>
          </w:tcPr>
          <w:p w14:paraId="58FB4C97" w14:textId="77777777" w:rsidR="00EB069C" w:rsidRPr="003D5D0D" w:rsidRDefault="00EB069C" w:rsidP="008F5793">
            <w:pPr>
              <w:spacing w:line="360" w:lineRule="auto"/>
              <w:ind w:left="57" w:right="57"/>
              <w:jc w:val="both"/>
              <w:rPr>
                <w:rFonts w:ascii="OfficinaSansBookC" w:hAnsi="OfficinaSansBookC"/>
                <w:b/>
                <w:sz w:val="24"/>
                <w:szCs w:val="24"/>
              </w:rPr>
            </w:pPr>
            <w:r w:rsidRPr="003D5D0D">
              <w:rPr>
                <w:rFonts w:ascii="OfficinaSansBookC" w:hAnsi="OfficinaSansBookC"/>
                <w:b/>
                <w:sz w:val="24"/>
              </w:rPr>
              <w:t>Составление систематизирующей таблицы «Государственный строй стран мира»</w:t>
            </w:r>
          </w:p>
        </w:tc>
      </w:tr>
      <w:tr w:rsidR="00EB069C" w:rsidRPr="003D5D0D" w14:paraId="7750BE49" w14:textId="77777777" w:rsidTr="00A74E63">
        <w:trPr>
          <w:trHeight w:val="370"/>
        </w:trPr>
        <w:tc>
          <w:tcPr>
            <w:tcW w:w="704" w:type="dxa"/>
          </w:tcPr>
          <w:p w14:paraId="56CD5717" w14:textId="77777777" w:rsidR="00EB069C" w:rsidRPr="003D5D0D" w:rsidRDefault="00EB069C" w:rsidP="008F5793">
            <w:pPr>
              <w:tabs>
                <w:tab w:val="left" w:pos="285"/>
              </w:tabs>
              <w:spacing w:line="360" w:lineRule="auto"/>
              <w:ind w:left="57" w:right="57"/>
              <w:jc w:val="both"/>
              <w:rPr>
                <w:rFonts w:ascii="OfficinaSansBookC" w:hAnsi="OfficinaSansBookC"/>
                <w:sz w:val="24"/>
                <w:szCs w:val="24"/>
              </w:rPr>
            </w:pPr>
            <w:r w:rsidRPr="003D5D0D">
              <w:rPr>
                <w:rFonts w:ascii="OfficinaSansBookC" w:hAnsi="OfficinaSansBookC"/>
                <w:sz w:val="24"/>
                <w:szCs w:val="24"/>
              </w:rPr>
              <w:t>2.</w:t>
            </w:r>
          </w:p>
        </w:tc>
        <w:tc>
          <w:tcPr>
            <w:tcW w:w="2693" w:type="dxa"/>
          </w:tcPr>
          <w:p w14:paraId="1E92E925" w14:textId="77777777" w:rsidR="00EB069C" w:rsidRPr="003D5D0D" w:rsidRDefault="00EB069C" w:rsidP="008F5793">
            <w:pPr>
              <w:pBdr>
                <w:top w:val="nil"/>
                <w:left w:val="nil"/>
                <w:bottom w:val="nil"/>
                <w:right w:val="nil"/>
                <w:between w:val="nil"/>
              </w:pBdr>
              <w:spacing w:line="360" w:lineRule="auto"/>
              <w:ind w:left="57" w:right="57"/>
              <w:rPr>
                <w:rFonts w:ascii="OfficinaSansBookC" w:eastAsia="OfficinaSansBookC" w:hAnsi="OfficinaSansBookC"/>
                <w:sz w:val="24"/>
                <w:szCs w:val="24"/>
              </w:rPr>
            </w:pPr>
            <w:r w:rsidRPr="003D5D0D">
              <w:rPr>
                <w:rFonts w:ascii="OfficinaSansBookC" w:eastAsia="OfficinaSansBookC" w:hAnsi="OfficinaSansBookC"/>
                <w:sz w:val="24"/>
                <w:szCs w:val="24"/>
              </w:rPr>
              <w:t xml:space="preserve">Содержание темы </w:t>
            </w:r>
          </w:p>
        </w:tc>
        <w:tc>
          <w:tcPr>
            <w:tcW w:w="11312" w:type="dxa"/>
          </w:tcPr>
          <w:p w14:paraId="0506F77A" w14:textId="77777777" w:rsidR="00EB069C" w:rsidRPr="003D5D0D" w:rsidRDefault="00EB069C" w:rsidP="008F5793">
            <w:pPr>
              <w:spacing w:line="360" w:lineRule="auto"/>
              <w:ind w:left="57" w:right="57"/>
              <w:contextualSpacing/>
              <w:jc w:val="both"/>
              <w:rPr>
                <w:rFonts w:ascii="OfficinaSansBookC" w:hAnsi="OfficinaSansBookC"/>
                <w:sz w:val="24"/>
                <w:szCs w:val="24"/>
              </w:rPr>
            </w:pPr>
            <w:r w:rsidRPr="003D5D0D">
              <w:rPr>
                <w:rFonts w:ascii="OfficinaSansBookC" w:hAnsi="OfficinaSansBookC"/>
                <w:sz w:val="24"/>
                <w:szCs w:val="24"/>
                <w:shd w:val="clear" w:color="auto" w:fill="FFFFFF"/>
              </w:rPr>
              <w:t>Составление таблицы” Государственный строй отдельных стран мира”.</w:t>
            </w:r>
            <w:r w:rsidRPr="003D5D0D">
              <w:rPr>
                <w:rFonts w:ascii="OfficinaSansBookC" w:hAnsi="OfficinaSansBookC"/>
                <w:sz w:val="24"/>
                <w:szCs w:val="24"/>
              </w:rPr>
              <w:br/>
            </w:r>
            <w:r w:rsidRPr="003D5D0D">
              <w:rPr>
                <w:rFonts w:ascii="OfficinaSansBookC" w:hAnsi="OfficinaSansBookC"/>
                <w:sz w:val="24"/>
                <w:szCs w:val="24"/>
                <w:shd w:val="clear" w:color="auto" w:fill="FFFFFF"/>
              </w:rPr>
              <w:t>Используя раздаточный материал, заполните таблицу, приведя по несколько примеров стран с различным государственным устройством.</w:t>
            </w:r>
          </w:p>
        </w:tc>
      </w:tr>
      <w:tr w:rsidR="00EB069C" w:rsidRPr="003D5D0D" w14:paraId="55A973CC" w14:textId="77777777" w:rsidTr="00A74E63">
        <w:trPr>
          <w:trHeight w:val="370"/>
        </w:trPr>
        <w:tc>
          <w:tcPr>
            <w:tcW w:w="704" w:type="dxa"/>
          </w:tcPr>
          <w:p w14:paraId="6FA0F4D9" w14:textId="77777777" w:rsidR="00EB069C" w:rsidRPr="003D5D0D" w:rsidRDefault="00EB069C" w:rsidP="008F5793">
            <w:pPr>
              <w:tabs>
                <w:tab w:val="left" w:pos="285"/>
              </w:tabs>
              <w:spacing w:line="360" w:lineRule="auto"/>
              <w:ind w:left="57" w:right="57"/>
              <w:jc w:val="both"/>
              <w:rPr>
                <w:rFonts w:ascii="OfficinaSansBookC" w:hAnsi="OfficinaSansBookC"/>
                <w:sz w:val="24"/>
                <w:szCs w:val="24"/>
              </w:rPr>
            </w:pPr>
            <w:r w:rsidRPr="003D5D0D">
              <w:rPr>
                <w:rFonts w:ascii="OfficinaSansBookC" w:hAnsi="OfficinaSansBookC"/>
                <w:sz w:val="24"/>
                <w:szCs w:val="24"/>
              </w:rPr>
              <w:t>3.</w:t>
            </w:r>
          </w:p>
        </w:tc>
        <w:tc>
          <w:tcPr>
            <w:tcW w:w="2693" w:type="dxa"/>
          </w:tcPr>
          <w:p w14:paraId="0CDE0C44" w14:textId="77777777" w:rsidR="00EB069C" w:rsidRPr="003D5D0D" w:rsidRDefault="00EB069C" w:rsidP="008F5793">
            <w:pPr>
              <w:pBdr>
                <w:top w:val="nil"/>
                <w:left w:val="nil"/>
                <w:bottom w:val="nil"/>
                <w:right w:val="nil"/>
                <w:between w:val="nil"/>
              </w:pBdr>
              <w:spacing w:line="360" w:lineRule="auto"/>
              <w:ind w:left="57" w:right="57"/>
              <w:rPr>
                <w:rFonts w:ascii="OfficinaSansBookC" w:eastAsia="OfficinaSansBookC" w:hAnsi="OfficinaSansBookC"/>
                <w:sz w:val="24"/>
                <w:szCs w:val="24"/>
              </w:rPr>
            </w:pPr>
            <w:r w:rsidRPr="003D5D0D">
              <w:rPr>
                <w:rFonts w:ascii="OfficinaSansBookC" w:eastAsia="OfficinaSansBookC" w:hAnsi="OfficinaSansBookC"/>
                <w:sz w:val="24"/>
                <w:szCs w:val="24"/>
              </w:rPr>
              <w:t>Тип занятия</w:t>
            </w:r>
          </w:p>
        </w:tc>
        <w:tc>
          <w:tcPr>
            <w:tcW w:w="11312" w:type="dxa"/>
          </w:tcPr>
          <w:p w14:paraId="3D8941AE" w14:textId="77777777" w:rsidR="00EB069C" w:rsidRPr="003D5D0D" w:rsidRDefault="00EB069C" w:rsidP="008F5793">
            <w:pPr>
              <w:spacing w:line="360" w:lineRule="auto"/>
              <w:ind w:left="57" w:right="57"/>
              <w:jc w:val="both"/>
              <w:rPr>
                <w:rFonts w:ascii="OfficinaSansBookC" w:hAnsi="OfficinaSansBookC"/>
                <w:sz w:val="24"/>
                <w:szCs w:val="24"/>
              </w:rPr>
            </w:pPr>
            <w:r w:rsidRPr="003D5D0D">
              <w:rPr>
                <w:rFonts w:ascii="OfficinaSansBookC" w:hAnsi="OfficinaSansBookC"/>
                <w:sz w:val="24"/>
                <w:szCs w:val="24"/>
              </w:rPr>
              <w:t>Практическая работа №1</w:t>
            </w:r>
          </w:p>
        </w:tc>
      </w:tr>
      <w:tr w:rsidR="00EB069C" w:rsidRPr="003D5D0D" w14:paraId="15CF61B9" w14:textId="77777777" w:rsidTr="00A74E63">
        <w:trPr>
          <w:trHeight w:val="370"/>
        </w:trPr>
        <w:tc>
          <w:tcPr>
            <w:tcW w:w="704" w:type="dxa"/>
          </w:tcPr>
          <w:p w14:paraId="60CC2CCD" w14:textId="77777777" w:rsidR="00EB069C" w:rsidRPr="003D5D0D" w:rsidRDefault="00EB069C" w:rsidP="008F5793">
            <w:pPr>
              <w:tabs>
                <w:tab w:val="left" w:pos="285"/>
              </w:tabs>
              <w:spacing w:line="360" w:lineRule="auto"/>
              <w:ind w:left="57" w:right="57"/>
              <w:jc w:val="both"/>
              <w:rPr>
                <w:rFonts w:ascii="OfficinaSansBookC" w:hAnsi="OfficinaSansBookC"/>
                <w:sz w:val="24"/>
                <w:szCs w:val="24"/>
              </w:rPr>
            </w:pPr>
            <w:r w:rsidRPr="003D5D0D">
              <w:rPr>
                <w:rFonts w:ascii="OfficinaSansBookC" w:hAnsi="OfficinaSansBookC"/>
                <w:sz w:val="24"/>
                <w:szCs w:val="24"/>
              </w:rPr>
              <w:t>4.</w:t>
            </w:r>
          </w:p>
        </w:tc>
        <w:tc>
          <w:tcPr>
            <w:tcW w:w="2693" w:type="dxa"/>
          </w:tcPr>
          <w:p w14:paraId="13DFB08F" w14:textId="77777777" w:rsidR="00EB069C" w:rsidRPr="003D5D0D" w:rsidRDefault="00EB069C" w:rsidP="008F5793">
            <w:pPr>
              <w:pBdr>
                <w:top w:val="nil"/>
                <w:left w:val="nil"/>
                <w:bottom w:val="nil"/>
                <w:right w:val="nil"/>
                <w:between w:val="nil"/>
              </w:pBdr>
              <w:spacing w:line="360" w:lineRule="auto"/>
              <w:ind w:left="57" w:right="57"/>
              <w:rPr>
                <w:rFonts w:ascii="OfficinaSansBookC" w:eastAsia="OfficinaSansBookC" w:hAnsi="OfficinaSansBookC"/>
                <w:sz w:val="24"/>
                <w:szCs w:val="24"/>
              </w:rPr>
            </w:pPr>
            <w:r w:rsidRPr="003D5D0D">
              <w:rPr>
                <w:rFonts w:ascii="OfficinaSansBookC" w:eastAsia="OfficinaSansBookC" w:hAnsi="OfficinaSansBookC"/>
                <w:sz w:val="24"/>
                <w:szCs w:val="24"/>
              </w:rPr>
              <w:t>Формы организации учебной деятельности</w:t>
            </w:r>
          </w:p>
        </w:tc>
        <w:tc>
          <w:tcPr>
            <w:tcW w:w="11312" w:type="dxa"/>
          </w:tcPr>
          <w:p w14:paraId="078509A3" w14:textId="77777777" w:rsidR="00EB069C" w:rsidRPr="003D5D0D" w:rsidRDefault="00EB069C" w:rsidP="008F5793">
            <w:pPr>
              <w:spacing w:line="360" w:lineRule="auto"/>
              <w:ind w:left="57" w:right="57"/>
              <w:jc w:val="both"/>
              <w:rPr>
                <w:rFonts w:ascii="OfficinaSansBookC" w:hAnsi="OfficinaSansBookC"/>
                <w:sz w:val="24"/>
                <w:szCs w:val="24"/>
              </w:rPr>
            </w:pPr>
            <w:r w:rsidRPr="003D5D0D">
              <w:rPr>
                <w:rFonts w:ascii="OfficinaSansBookC" w:hAnsi="OfficinaSansBookC"/>
                <w:sz w:val="24"/>
                <w:szCs w:val="24"/>
              </w:rPr>
              <w:t>Фронтальный, устный опрос</w:t>
            </w:r>
          </w:p>
        </w:tc>
      </w:tr>
    </w:tbl>
    <w:p w14:paraId="4FE4AFD4" w14:textId="77777777" w:rsidR="00EB069C" w:rsidRPr="003D5D0D" w:rsidRDefault="00EB069C" w:rsidP="008F5793">
      <w:pPr>
        <w:spacing w:after="0" w:line="360" w:lineRule="auto"/>
        <w:ind w:left="57" w:right="57"/>
        <w:jc w:val="both"/>
        <w:rPr>
          <w:rFonts w:ascii="OfficinaSansBookC" w:hAnsi="OfficinaSansBookC"/>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443"/>
        <w:gridCol w:w="3646"/>
        <w:gridCol w:w="3648"/>
        <w:gridCol w:w="2086"/>
        <w:gridCol w:w="2737"/>
      </w:tblGrid>
      <w:tr w:rsidR="00EB069C" w:rsidRPr="003D5D0D" w14:paraId="4B965700" w14:textId="77777777" w:rsidTr="00A74E63">
        <w:tc>
          <w:tcPr>
            <w:tcW w:w="0" w:type="auto"/>
            <w:vAlign w:val="center"/>
          </w:tcPr>
          <w:p w14:paraId="133A25A5" w14:textId="77777777" w:rsidR="00EB069C" w:rsidRPr="003D5D0D" w:rsidRDefault="00EB069C" w:rsidP="003958E9">
            <w:pPr>
              <w:spacing w:after="0" w:line="240" w:lineRule="auto"/>
              <w:ind w:left="57" w:right="57"/>
              <w:jc w:val="center"/>
              <w:rPr>
                <w:rFonts w:ascii="OfficinaSansBookC" w:eastAsia="OfficinaSansBookC" w:hAnsi="OfficinaSansBookC"/>
                <w:b/>
                <w:sz w:val="24"/>
                <w:szCs w:val="24"/>
              </w:rPr>
            </w:pPr>
            <w:r w:rsidRPr="003D5D0D">
              <w:rPr>
                <w:rFonts w:ascii="OfficinaSansBookC" w:eastAsia="OfficinaSansBookC" w:hAnsi="OfficinaSansBookC"/>
                <w:b/>
                <w:sz w:val="24"/>
                <w:szCs w:val="24"/>
              </w:rPr>
              <w:t>Этапы занятия</w:t>
            </w:r>
          </w:p>
        </w:tc>
        <w:tc>
          <w:tcPr>
            <w:tcW w:w="0" w:type="auto"/>
            <w:vAlign w:val="center"/>
          </w:tcPr>
          <w:p w14:paraId="38C2E550" w14:textId="77777777" w:rsidR="00EB069C" w:rsidRPr="003D5D0D" w:rsidRDefault="00EB069C" w:rsidP="003958E9">
            <w:pPr>
              <w:spacing w:after="0" w:line="240" w:lineRule="auto"/>
              <w:ind w:left="57" w:right="57"/>
              <w:jc w:val="center"/>
              <w:rPr>
                <w:rFonts w:ascii="OfficinaSansBookC" w:eastAsia="OfficinaSansBookC" w:hAnsi="OfficinaSansBookC"/>
                <w:b/>
                <w:sz w:val="24"/>
                <w:szCs w:val="24"/>
              </w:rPr>
            </w:pPr>
            <w:r w:rsidRPr="003D5D0D">
              <w:rPr>
                <w:rFonts w:ascii="OfficinaSansBookC" w:eastAsia="OfficinaSansBookC" w:hAnsi="OfficinaSansBookC"/>
                <w:b/>
                <w:sz w:val="24"/>
                <w:szCs w:val="24"/>
              </w:rPr>
              <w:t>Деятельность преподавателя</w:t>
            </w:r>
          </w:p>
        </w:tc>
        <w:tc>
          <w:tcPr>
            <w:tcW w:w="0" w:type="auto"/>
            <w:vAlign w:val="center"/>
          </w:tcPr>
          <w:p w14:paraId="27E3F4A6" w14:textId="77777777" w:rsidR="00EB069C" w:rsidRPr="003D5D0D" w:rsidRDefault="00EB069C" w:rsidP="003958E9">
            <w:pPr>
              <w:spacing w:after="0" w:line="240" w:lineRule="auto"/>
              <w:ind w:left="57" w:right="57"/>
              <w:jc w:val="center"/>
              <w:rPr>
                <w:rFonts w:ascii="OfficinaSansBookC" w:eastAsia="OfficinaSansBookC" w:hAnsi="OfficinaSansBookC"/>
                <w:b/>
                <w:sz w:val="24"/>
                <w:szCs w:val="24"/>
              </w:rPr>
            </w:pPr>
            <w:r w:rsidRPr="003D5D0D">
              <w:rPr>
                <w:rFonts w:ascii="OfficinaSansBookC" w:eastAsia="OfficinaSansBookC" w:hAnsi="OfficinaSansBookC"/>
                <w:b/>
                <w:sz w:val="24"/>
                <w:szCs w:val="24"/>
              </w:rPr>
              <w:t>Деятельность студентов</w:t>
            </w:r>
          </w:p>
        </w:tc>
        <w:tc>
          <w:tcPr>
            <w:tcW w:w="0" w:type="auto"/>
            <w:vAlign w:val="center"/>
          </w:tcPr>
          <w:p w14:paraId="6F2D3BD3" w14:textId="77777777" w:rsidR="00EB069C" w:rsidRPr="003D5D0D" w:rsidRDefault="00EB069C" w:rsidP="003958E9">
            <w:pPr>
              <w:spacing w:after="0" w:line="240" w:lineRule="auto"/>
              <w:ind w:left="57" w:right="57"/>
              <w:jc w:val="center"/>
              <w:rPr>
                <w:rFonts w:ascii="OfficinaSansBookC" w:hAnsi="OfficinaSansBookC"/>
                <w:b/>
                <w:sz w:val="24"/>
                <w:szCs w:val="24"/>
              </w:rPr>
            </w:pPr>
            <w:r w:rsidRPr="003D5D0D">
              <w:rPr>
                <w:rFonts w:ascii="OfficinaSansBookC" w:eastAsia="OfficinaSansBookC" w:hAnsi="OfficinaSansBookC"/>
                <w:b/>
                <w:sz w:val="24"/>
                <w:szCs w:val="24"/>
              </w:rPr>
              <w:t>Планируемые образовательные результаты</w:t>
            </w:r>
          </w:p>
        </w:tc>
        <w:tc>
          <w:tcPr>
            <w:tcW w:w="0" w:type="auto"/>
          </w:tcPr>
          <w:p w14:paraId="355CFE58" w14:textId="77777777" w:rsidR="00EB069C" w:rsidRPr="003D5D0D" w:rsidRDefault="00EB069C" w:rsidP="003958E9">
            <w:pPr>
              <w:spacing w:after="0" w:line="240" w:lineRule="auto"/>
              <w:ind w:left="57" w:right="57"/>
              <w:jc w:val="center"/>
              <w:rPr>
                <w:rFonts w:ascii="OfficinaSansBookC" w:eastAsia="OfficinaSansBookC" w:hAnsi="OfficinaSansBookC"/>
                <w:b/>
                <w:sz w:val="24"/>
                <w:szCs w:val="24"/>
              </w:rPr>
            </w:pPr>
            <w:r w:rsidRPr="003D5D0D">
              <w:rPr>
                <w:rFonts w:ascii="OfficinaSansBookC" w:eastAsia="OfficinaSansBookC" w:hAnsi="OfficinaSansBookC"/>
                <w:b/>
                <w:sz w:val="24"/>
                <w:szCs w:val="24"/>
              </w:rPr>
              <w:t>Типы оценочных мероприятий</w:t>
            </w:r>
          </w:p>
        </w:tc>
      </w:tr>
      <w:tr w:rsidR="00EB069C" w:rsidRPr="003D5D0D" w14:paraId="76B1961B" w14:textId="77777777" w:rsidTr="00A74E63">
        <w:trPr>
          <w:trHeight w:val="254"/>
        </w:trPr>
        <w:tc>
          <w:tcPr>
            <w:tcW w:w="0" w:type="auto"/>
            <w:gridSpan w:val="4"/>
          </w:tcPr>
          <w:p w14:paraId="61947D74" w14:textId="77777777" w:rsidR="00EB069C" w:rsidRPr="003D5D0D" w:rsidRDefault="00EB069C" w:rsidP="003958E9">
            <w:pPr>
              <w:spacing w:after="0" w:line="240" w:lineRule="auto"/>
              <w:ind w:left="57" w:right="57"/>
              <w:jc w:val="both"/>
              <w:rPr>
                <w:rFonts w:ascii="OfficinaSansBookC" w:hAnsi="OfficinaSansBookC"/>
                <w:b/>
                <w:i/>
                <w:sz w:val="24"/>
                <w:szCs w:val="24"/>
              </w:rPr>
            </w:pPr>
            <w:r w:rsidRPr="003D5D0D">
              <w:rPr>
                <w:rFonts w:ascii="OfficinaSansBookC" w:eastAsia="OfficinaSansBookC" w:hAnsi="OfficinaSansBookC"/>
                <w:b/>
                <w:sz w:val="24"/>
                <w:szCs w:val="24"/>
              </w:rPr>
              <w:t>1. Организационный этап занятия</w:t>
            </w:r>
          </w:p>
        </w:tc>
        <w:tc>
          <w:tcPr>
            <w:tcW w:w="0" w:type="auto"/>
          </w:tcPr>
          <w:p w14:paraId="189DBEE8" w14:textId="77777777" w:rsidR="00EB069C" w:rsidRPr="003D5D0D" w:rsidRDefault="00EB069C" w:rsidP="003958E9">
            <w:pPr>
              <w:spacing w:after="0" w:line="240" w:lineRule="auto"/>
              <w:ind w:left="57" w:right="57"/>
              <w:jc w:val="both"/>
              <w:rPr>
                <w:rFonts w:ascii="OfficinaSansBookC" w:eastAsia="OfficinaSansBookC" w:hAnsi="OfficinaSansBookC"/>
                <w:b/>
                <w:sz w:val="24"/>
                <w:szCs w:val="24"/>
              </w:rPr>
            </w:pPr>
          </w:p>
        </w:tc>
      </w:tr>
      <w:tr w:rsidR="00EB069C" w:rsidRPr="003D5D0D" w14:paraId="753D07E1" w14:textId="77777777" w:rsidTr="00A74E63">
        <w:trPr>
          <w:trHeight w:val="659"/>
        </w:trPr>
        <w:tc>
          <w:tcPr>
            <w:tcW w:w="0" w:type="auto"/>
          </w:tcPr>
          <w:p w14:paraId="15D8831F"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t>Создание рабочей обстановки, актуализация мотивов учебной деятельности. Проверка выполнения заданий ВСР / входной контроль</w:t>
            </w:r>
          </w:p>
        </w:tc>
        <w:tc>
          <w:tcPr>
            <w:tcW w:w="0" w:type="auto"/>
          </w:tcPr>
          <w:p w14:paraId="2E2AF2BC" w14:textId="77777777" w:rsidR="00EB069C" w:rsidRPr="003D5D0D" w:rsidRDefault="00EB069C" w:rsidP="003958E9">
            <w:pPr>
              <w:pBdr>
                <w:top w:val="nil"/>
                <w:left w:val="nil"/>
                <w:bottom w:val="nil"/>
                <w:right w:val="nil"/>
                <w:between w:val="nil"/>
              </w:pBdr>
              <w:shd w:val="clear" w:color="auto" w:fill="FFFFFF"/>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Преподаватель проводит проверку списочного состава студентов. Формулирует старт-задание. Помогает сформулировать проблему, тему и цели занятия, выявить профессиональную актуальность темы.</w:t>
            </w:r>
          </w:p>
        </w:tc>
        <w:tc>
          <w:tcPr>
            <w:tcW w:w="0" w:type="auto"/>
          </w:tcPr>
          <w:p w14:paraId="40AEF229"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Студенты участвуют в проверке списочного состава. Решают старт-задание, выявляют проблему/ затруднения в решении задания, формулирует тему и цель занятия с учетом проблемы. Определяют профессиональную актуальность темы</w:t>
            </w:r>
          </w:p>
        </w:tc>
        <w:tc>
          <w:tcPr>
            <w:tcW w:w="0" w:type="auto"/>
          </w:tcPr>
          <w:p w14:paraId="2F18B9C3" w14:textId="1F2023C5" w:rsidR="00EB069C" w:rsidRPr="003D5D0D" w:rsidRDefault="00EB069C" w:rsidP="003958E9">
            <w:pPr>
              <w:spacing w:after="0" w:line="240" w:lineRule="auto"/>
              <w:ind w:left="57" w:right="57"/>
              <w:jc w:val="center"/>
              <w:rPr>
                <w:rFonts w:ascii="OfficinaSansBookC" w:hAnsi="OfficinaSansBookC"/>
                <w:b/>
                <w:sz w:val="24"/>
                <w:szCs w:val="24"/>
              </w:rPr>
            </w:pPr>
            <w:r w:rsidRPr="003D5D0D">
              <w:rPr>
                <w:rFonts w:ascii="OfficinaSansBookC" w:hAnsi="OfficinaSansBookC"/>
                <w:b/>
                <w:sz w:val="24"/>
                <w:szCs w:val="24"/>
              </w:rPr>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02</w:t>
            </w:r>
            <w:r w:rsidR="003958E9" w:rsidRPr="003D5D0D">
              <w:rPr>
                <w:rFonts w:ascii="OfficinaSansBookC" w:hAnsi="OfficinaSansBookC"/>
                <w:b/>
                <w:sz w:val="24"/>
                <w:szCs w:val="24"/>
              </w:rPr>
              <w:t>.</w:t>
            </w:r>
          </w:p>
        </w:tc>
        <w:tc>
          <w:tcPr>
            <w:tcW w:w="0" w:type="auto"/>
          </w:tcPr>
          <w:p w14:paraId="629B273C"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Старт-задание Фронтальный устный опрос</w:t>
            </w:r>
          </w:p>
        </w:tc>
      </w:tr>
      <w:tr w:rsidR="00EB069C" w:rsidRPr="003D5D0D" w14:paraId="111666B6" w14:textId="77777777" w:rsidTr="00A74E63">
        <w:tc>
          <w:tcPr>
            <w:tcW w:w="0" w:type="auto"/>
          </w:tcPr>
          <w:p w14:paraId="41642FD6"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lastRenderedPageBreak/>
              <w:t>Актуализация содержания, необходимого для выполнения лабораторных и практических работ</w:t>
            </w:r>
          </w:p>
        </w:tc>
        <w:tc>
          <w:tcPr>
            <w:tcW w:w="0" w:type="auto"/>
          </w:tcPr>
          <w:p w14:paraId="01A48EFB" w14:textId="0FF2141F" w:rsidR="00EB069C" w:rsidRPr="003D5D0D" w:rsidRDefault="00EB069C" w:rsidP="003958E9">
            <w:pPr>
              <w:pBdr>
                <w:top w:val="nil"/>
                <w:left w:val="nil"/>
                <w:bottom w:val="nil"/>
                <w:right w:val="nil"/>
                <w:between w:val="nil"/>
              </w:pBdr>
              <w:shd w:val="clear" w:color="auto" w:fill="FFFFFF"/>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Преподаватель предлагает выбрать необходимые средства для решения проблемы: понятия, правила, алгоритмы. Фиксирует варианты выбранных средств на доске</w:t>
            </w:r>
          </w:p>
        </w:tc>
        <w:tc>
          <w:tcPr>
            <w:tcW w:w="0" w:type="auto"/>
          </w:tcPr>
          <w:p w14:paraId="2E87655C" w14:textId="54FAB623"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sz w:val="24"/>
                <w:szCs w:val="24"/>
              </w:rPr>
            </w:pPr>
            <w:r w:rsidRPr="003D5D0D">
              <w:rPr>
                <w:rFonts w:ascii="OfficinaSansBookC" w:hAnsi="OfficinaSansBookC"/>
                <w:sz w:val="24"/>
                <w:szCs w:val="24"/>
              </w:rPr>
              <w:t xml:space="preserve">Студенты запоминают правила работы на </w:t>
            </w:r>
            <w:proofErr w:type="spellStart"/>
            <w:r w:rsidRPr="003D5D0D">
              <w:rPr>
                <w:rFonts w:ascii="OfficinaSansBookC" w:hAnsi="OfficinaSansBookC"/>
                <w:sz w:val="24"/>
                <w:szCs w:val="24"/>
              </w:rPr>
              <w:t>Занятиее</w:t>
            </w:r>
            <w:proofErr w:type="spellEnd"/>
            <w:r w:rsidRPr="003D5D0D">
              <w:rPr>
                <w:rFonts w:ascii="OfficinaSansBookC" w:hAnsi="OfficinaSansBookC"/>
                <w:sz w:val="24"/>
                <w:szCs w:val="24"/>
              </w:rPr>
              <w:t xml:space="preserve">: </w:t>
            </w:r>
            <w:r w:rsidRPr="003D5D0D">
              <w:rPr>
                <w:rFonts w:ascii="OfficinaSansBookC" w:hAnsi="OfficinaSansBookC"/>
              </w:rPr>
              <w:t>повторяют формы</w:t>
            </w:r>
            <w:r w:rsidRPr="003D5D0D">
              <w:rPr>
                <w:rFonts w:ascii="OfficinaSansBookC" w:hAnsi="OfficinaSansBookC"/>
                <w:sz w:val="24"/>
                <w:szCs w:val="24"/>
              </w:rPr>
              <w:t xml:space="preserve"> государственного устройства государств, основные формы государственного режима</w:t>
            </w:r>
          </w:p>
        </w:tc>
        <w:tc>
          <w:tcPr>
            <w:tcW w:w="0" w:type="auto"/>
          </w:tcPr>
          <w:p w14:paraId="4044368B" w14:textId="2F090E77" w:rsidR="00EB069C" w:rsidRPr="003D5D0D" w:rsidRDefault="00EB069C" w:rsidP="003958E9">
            <w:pPr>
              <w:spacing w:after="0" w:line="240" w:lineRule="auto"/>
              <w:ind w:left="57" w:right="57"/>
              <w:jc w:val="center"/>
              <w:rPr>
                <w:rFonts w:ascii="OfficinaSansBookC" w:hAnsi="OfficinaSansBookC"/>
                <w:b/>
                <w:sz w:val="24"/>
                <w:szCs w:val="24"/>
              </w:rPr>
            </w:pPr>
            <w:r w:rsidRPr="003D5D0D">
              <w:rPr>
                <w:rFonts w:ascii="OfficinaSansBookC" w:hAnsi="OfficinaSansBookC"/>
                <w:b/>
                <w:sz w:val="24"/>
                <w:szCs w:val="24"/>
              </w:rPr>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04</w:t>
            </w:r>
            <w:r w:rsidR="003958E9" w:rsidRPr="003D5D0D">
              <w:rPr>
                <w:rFonts w:ascii="OfficinaSansBookC" w:hAnsi="OfficinaSansBookC"/>
                <w:b/>
                <w:sz w:val="24"/>
                <w:szCs w:val="24"/>
              </w:rPr>
              <w:t>.</w:t>
            </w:r>
          </w:p>
        </w:tc>
        <w:tc>
          <w:tcPr>
            <w:tcW w:w="0" w:type="auto"/>
          </w:tcPr>
          <w:p w14:paraId="13ED4901"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Фронтальный устный опрос</w:t>
            </w:r>
          </w:p>
        </w:tc>
      </w:tr>
      <w:tr w:rsidR="00EB069C" w:rsidRPr="003D5D0D" w14:paraId="3F36F317" w14:textId="77777777" w:rsidTr="00A74E63">
        <w:trPr>
          <w:trHeight w:val="303"/>
        </w:trPr>
        <w:tc>
          <w:tcPr>
            <w:tcW w:w="0" w:type="auto"/>
            <w:gridSpan w:val="4"/>
          </w:tcPr>
          <w:p w14:paraId="236F0233" w14:textId="77777777" w:rsidR="00EB069C" w:rsidRPr="003D5D0D" w:rsidRDefault="00EB069C" w:rsidP="003958E9">
            <w:pPr>
              <w:spacing w:after="0" w:line="240" w:lineRule="auto"/>
              <w:ind w:left="57" w:right="57"/>
              <w:jc w:val="both"/>
              <w:rPr>
                <w:rFonts w:ascii="OfficinaSansBookC" w:hAnsi="OfficinaSansBookC"/>
                <w:b/>
                <w:i/>
                <w:sz w:val="24"/>
                <w:szCs w:val="24"/>
              </w:rPr>
            </w:pPr>
            <w:r w:rsidRPr="003D5D0D">
              <w:rPr>
                <w:rFonts w:ascii="OfficinaSansBookC" w:eastAsia="OfficinaSansBookC" w:hAnsi="OfficinaSansBookC"/>
                <w:b/>
                <w:sz w:val="24"/>
                <w:szCs w:val="24"/>
              </w:rPr>
              <w:t>2. Основной этап занятия</w:t>
            </w:r>
          </w:p>
        </w:tc>
        <w:tc>
          <w:tcPr>
            <w:tcW w:w="0" w:type="auto"/>
          </w:tcPr>
          <w:p w14:paraId="74B42D33" w14:textId="77777777" w:rsidR="00EB069C" w:rsidRPr="003D5D0D" w:rsidRDefault="00EB069C" w:rsidP="003958E9">
            <w:pPr>
              <w:spacing w:after="0" w:line="240" w:lineRule="auto"/>
              <w:ind w:left="57" w:right="57"/>
              <w:jc w:val="both"/>
              <w:rPr>
                <w:rFonts w:ascii="OfficinaSansBookC" w:eastAsia="OfficinaSansBookC" w:hAnsi="OfficinaSansBookC"/>
                <w:b/>
                <w:sz w:val="24"/>
                <w:szCs w:val="24"/>
              </w:rPr>
            </w:pPr>
          </w:p>
        </w:tc>
      </w:tr>
      <w:tr w:rsidR="00EB069C" w:rsidRPr="003D5D0D" w14:paraId="36724B24" w14:textId="77777777" w:rsidTr="00A74E63">
        <w:trPr>
          <w:trHeight w:val="465"/>
        </w:trPr>
        <w:tc>
          <w:tcPr>
            <w:tcW w:w="0" w:type="auto"/>
          </w:tcPr>
          <w:p w14:paraId="3A18930C"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t>Осмысление содержания заданий практической работы, последовательности выполнения   действий при выполнении заданий или воспроизведение формируемых знаний и их применение в стандартных условиях (по аналогии, действия в стандартных ситуациях, тренировочные упражнения)</w:t>
            </w:r>
          </w:p>
        </w:tc>
        <w:tc>
          <w:tcPr>
            <w:tcW w:w="0" w:type="auto"/>
          </w:tcPr>
          <w:p w14:paraId="5BCDF718"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bookmarkStart w:id="20" w:name="_heading=h.gjdgxs" w:colFirst="0" w:colLast="0"/>
            <w:bookmarkEnd w:id="20"/>
            <w:r w:rsidRPr="003D5D0D">
              <w:rPr>
                <w:rFonts w:ascii="OfficinaSansBookC" w:hAnsi="OfficinaSansBookC"/>
                <w:sz w:val="24"/>
                <w:szCs w:val="24"/>
              </w:rPr>
              <w:t xml:space="preserve">Преподаватель расширяет понятие </w:t>
            </w:r>
            <w:r w:rsidRPr="003D5D0D">
              <w:rPr>
                <w:rFonts w:ascii="OfficinaSansBookC" w:hAnsi="OfficinaSansBookC"/>
                <w:sz w:val="24"/>
                <w:szCs w:val="24"/>
                <w:shd w:val="clear" w:color="auto" w:fill="FFFFFF"/>
              </w:rPr>
              <w:t>о государственном строе стран мира: формах правления и административно-территориального уст</w:t>
            </w:r>
            <w:r w:rsidRPr="003D5D0D">
              <w:rPr>
                <w:rFonts w:ascii="OfficinaSansBookC" w:hAnsi="OfficinaSansBookC"/>
                <w:sz w:val="24"/>
                <w:szCs w:val="24"/>
                <w:shd w:val="clear" w:color="auto" w:fill="FFFFFF"/>
              </w:rPr>
              <w:softHyphen/>
              <w:t>ройства.</w:t>
            </w:r>
          </w:p>
          <w:p w14:paraId="078D355B"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pacing w:val="-9"/>
                <w:sz w:val="24"/>
                <w:szCs w:val="24"/>
              </w:rPr>
            </w:pPr>
            <w:r w:rsidRPr="003D5D0D">
              <w:rPr>
                <w:rFonts w:ascii="OfficinaSansBookC" w:hAnsi="OfficinaSansBookC"/>
                <w:sz w:val="24"/>
                <w:szCs w:val="24"/>
              </w:rPr>
              <w:t xml:space="preserve">Выдает схему, таблицу и далее поясняет </w:t>
            </w:r>
            <w:r w:rsidRPr="003D5D0D">
              <w:rPr>
                <w:rFonts w:ascii="OfficinaSansBookC" w:hAnsi="OfficinaSansBookC"/>
                <w:spacing w:val="-9"/>
                <w:sz w:val="24"/>
                <w:szCs w:val="24"/>
              </w:rPr>
              <w:t xml:space="preserve">задания практической работы, последовательность   действий при выполнении заданий  </w:t>
            </w:r>
          </w:p>
          <w:p w14:paraId="4F448B2C"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p>
        </w:tc>
        <w:tc>
          <w:tcPr>
            <w:tcW w:w="0" w:type="auto"/>
          </w:tcPr>
          <w:p w14:paraId="139BE9C8"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color w:val="010101"/>
                <w:sz w:val="24"/>
                <w:szCs w:val="24"/>
                <w:shd w:val="clear" w:color="auto" w:fill="F9FAFA"/>
              </w:rPr>
              <w:t>Изучают политическую карту мира, Конституцию РФ, знакомятся с электронной презентацией «Формы государства».</w:t>
            </w:r>
          </w:p>
          <w:p w14:paraId="5F646C7B"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p>
        </w:tc>
        <w:tc>
          <w:tcPr>
            <w:tcW w:w="0" w:type="auto"/>
          </w:tcPr>
          <w:p w14:paraId="384154A9" w14:textId="6F290865" w:rsidR="00EB069C" w:rsidRPr="003D5D0D" w:rsidRDefault="00EB069C" w:rsidP="003958E9">
            <w:pPr>
              <w:pBdr>
                <w:top w:val="nil"/>
                <w:left w:val="nil"/>
                <w:bottom w:val="nil"/>
                <w:right w:val="nil"/>
                <w:between w:val="nil"/>
              </w:pBdr>
              <w:spacing w:after="0" w:line="240" w:lineRule="auto"/>
              <w:ind w:right="57"/>
              <w:rPr>
                <w:rFonts w:ascii="OfficinaSansBookC" w:eastAsia="OfficinaSansBookC" w:hAnsi="OfficinaSansBookC"/>
                <w:b/>
                <w:sz w:val="24"/>
                <w:szCs w:val="24"/>
              </w:rPr>
            </w:pPr>
            <w:r w:rsidRPr="003D5D0D">
              <w:rPr>
                <w:rFonts w:ascii="OfficinaSansBookC" w:eastAsia="OfficinaSansBookC" w:hAnsi="OfficinaSansBookC"/>
                <w:b/>
                <w:sz w:val="24"/>
                <w:szCs w:val="24"/>
              </w:rPr>
              <w:t>ОК 06.</w:t>
            </w:r>
          </w:p>
        </w:tc>
        <w:tc>
          <w:tcPr>
            <w:tcW w:w="0" w:type="auto"/>
          </w:tcPr>
          <w:p w14:paraId="3D59BB46"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Фронтальный устный опрос</w:t>
            </w:r>
          </w:p>
        </w:tc>
      </w:tr>
      <w:tr w:rsidR="00EB069C" w:rsidRPr="003D5D0D" w14:paraId="230DAFF3" w14:textId="77777777" w:rsidTr="00A74E63">
        <w:trPr>
          <w:trHeight w:val="625"/>
        </w:trPr>
        <w:tc>
          <w:tcPr>
            <w:tcW w:w="0" w:type="auto"/>
          </w:tcPr>
          <w:p w14:paraId="59B96E55"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t xml:space="preserve">Перенос приобретенных знаний и их первичное применение в новых или измененных условиях с целью формирования умений (творческие, проблемные задачи, ситуации) </w:t>
            </w:r>
          </w:p>
        </w:tc>
        <w:tc>
          <w:tcPr>
            <w:tcW w:w="0" w:type="auto"/>
          </w:tcPr>
          <w:p w14:paraId="39CA8CF2"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Преподаватель обращает внимание студентов на </w:t>
            </w:r>
          </w:p>
        </w:tc>
        <w:tc>
          <w:tcPr>
            <w:tcW w:w="0" w:type="auto"/>
          </w:tcPr>
          <w:p w14:paraId="2A8DE021"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 Заполняют таблицу </w:t>
            </w:r>
            <w:r w:rsidRPr="003D5D0D">
              <w:rPr>
                <w:rFonts w:ascii="OfficinaSansBookC" w:hAnsi="OfficinaSansBookC"/>
                <w:color w:val="010101"/>
                <w:sz w:val="24"/>
                <w:szCs w:val="24"/>
                <w:shd w:val="clear" w:color="auto" w:fill="F9FAFA"/>
              </w:rPr>
              <w:t>Формы государства: формы правления, территориально-государственное устройство, политический режим.</w:t>
            </w:r>
          </w:p>
          <w:p w14:paraId="1FDC1F04"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Определяют разницу между странами и обосновывают свои знания устными ответами</w:t>
            </w:r>
          </w:p>
        </w:tc>
        <w:tc>
          <w:tcPr>
            <w:tcW w:w="0" w:type="auto"/>
            <w:vMerge w:val="restart"/>
          </w:tcPr>
          <w:p w14:paraId="1431BF07" w14:textId="01792B13" w:rsidR="00EB069C" w:rsidRPr="003D5D0D" w:rsidRDefault="00EB069C" w:rsidP="003958E9">
            <w:pPr>
              <w:spacing w:after="0" w:line="240" w:lineRule="auto"/>
              <w:ind w:left="57" w:right="57"/>
              <w:contextualSpacing/>
              <w:jc w:val="both"/>
              <w:rPr>
                <w:rFonts w:ascii="OfficinaSansBookC" w:hAnsi="OfficinaSansBookC"/>
                <w:b/>
                <w:sz w:val="24"/>
                <w:szCs w:val="24"/>
              </w:rPr>
            </w:pPr>
            <w:r w:rsidRPr="003D5D0D">
              <w:rPr>
                <w:rFonts w:ascii="OfficinaSansBookC" w:hAnsi="OfficinaSansBookC"/>
                <w:b/>
                <w:sz w:val="24"/>
                <w:szCs w:val="24"/>
              </w:rPr>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02</w:t>
            </w:r>
            <w:r w:rsidR="003958E9" w:rsidRPr="003D5D0D">
              <w:rPr>
                <w:rFonts w:ascii="OfficinaSansBookC" w:hAnsi="OfficinaSansBookC"/>
                <w:b/>
                <w:sz w:val="24"/>
                <w:szCs w:val="24"/>
              </w:rPr>
              <w:t>.</w:t>
            </w:r>
            <w:r w:rsidRPr="003D5D0D">
              <w:rPr>
                <w:rFonts w:ascii="OfficinaSansBookC" w:hAnsi="OfficinaSansBookC"/>
                <w:b/>
                <w:sz w:val="24"/>
                <w:szCs w:val="24"/>
              </w:rPr>
              <w:t xml:space="preserve"> </w:t>
            </w:r>
          </w:p>
          <w:p w14:paraId="4E298745" w14:textId="1F50664F"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b/>
                <w:sz w:val="24"/>
                <w:szCs w:val="24"/>
              </w:rPr>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04</w:t>
            </w:r>
            <w:r w:rsidR="003958E9" w:rsidRPr="003D5D0D">
              <w:rPr>
                <w:rFonts w:ascii="OfficinaSansBookC" w:hAnsi="OfficinaSansBookC"/>
                <w:b/>
                <w:sz w:val="24"/>
                <w:szCs w:val="24"/>
              </w:rPr>
              <w:t>.</w:t>
            </w:r>
            <w:r w:rsidRPr="003D5D0D">
              <w:rPr>
                <w:rFonts w:ascii="OfficinaSansBookC" w:hAnsi="OfficinaSansBookC"/>
                <w:sz w:val="24"/>
                <w:szCs w:val="24"/>
              </w:rPr>
              <w:t xml:space="preserve"> </w:t>
            </w:r>
          </w:p>
        </w:tc>
        <w:tc>
          <w:tcPr>
            <w:tcW w:w="0" w:type="auto"/>
          </w:tcPr>
          <w:p w14:paraId="2A37358A"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Задание-исследование</w:t>
            </w:r>
          </w:p>
        </w:tc>
      </w:tr>
      <w:tr w:rsidR="00EB069C" w:rsidRPr="003D5D0D" w14:paraId="77155417" w14:textId="77777777" w:rsidTr="00A74E63">
        <w:trPr>
          <w:trHeight w:val="625"/>
        </w:trPr>
        <w:tc>
          <w:tcPr>
            <w:tcW w:w="0" w:type="auto"/>
          </w:tcPr>
          <w:p w14:paraId="5F23B552"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lastRenderedPageBreak/>
              <w:t>Самостоятельное выполнение заданий практических работ в соответствии с инструкцией, методическими указаниями</w:t>
            </w:r>
          </w:p>
        </w:tc>
        <w:tc>
          <w:tcPr>
            <w:tcW w:w="0" w:type="auto"/>
          </w:tcPr>
          <w:p w14:paraId="77F005E5" w14:textId="77777777" w:rsidR="00EB069C" w:rsidRPr="003D5D0D" w:rsidRDefault="00EB069C" w:rsidP="003958E9">
            <w:pPr>
              <w:pStyle w:val="a7"/>
              <w:shd w:val="clear" w:color="auto" w:fill="F9FAFA"/>
              <w:spacing w:beforeAutospacing="0" w:after="0" w:afterAutospacing="0"/>
              <w:rPr>
                <w:rFonts w:ascii="OfficinaSansBookC" w:hAnsi="OfficinaSansBookC"/>
              </w:rPr>
            </w:pPr>
            <w:r w:rsidRPr="003D5D0D">
              <w:rPr>
                <w:rFonts w:ascii="OfficinaSansBookC" w:hAnsi="OfficinaSansBookC"/>
              </w:rPr>
              <w:t xml:space="preserve">Преподаватель помогает студенту определить </w:t>
            </w:r>
          </w:p>
          <w:p w14:paraId="4E1F0CBD" w14:textId="77777777" w:rsidR="00EB069C" w:rsidRPr="003D5D0D" w:rsidRDefault="00EB069C" w:rsidP="003958E9">
            <w:pPr>
              <w:pStyle w:val="a7"/>
              <w:spacing w:beforeAutospacing="0" w:after="0" w:afterAutospacing="0"/>
              <w:rPr>
                <w:rFonts w:ascii="OfficinaSansBookC" w:hAnsi="OfficinaSansBookC"/>
                <w:i/>
                <w:iCs/>
                <w:color w:val="010101"/>
              </w:rPr>
            </w:pPr>
            <w:r w:rsidRPr="003D5D0D">
              <w:rPr>
                <w:rFonts w:ascii="OfficinaSansBookC" w:hAnsi="OfficinaSansBookC"/>
              </w:rPr>
              <w:t>Что</w:t>
            </w:r>
            <w:r w:rsidRPr="003D5D0D">
              <w:rPr>
                <w:rFonts w:ascii="OfficinaSansBookC" w:hAnsi="OfficinaSansBookC"/>
                <w:i/>
                <w:iCs/>
                <w:color w:val="010101"/>
              </w:rPr>
              <w:t xml:space="preserve"> такое форма государства?</w:t>
            </w:r>
          </w:p>
          <w:p w14:paraId="183893E4" w14:textId="77777777" w:rsidR="00EB069C" w:rsidRPr="003D5D0D" w:rsidRDefault="00EB069C" w:rsidP="003958E9">
            <w:pPr>
              <w:pStyle w:val="a7"/>
              <w:spacing w:beforeAutospacing="0" w:after="0" w:afterAutospacing="0"/>
              <w:rPr>
                <w:rFonts w:ascii="OfficinaSansBookC" w:hAnsi="OfficinaSansBookC"/>
                <w:i/>
                <w:iCs/>
                <w:color w:val="010101"/>
                <w:shd w:val="clear" w:color="auto" w:fill="F9FAFA"/>
              </w:rPr>
            </w:pPr>
            <w:r w:rsidRPr="003D5D0D">
              <w:rPr>
                <w:rFonts w:ascii="OfficinaSansBookC" w:hAnsi="OfficinaSansBookC"/>
                <w:i/>
                <w:iCs/>
                <w:color w:val="010101"/>
                <w:shd w:val="clear" w:color="auto" w:fill="F9FAFA"/>
              </w:rPr>
              <w:t>Что такое форма государственного устройства?</w:t>
            </w:r>
          </w:p>
          <w:p w14:paraId="4D8E5484" w14:textId="77777777" w:rsidR="00EB069C" w:rsidRPr="003D5D0D" w:rsidRDefault="00EB069C" w:rsidP="003958E9">
            <w:pPr>
              <w:pStyle w:val="a7"/>
              <w:spacing w:beforeAutospacing="0" w:after="0" w:afterAutospacing="0"/>
              <w:rPr>
                <w:rFonts w:ascii="OfficinaSansBookC" w:hAnsi="OfficinaSansBookC"/>
                <w:i/>
                <w:iCs/>
                <w:color w:val="010101"/>
                <w:shd w:val="clear" w:color="auto" w:fill="F9FAFA"/>
              </w:rPr>
            </w:pPr>
            <w:r w:rsidRPr="003D5D0D">
              <w:rPr>
                <w:rFonts w:ascii="OfficinaSansBookC" w:hAnsi="OfficinaSansBookC"/>
                <w:i/>
                <w:iCs/>
                <w:color w:val="010101"/>
                <w:shd w:val="clear" w:color="auto" w:fill="F9FAFA"/>
              </w:rPr>
              <w:t>Что такое политический режим?</w:t>
            </w:r>
          </w:p>
          <w:p w14:paraId="684D18C1" w14:textId="77777777" w:rsidR="00EB069C" w:rsidRPr="003D5D0D" w:rsidRDefault="00EB069C" w:rsidP="003958E9">
            <w:pPr>
              <w:pStyle w:val="a7"/>
              <w:spacing w:beforeAutospacing="0" w:after="0" w:afterAutospacing="0"/>
              <w:rPr>
                <w:rFonts w:ascii="OfficinaSansBookC" w:hAnsi="OfficinaSansBookC"/>
                <w:color w:val="010101"/>
              </w:rPr>
            </w:pPr>
            <w:r w:rsidRPr="003D5D0D">
              <w:rPr>
                <w:rFonts w:ascii="OfficinaSansBookC" w:hAnsi="OfficinaSansBookC"/>
                <w:i/>
                <w:iCs/>
                <w:color w:val="010101"/>
                <w:shd w:val="clear" w:color="auto" w:fill="F9FAFA"/>
              </w:rPr>
              <w:t>Какие существуют формы государственного устройства?</w:t>
            </w:r>
          </w:p>
        </w:tc>
        <w:tc>
          <w:tcPr>
            <w:tcW w:w="0" w:type="auto"/>
          </w:tcPr>
          <w:p w14:paraId="70BB84EB"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Полученные данные студенты заносят в итоговую таблицу</w:t>
            </w:r>
          </w:p>
        </w:tc>
        <w:tc>
          <w:tcPr>
            <w:tcW w:w="0" w:type="auto"/>
            <w:vMerge/>
          </w:tcPr>
          <w:p w14:paraId="64E71F49" w14:textId="77777777" w:rsidR="00EB069C" w:rsidRPr="003D5D0D" w:rsidRDefault="00EB069C" w:rsidP="003958E9">
            <w:pPr>
              <w:spacing w:after="0" w:line="240" w:lineRule="auto"/>
              <w:ind w:left="57" w:right="57"/>
              <w:jc w:val="both"/>
              <w:rPr>
                <w:rFonts w:ascii="OfficinaSansBookC" w:hAnsi="OfficinaSansBookC"/>
                <w:sz w:val="24"/>
                <w:szCs w:val="24"/>
              </w:rPr>
            </w:pPr>
          </w:p>
        </w:tc>
        <w:tc>
          <w:tcPr>
            <w:tcW w:w="0" w:type="auto"/>
          </w:tcPr>
          <w:p w14:paraId="11A80D5D"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Задание-исследование</w:t>
            </w:r>
          </w:p>
        </w:tc>
      </w:tr>
      <w:tr w:rsidR="00EB069C" w:rsidRPr="003D5D0D" w14:paraId="19798179" w14:textId="77777777" w:rsidTr="00A74E63">
        <w:trPr>
          <w:trHeight w:val="625"/>
        </w:trPr>
        <w:tc>
          <w:tcPr>
            <w:tcW w:w="0" w:type="auto"/>
          </w:tcPr>
          <w:p w14:paraId="0847F61D"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t>Обобщение и систематизация результатов выполнения практической работы</w:t>
            </w:r>
          </w:p>
        </w:tc>
        <w:tc>
          <w:tcPr>
            <w:tcW w:w="0" w:type="auto"/>
          </w:tcPr>
          <w:p w14:paraId="4BB95E79"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Преподаватель проверяет грамотность заполненной итоговой таблицы, помогает составить план докладов на этапах учебного исследования </w:t>
            </w:r>
          </w:p>
        </w:tc>
        <w:tc>
          <w:tcPr>
            <w:tcW w:w="0" w:type="auto"/>
          </w:tcPr>
          <w:p w14:paraId="216A1AAE"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Формирует доклад и презентует результаты учебного исследования. По теме «</w:t>
            </w:r>
            <w:r w:rsidRPr="003D5D0D">
              <w:rPr>
                <w:rFonts w:ascii="OfficinaSansBookC" w:hAnsi="OfficinaSansBookC"/>
                <w:sz w:val="24"/>
                <w:szCs w:val="24"/>
                <w:shd w:val="clear" w:color="auto" w:fill="FFFFFF"/>
              </w:rPr>
              <w:t>Зависимые страны и колонии»</w:t>
            </w:r>
          </w:p>
        </w:tc>
        <w:tc>
          <w:tcPr>
            <w:tcW w:w="0" w:type="auto"/>
            <w:vMerge/>
          </w:tcPr>
          <w:p w14:paraId="7E8E4D10" w14:textId="77777777" w:rsidR="00EB069C" w:rsidRPr="003D5D0D" w:rsidRDefault="00EB069C" w:rsidP="003958E9">
            <w:pPr>
              <w:spacing w:after="0" w:line="240" w:lineRule="auto"/>
              <w:ind w:left="57" w:right="57"/>
              <w:jc w:val="both"/>
              <w:rPr>
                <w:rFonts w:ascii="OfficinaSansBookC" w:hAnsi="OfficinaSansBookC"/>
                <w:sz w:val="24"/>
                <w:szCs w:val="24"/>
              </w:rPr>
            </w:pPr>
          </w:p>
        </w:tc>
        <w:tc>
          <w:tcPr>
            <w:tcW w:w="0" w:type="auto"/>
          </w:tcPr>
          <w:p w14:paraId="342F666F"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Отчет о результатах исследования</w:t>
            </w:r>
          </w:p>
        </w:tc>
      </w:tr>
      <w:tr w:rsidR="00EB069C" w:rsidRPr="003D5D0D" w14:paraId="238766E7" w14:textId="77777777" w:rsidTr="00A74E63">
        <w:trPr>
          <w:trHeight w:val="255"/>
        </w:trPr>
        <w:tc>
          <w:tcPr>
            <w:tcW w:w="0" w:type="auto"/>
            <w:gridSpan w:val="4"/>
          </w:tcPr>
          <w:p w14:paraId="6568CDEE"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b/>
                <w:i/>
                <w:sz w:val="24"/>
                <w:szCs w:val="24"/>
              </w:rPr>
            </w:pPr>
            <w:r w:rsidRPr="003D5D0D">
              <w:rPr>
                <w:rFonts w:ascii="OfficinaSansBookC" w:eastAsia="OfficinaSansBookC" w:hAnsi="OfficinaSansBookC"/>
                <w:b/>
                <w:sz w:val="24"/>
                <w:szCs w:val="24"/>
              </w:rPr>
              <w:t>3. Заключительный этап занятия</w:t>
            </w:r>
          </w:p>
        </w:tc>
        <w:tc>
          <w:tcPr>
            <w:tcW w:w="0" w:type="auto"/>
          </w:tcPr>
          <w:p w14:paraId="00B10E8A"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b/>
                <w:sz w:val="24"/>
                <w:szCs w:val="24"/>
              </w:rPr>
            </w:pPr>
          </w:p>
        </w:tc>
      </w:tr>
      <w:tr w:rsidR="00EB069C" w:rsidRPr="003D5D0D" w14:paraId="7D04D1E2" w14:textId="77777777" w:rsidTr="00A74E63">
        <w:trPr>
          <w:trHeight w:val="358"/>
        </w:trPr>
        <w:tc>
          <w:tcPr>
            <w:tcW w:w="0" w:type="auto"/>
          </w:tcPr>
          <w:p w14:paraId="1C836A30"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hAnsi="OfficinaSansBookC"/>
                <w:spacing w:val="-9"/>
                <w:sz w:val="24"/>
                <w:szCs w:val="24"/>
              </w:rPr>
              <w:t>Подведение итогов работы; фиксация достижения целей (оценка деятельности обучающихся); определение перспективы дальнейшей работы</w:t>
            </w:r>
            <w:r w:rsidRPr="003D5D0D">
              <w:rPr>
                <w:rFonts w:ascii="OfficinaSansBookC" w:eastAsia="OfficinaSansBookC" w:hAnsi="OfficinaSansBookC"/>
                <w:sz w:val="24"/>
                <w:szCs w:val="24"/>
              </w:rPr>
              <w:t xml:space="preserve"> </w:t>
            </w:r>
          </w:p>
        </w:tc>
        <w:tc>
          <w:tcPr>
            <w:tcW w:w="0" w:type="auto"/>
          </w:tcPr>
          <w:p w14:paraId="788D703D"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Преподаватель </w:t>
            </w:r>
            <w:proofErr w:type="spellStart"/>
            <w:r w:rsidRPr="003D5D0D">
              <w:rPr>
                <w:rFonts w:ascii="OfficinaSansBookC" w:hAnsi="OfficinaSansBookC"/>
                <w:sz w:val="24"/>
                <w:szCs w:val="24"/>
              </w:rPr>
              <w:t>экспертно</w:t>
            </w:r>
            <w:proofErr w:type="spellEnd"/>
            <w:r w:rsidRPr="003D5D0D">
              <w:rPr>
                <w:rFonts w:ascii="OfficinaSansBookC" w:hAnsi="OfficinaSansBookC"/>
                <w:sz w:val="24"/>
                <w:szCs w:val="24"/>
              </w:rPr>
              <w:t xml:space="preserve"> комментирует результаты контрольно-оценочные действий студентов на основе критериев</w:t>
            </w:r>
          </w:p>
          <w:p w14:paraId="6517D094"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 Создает условия для самоопределения студентов в выборе формата (учебный проект или исследование) и тематики заданий для самостоятельного выполнения</w:t>
            </w:r>
          </w:p>
        </w:tc>
        <w:tc>
          <w:tcPr>
            <w:tcW w:w="0" w:type="auto"/>
            <w:shd w:val="clear" w:color="auto" w:fill="FFFFFF" w:themeFill="background1"/>
          </w:tcPr>
          <w:p w14:paraId="5DA99C19" w14:textId="77777777" w:rsidR="00EB069C" w:rsidRPr="003D5D0D" w:rsidRDefault="00EB069C" w:rsidP="003958E9">
            <w:pPr>
              <w:spacing w:after="0" w:line="240" w:lineRule="auto"/>
              <w:rPr>
                <w:rFonts w:ascii="OfficinaSansBookC" w:hAnsi="OfficinaSansBookC"/>
              </w:rPr>
            </w:pPr>
            <w:r w:rsidRPr="003D5D0D">
              <w:rPr>
                <w:rStyle w:val="aff0"/>
                <w:rFonts w:ascii="OfficinaSansBookC" w:hAnsi="OfficinaSansBookC"/>
                <w:color w:val="auto"/>
                <w:sz w:val="24"/>
                <w:szCs w:val="24"/>
              </w:rPr>
              <w:t>Выявить географические аспекты глобальной проблемы человечества – проблемы отсталости</w:t>
            </w:r>
            <w:r w:rsidRPr="003D5D0D">
              <w:rPr>
                <w:rFonts w:ascii="OfficinaSansBookC" w:hAnsi="OfficinaSansBookC"/>
                <w:shd w:val="clear" w:color="auto" w:fill="F4F4F4"/>
              </w:rPr>
              <w:t>.</w:t>
            </w:r>
          </w:p>
        </w:tc>
        <w:tc>
          <w:tcPr>
            <w:tcW w:w="0" w:type="auto"/>
          </w:tcPr>
          <w:p w14:paraId="279215CC" w14:textId="681F7A9B" w:rsidR="00EB069C" w:rsidRPr="003D5D0D" w:rsidRDefault="00EB069C" w:rsidP="003958E9">
            <w:pPr>
              <w:spacing w:after="0" w:line="240" w:lineRule="auto"/>
              <w:ind w:left="57" w:right="57"/>
              <w:jc w:val="both"/>
              <w:rPr>
                <w:rFonts w:ascii="OfficinaSansBookC" w:hAnsi="OfficinaSansBookC"/>
                <w:b/>
                <w:sz w:val="24"/>
                <w:szCs w:val="24"/>
              </w:rPr>
            </w:pPr>
            <w:r w:rsidRPr="003D5D0D">
              <w:rPr>
                <w:rFonts w:ascii="OfficinaSansBookC" w:hAnsi="OfficinaSansBookC"/>
                <w:b/>
                <w:sz w:val="24"/>
                <w:szCs w:val="24"/>
              </w:rPr>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08</w:t>
            </w:r>
            <w:r w:rsidR="003958E9" w:rsidRPr="003D5D0D">
              <w:rPr>
                <w:rFonts w:ascii="OfficinaSansBookC" w:hAnsi="OfficinaSansBookC"/>
                <w:b/>
                <w:sz w:val="24"/>
                <w:szCs w:val="24"/>
              </w:rPr>
              <w:t>.</w:t>
            </w:r>
          </w:p>
        </w:tc>
        <w:tc>
          <w:tcPr>
            <w:tcW w:w="0" w:type="auto"/>
          </w:tcPr>
          <w:p w14:paraId="2A5AEB62"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Фронтальный устный опрос о результатах самоконтроля  </w:t>
            </w:r>
          </w:p>
        </w:tc>
      </w:tr>
      <w:tr w:rsidR="00EB069C" w:rsidRPr="003D5D0D" w14:paraId="3CB30F1B" w14:textId="77777777" w:rsidTr="00A74E63">
        <w:trPr>
          <w:trHeight w:val="358"/>
        </w:trPr>
        <w:tc>
          <w:tcPr>
            <w:tcW w:w="0" w:type="auto"/>
          </w:tcPr>
          <w:p w14:paraId="3CF4CFA6"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eastAsia="OfficinaSansBookC" w:hAnsi="OfficinaSansBookC"/>
                <w:sz w:val="24"/>
                <w:szCs w:val="24"/>
              </w:rPr>
            </w:pPr>
            <w:r w:rsidRPr="003D5D0D">
              <w:rPr>
                <w:rFonts w:ascii="OfficinaSansBookC" w:eastAsia="OfficinaSansBookC" w:hAnsi="OfficinaSansBookC"/>
                <w:b/>
                <w:sz w:val="24"/>
                <w:szCs w:val="24"/>
              </w:rPr>
              <w:t>4. Задания для самостоятельного выполнения</w:t>
            </w:r>
          </w:p>
        </w:tc>
        <w:tc>
          <w:tcPr>
            <w:tcW w:w="0" w:type="auto"/>
          </w:tcPr>
          <w:p w14:paraId="16CEF996" w14:textId="77777777" w:rsidR="00EB069C" w:rsidRPr="003D5D0D" w:rsidRDefault="00EB069C" w:rsidP="003958E9">
            <w:pPr>
              <w:pBdr>
                <w:top w:val="nil"/>
                <w:left w:val="nil"/>
                <w:bottom w:val="nil"/>
                <w:right w:val="nil"/>
                <w:between w:val="nil"/>
              </w:pBd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Прорабатывает со студентами формальные требований: к качеству труда в учебном проекте/исследовании, нормам времени сдачи результатов на этапах работы (защита проектной идеи; защита плана работы; защита продукта работы и оформление работы для внешнего использования</w:t>
            </w:r>
          </w:p>
          <w:p w14:paraId="1D49A0A6"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lastRenderedPageBreak/>
              <w:t xml:space="preserve">Помогает установить необходимые связи с другими наставниками/экспертами </w:t>
            </w:r>
          </w:p>
          <w:p w14:paraId="2CA4B9C7"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Согласует со студентами формы самоконтроля, взаимоконтроля и внешнего контроля по ходу реализации проекта/исследования. Проводит регулярную рефлексию хода проекта/исследования, в том числе рефлексии междисциплинарных связей.</w:t>
            </w:r>
          </w:p>
          <w:p w14:paraId="4677C6FB"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Задает критерии качества оформления продукта проектной деятельности на каждом этапе. </w:t>
            </w:r>
          </w:p>
          <w:p w14:paraId="7C197428"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Содействует демонстрации продукта проектной/исследовательской деятельности в общественной среде  </w:t>
            </w:r>
          </w:p>
        </w:tc>
        <w:tc>
          <w:tcPr>
            <w:tcW w:w="0" w:type="auto"/>
          </w:tcPr>
          <w:p w14:paraId="778A0EBA"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sz w:val="24"/>
                <w:szCs w:val="24"/>
              </w:rPr>
            </w:pPr>
            <w:r w:rsidRPr="003D5D0D">
              <w:rPr>
                <w:rFonts w:ascii="OfficinaSansBookC" w:hAnsi="OfficinaSansBookC"/>
                <w:sz w:val="24"/>
                <w:szCs w:val="24"/>
              </w:rPr>
              <w:lastRenderedPageBreak/>
              <w:t> Студенты овладевают стандартами:</w:t>
            </w:r>
          </w:p>
          <w:p w14:paraId="0663DA81"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sz w:val="24"/>
                <w:szCs w:val="24"/>
              </w:rPr>
            </w:pPr>
            <w:r w:rsidRPr="003D5D0D">
              <w:rPr>
                <w:rFonts w:ascii="OfficinaSansBookC" w:hAnsi="OfficinaSansBookC"/>
                <w:sz w:val="24"/>
                <w:szCs w:val="24"/>
              </w:rPr>
              <w:t>- проектирования (например, стандарт проектирования- примеры ИСО 9001, ГОСТ 34);</w:t>
            </w:r>
          </w:p>
          <w:p w14:paraId="3FC22DC0"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sz w:val="24"/>
                <w:szCs w:val="24"/>
                <w:shd w:val="clear" w:color="auto" w:fill="FFFFFF"/>
              </w:rPr>
            </w:pPr>
            <w:r w:rsidRPr="003D5D0D">
              <w:rPr>
                <w:rFonts w:ascii="OfficinaSansBookC" w:hAnsi="OfficinaSansBookC"/>
                <w:sz w:val="24"/>
                <w:szCs w:val="24"/>
              </w:rPr>
              <w:t xml:space="preserve">- исследования, </w:t>
            </w:r>
            <w:r w:rsidRPr="003D5D0D">
              <w:rPr>
                <w:rFonts w:ascii="OfficinaSansBookC" w:hAnsi="OfficinaSansBookC"/>
                <w:sz w:val="24"/>
                <w:szCs w:val="24"/>
                <w:shd w:val="clear" w:color="auto" w:fill="FFFFFF"/>
              </w:rPr>
              <w:t xml:space="preserve">нормированными исходя из принятых в науке традиций: постановка проблемы, изучение теории, посвященной данной </w:t>
            </w:r>
            <w:r w:rsidRPr="003D5D0D">
              <w:rPr>
                <w:rFonts w:ascii="OfficinaSansBookC" w:hAnsi="OfficinaSansBookC"/>
                <w:sz w:val="24"/>
                <w:szCs w:val="24"/>
                <w:shd w:val="clear" w:color="auto" w:fill="FFFFFF"/>
              </w:rPr>
              <w:lastRenderedPageBreak/>
              <w:t>проблематике, подбор методик исследования и практическое овладение ими, сбор собственного материала, его анализ и обобщение, собственные вывод</w:t>
            </w:r>
          </w:p>
          <w:p w14:paraId="17620302" w14:textId="77777777" w:rsidR="00EB069C" w:rsidRPr="003D5D0D" w:rsidRDefault="00EB069C" w:rsidP="003958E9">
            <w:pPr>
              <w:pBdr>
                <w:top w:val="nil"/>
                <w:left w:val="nil"/>
                <w:bottom w:val="nil"/>
                <w:right w:val="nil"/>
                <w:between w:val="nil"/>
              </w:pBdr>
              <w:spacing w:after="0" w:line="240" w:lineRule="auto"/>
              <w:ind w:left="57" w:right="57"/>
              <w:rPr>
                <w:rFonts w:ascii="OfficinaSansBookC" w:hAnsi="OfficinaSansBookC"/>
                <w:sz w:val="24"/>
                <w:szCs w:val="24"/>
              </w:rPr>
            </w:pPr>
            <w:r w:rsidRPr="003D5D0D">
              <w:rPr>
                <w:rFonts w:ascii="OfficinaSansBookC" w:hAnsi="OfficinaSansBookC"/>
                <w:sz w:val="24"/>
                <w:szCs w:val="24"/>
              </w:rPr>
              <w:t xml:space="preserve">Демонстрируют продукт проектной/исследовательской деятельности в учебной/общественной среде  </w:t>
            </w:r>
          </w:p>
        </w:tc>
        <w:tc>
          <w:tcPr>
            <w:tcW w:w="0" w:type="auto"/>
          </w:tcPr>
          <w:p w14:paraId="4209F344" w14:textId="1FC90178" w:rsidR="00EB069C" w:rsidRPr="003D5D0D" w:rsidRDefault="00EB069C" w:rsidP="003958E9">
            <w:pPr>
              <w:spacing w:after="0" w:line="240" w:lineRule="auto"/>
              <w:ind w:left="57" w:right="57"/>
              <w:jc w:val="both"/>
              <w:rPr>
                <w:rFonts w:ascii="OfficinaSansBookC" w:hAnsi="OfficinaSansBookC"/>
                <w:b/>
                <w:sz w:val="24"/>
                <w:szCs w:val="24"/>
              </w:rPr>
            </w:pPr>
            <w:r w:rsidRPr="003D5D0D">
              <w:rPr>
                <w:rFonts w:ascii="OfficinaSansBookC" w:hAnsi="OfficinaSansBookC"/>
                <w:b/>
                <w:sz w:val="24"/>
                <w:szCs w:val="24"/>
              </w:rPr>
              <w:lastRenderedPageBreak/>
              <w:t>ОК</w:t>
            </w:r>
            <w:r w:rsidR="003958E9" w:rsidRPr="003D5D0D">
              <w:rPr>
                <w:rFonts w:ascii="OfficinaSansBookC" w:hAnsi="OfficinaSansBookC"/>
                <w:b/>
                <w:sz w:val="24"/>
                <w:szCs w:val="24"/>
              </w:rPr>
              <w:t xml:space="preserve"> </w:t>
            </w:r>
            <w:r w:rsidRPr="003D5D0D">
              <w:rPr>
                <w:rFonts w:ascii="OfficinaSansBookC" w:hAnsi="OfficinaSansBookC"/>
                <w:b/>
                <w:sz w:val="24"/>
                <w:szCs w:val="24"/>
              </w:rPr>
              <w:t>08</w:t>
            </w:r>
            <w:r w:rsidR="003958E9" w:rsidRPr="003D5D0D">
              <w:rPr>
                <w:rFonts w:ascii="OfficinaSansBookC" w:hAnsi="OfficinaSansBookC"/>
                <w:b/>
                <w:sz w:val="24"/>
                <w:szCs w:val="24"/>
              </w:rPr>
              <w:t>.</w:t>
            </w:r>
          </w:p>
        </w:tc>
        <w:tc>
          <w:tcPr>
            <w:tcW w:w="0" w:type="auto"/>
          </w:tcPr>
          <w:p w14:paraId="12C650CC"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Отчет о результатах работы на каждом этапе проекта/исследования </w:t>
            </w:r>
          </w:p>
          <w:p w14:paraId="5D165476" w14:textId="77777777" w:rsidR="00EB069C" w:rsidRPr="003D5D0D" w:rsidRDefault="00EB069C" w:rsidP="003958E9">
            <w:pPr>
              <w:spacing w:after="0" w:line="240" w:lineRule="auto"/>
              <w:ind w:left="57" w:right="57"/>
              <w:jc w:val="both"/>
              <w:rPr>
                <w:rFonts w:ascii="OfficinaSansBookC" w:hAnsi="OfficinaSansBookC"/>
                <w:sz w:val="24"/>
                <w:szCs w:val="24"/>
              </w:rPr>
            </w:pPr>
            <w:r w:rsidRPr="003D5D0D">
              <w:rPr>
                <w:rFonts w:ascii="OfficinaSansBookC" w:hAnsi="OfficinaSansBookC"/>
                <w:sz w:val="24"/>
                <w:szCs w:val="24"/>
              </w:rPr>
              <w:t xml:space="preserve">Самоотчет с публичной презентацией исследований/проекта на рубежном контроле или научно-практических </w:t>
            </w:r>
            <w:r w:rsidRPr="003D5D0D">
              <w:rPr>
                <w:rFonts w:ascii="OfficinaSansBookC" w:hAnsi="OfficinaSansBookC"/>
                <w:sz w:val="24"/>
                <w:szCs w:val="24"/>
              </w:rPr>
              <w:lastRenderedPageBreak/>
              <w:t>конференциях для студентов</w:t>
            </w:r>
          </w:p>
        </w:tc>
      </w:tr>
    </w:tbl>
    <w:p w14:paraId="3C57494A" w14:textId="77777777" w:rsidR="00EB069C" w:rsidRPr="003D5D0D" w:rsidRDefault="00EB069C" w:rsidP="008F5793">
      <w:pPr>
        <w:spacing w:line="360" w:lineRule="auto"/>
        <w:rPr>
          <w:rFonts w:ascii="OfficinaSansBookC" w:hAnsi="OfficinaSansBookC"/>
        </w:rPr>
      </w:pPr>
    </w:p>
    <w:p w14:paraId="4652E9A0" w14:textId="77777777" w:rsidR="00EB069C" w:rsidRPr="003D5D0D" w:rsidRDefault="00EB069C" w:rsidP="008F5793">
      <w:pPr>
        <w:spacing w:line="360" w:lineRule="auto"/>
        <w:rPr>
          <w:rFonts w:ascii="OfficinaSansBookC" w:hAnsi="OfficinaSansBookC"/>
          <w:sz w:val="28"/>
        </w:rPr>
        <w:sectPr w:rsidR="00EB069C" w:rsidRPr="003D5D0D" w:rsidSect="00EB069C">
          <w:pgSz w:w="16838" w:h="11906" w:orient="landscape"/>
          <w:pgMar w:top="851" w:right="1134" w:bottom="1701" w:left="1134" w:header="709" w:footer="709" w:gutter="0"/>
          <w:cols w:space="720"/>
        </w:sectPr>
      </w:pPr>
    </w:p>
    <w:p w14:paraId="31420194" w14:textId="6E26CF56" w:rsidR="00A245C5" w:rsidRPr="003D5D0D" w:rsidRDefault="00A245C5" w:rsidP="008F5793">
      <w:pPr>
        <w:spacing w:line="360" w:lineRule="auto"/>
        <w:jc w:val="right"/>
        <w:rPr>
          <w:rFonts w:ascii="OfficinaSansBookC" w:hAnsi="OfficinaSansBookC"/>
          <w:sz w:val="28"/>
        </w:rPr>
      </w:pPr>
      <w:r w:rsidRPr="003D5D0D">
        <w:rPr>
          <w:rFonts w:ascii="OfficinaSansBookC" w:hAnsi="OfficinaSansBookC"/>
          <w:b/>
          <w:bCs/>
          <w:sz w:val="28"/>
        </w:rPr>
        <w:lastRenderedPageBreak/>
        <w:t xml:space="preserve">Приложение 14. </w:t>
      </w:r>
    </w:p>
    <w:p w14:paraId="4C435B03" w14:textId="5C62CBAC" w:rsidR="00A4215D" w:rsidRPr="003D5D0D" w:rsidRDefault="00A4215D" w:rsidP="008F5793">
      <w:pPr>
        <w:spacing w:line="360" w:lineRule="auto"/>
        <w:jc w:val="center"/>
        <w:rPr>
          <w:rFonts w:ascii="OfficinaSansBookC" w:hAnsi="OfficinaSansBookC"/>
          <w:b/>
          <w:sz w:val="28"/>
          <w:szCs w:val="28"/>
        </w:rPr>
      </w:pPr>
      <w:r w:rsidRPr="003D5D0D">
        <w:rPr>
          <w:rFonts w:ascii="OfficinaSansBookC" w:hAnsi="OfficinaSansBookC"/>
          <w:b/>
          <w:sz w:val="28"/>
          <w:szCs w:val="28"/>
        </w:rPr>
        <w:t xml:space="preserve">Задание для организации самостоятельной работы </w:t>
      </w:r>
      <w:r w:rsidR="0012307F" w:rsidRPr="003D5D0D">
        <w:rPr>
          <w:rFonts w:ascii="OfficinaSansBookC" w:hAnsi="OfficinaSansBookC"/>
          <w:b/>
          <w:sz w:val="28"/>
          <w:szCs w:val="28"/>
        </w:rPr>
        <w:t>обучающихся</w:t>
      </w:r>
      <w:r w:rsidRPr="003D5D0D">
        <w:rPr>
          <w:rFonts w:ascii="OfficinaSansBookC" w:hAnsi="OfficinaSansBookC"/>
          <w:b/>
          <w:sz w:val="28"/>
          <w:szCs w:val="28"/>
        </w:rPr>
        <w:t>.</w:t>
      </w:r>
    </w:p>
    <w:p w14:paraId="4F077089" w14:textId="77777777" w:rsidR="00A4215D" w:rsidRPr="003D5D0D" w:rsidRDefault="00A4215D" w:rsidP="008F5793">
      <w:pPr>
        <w:spacing w:line="360" w:lineRule="auto"/>
        <w:ind w:firstLine="426"/>
        <w:jc w:val="center"/>
        <w:rPr>
          <w:rFonts w:ascii="OfficinaSansBookC" w:hAnsi="OfficinaSansBookC"/>
          <w:b/>
          <w:sz w:val="28"/>
          <w:szCs w:val="28"/>
        </w:rPr>
      </w:pPr>
      <w:r w:rsidRPr="003D5D0D">
        <w:rPr>
          <w:rFonts w:ascii="OfficinaSansBookC" w:hAnsi="OfficinaSansBookC"/>
          <w:b/>
          <w:sz w:val="28"/>
          <w:szCs w:val="28"/>
        </w:rPr>
        <w:t>«Домашний кинотеатр»</w:t>
      </w:r>
    </w:p>
    <w:p w14:paraId="6B750791" w14:textId="77777777" w:rsidR="00A245C5" w:rsidRPr="003D5D0D" w:rsidRDefault="00A245C5" w:rsidP="003958E9">
      <w:pPr>
        <w:spacing w:line="360" w:lineRule="auto"/>
        <w:jc w:val="both"/>
        <w:rPr>
          <w:rFonts w:ascii="OfficinaSansBookC" w:hAnsi="OfficinaSansBookC"/>
          <w:bCs/>
          <w:i/>
          <w:iCs/>
          <w:sz w:val="28"/>
          <w:szCs w:val="28"/>
        </w:rPr>
      </w:pPr>
      <w:r w:rsidRPr="003D5D0D">
        <w:rPr>
          <w:rFonts w:ascii="OfficinaSansBookC" w:hAnsi="OfficinaSansBookC"/>
          <w:bCs/>
          <w:i/>
          <w:iCs/>
          <w:sz w:val="28"/>
          <w:szCs w:val="28"/>
        </w:rPr>
        <w:t xml:space="preserve">Цель – формирование образа территории с помощью оптимизации времени, отведенного на самостоятельную работу. </w:t>
      </w:r>
    </w:p>
    <w:p w14:paraId="03B030AD" w14:textId="77777777" w:rsidR="0007237D" w:rsidRPr="003D5D0D" w:rsidRDefault="00A4215D" w:rsidP="003958E9">
      <w:pPr>
        <w:spacing w:line="360" w:lineRule="auto"/>
        <w:jc w:val="both"/>
        <w:rPr>
          <w:rFonts w:ascii="OfficinaSansBookC" w:hAnsi="OfficinaSansBookC"/>
          <w:sz w:val="28"/>
          <w:szCs w:val="28"/>
        </w:rPr>
      </w:pPr>
      <w:r w:rsidRPr="003D5D0D">
        <w:rPr>
          <w:rFonts w:ascii="OfficinaSansBookC" w:hAnsi="OfficinaSansBookC"/>
          <w:sz w:val="28"/>
          <w:szCs w:val="28"/>
        </w:rPr>
        <w:t xml:space="preserve">Подобрать 5-6 видеороликов о стране (по варианту или по выбору). </w:t>
      </w:r>
    </w:p>
    <w:p w14:paraId="19481F03" w14:textId="77777777" w:rsidR="00A4215D" w:rsidRPr="003D5D0D" w:rsidRDefault="00A4215D" w:rsidP="003958E9">
      <w:pPr>
        <w:spacing w:line="360" w:lineRule="auto"/>
        <w:jc w:val="both"/>
        <w:rPr>
          <w:rFonts w:ascii="OfficinaSansBookC" w:hAnsi="OfficinaSansBookC"/>
          <w:sz w:val="28"/>
          <w:szCs w:val="28"/>
        </w:rPr>
      </w:pPr>
      <w:r w:rsidRPr="003D5D0D">
        <w:rPr>
          <w:rFonts w:ascii="OfficinaSansBookC" w:hAnsi="OfficinaSansBookC"/>
          <w:sz w:val="28"/>
          <w:szCs w:val="28"/>
        </w:rPr>
        <w:t xml:space="preserve">Ролики должны быть отобраны по следующим принципам: </w:t>
      </w:r>
    </w:p>
    <w:p w14:paraId="7EDA7879" w14:textId="77777777" w:rsidR="00A4215D" w:rsidRPr="003D5D0D" w:rsidRDefault="00A4215D" w:rsidP="003958E9">
      <w:pPr>
        <w:pStyle w:val="a5"/>
        <w:numPr>
          <w:ilvl w:val="0"/>
          <w:numId w:val="15"/>
        </w:numPr>
        <w:spacing w:line="360" w:lineRule="auto"/>
        <w:ind w:firstLine="0"/>
        <w:jc w:val="both"/>
        <w:rPr>
          <w:rFonts w:ascii="OfficinaSansBookC" w:hAnsi="OfficinaSansBookC"/>
          <w:sz w:val="28"/>
          <w:szCs w:val="28"/>
        </w:rPr>
      </w:pPr>
      <w:r w:rsidRPr="003D5D0D">
        <w:rPr>
          <w:rFonts w:ascii="OfficinaSansBookC" w:hAnsi="OfficinaSansBookC"/>
          <w:sz w:val="28"/>
          <w:szCs w:val="28"/>
        </w:rPr>
        <w:t xml:space="preserve">красивая качественная съемка </w:t>
      </w:r>
    </w:p>
    <w:p w14:paraId="1E4CB79D" w14:textId="77777777" w:rsidR="00A4215D" w:rsidRPr="003D5D0D" w:rsidRDefault="00A4215D" w:rsidP="003958E9">
      <w:pPr>
        <w:pStyle w:val="a5"/>
        <w:numPr>
          <w:ilvl w:val="0"/>
          <w:numId w:val="15"/>
        </w:numPr>
        <w:spacing w:line="360" w:lineRule="auto"/>
        <w:ind w:firstLine="0"/>
        <w:jc w:val="both"/>
        <w:rPr>
          <w:rFonts w:ascii="OfficinaSansBookC" w:hAnsi="OfficinaSansBookC"/>
          <w:sz w:val="28"/>
          <w:szCs w:val="28"/>
        </w:rPr>
      </w:pPr>
      <w:r w:rsidRPr="003D5D0D">
        <w:rPr>
          <w:rFonts w:ascii="OfficinaSansBookC" w:hAnsi="OfficinaSansBookC"/>
          <w:sz w:val="28"/>
          <w:szCs w:val="28"/>
        </w:rPr>
        <w:t xml:space="preserve">продолжительность от 30 минут и больше </w:t>
      </w:r>
    </w:p>
    <w:p w14:paraId="002CCD0B" w14:textId="77777777" w:rsidR="0007237D" w:rsidRPr="003D5D0D" w:rsidRDefault="00A4215D" w:rsidP="003958E9">
      <w:pPr>
        <w:pStyle w:val="a5"/>
        <w:numPr>
          <w:ilvl w:val="0"/>
          <w:numId w:val="15"/>
        </w:numPr>
        <w:spacing w:line="360" w:lineRule="auto"/>
        <w:ind w:firstLine="0"/>
        <w:jc w:val="both"/>
        <w:rPr>
          <w:rFonts w:ascii="OfficinaSansBookC" w:hAnsi="OfficinaSansBookC"/>
          <w:sz w:val="28"/>
          <w:szCs w:val="28"/>
        </w:rPr>
      </w:pPr>
      <w:r w:rsidRPr="003D5D0D">
        <w:rPr>
          <w:rFonts w:ascii="OfficinaSansBookC" w:hAnsi="OfficinaSansBookC"/>
          <w:sz w:val="28"/>
          <w:szCs w:val="28"/>
        </w:rPr>
        <w:t xml:space="preserve">контент должен быть полезным, интересным, доступным для восприятия и понимания, раскрывающим особенности: </w:t>
      </w:r>
    </w:p>
    <w:p w14:paraId="51C2CBA7" w14:textId="61ECF9BF" w:rsidR="0007237D" w:rsidRPr="003D5D0D" w:rsidRDefault="00A4215D" w:rsidP="003958E9">
      <w:pPr>
        <w:pStyle w:val="a5"/>
        <w:spacing w:line="360" w:lineRule="auto"/>
        <w:ind w:left="0"/>
        <w:jc w:val="both"/>
        <w:rPr>
          <w:rFonts w:ascii="OfficinaSansBookC" w:hAnsi="OfficinaSansBookC"/>
          <w:sz w:val="28"/>
          <w:szCs w:val="28"/>
        </w:rPr>
      </w:pPr>
      <w:r w:rsidRPr="003D5D0D">
        <w:rPr>
          <w:rFonts w:ascii="OfficinaSansBookC" w:hAnsi="OfficinaSansBookC"/>
          <w:sz w:val="28"/>
          <w:szCs w:val="28"/>
        </w:rPr>
        <w:t>а) туристического потенциала страны или ее части (для специалистов по туризму)</w:t>
      </w:r>
      <w:r w:rsidR="0007237D" w:rsidRPr="003D5D0D">
        <w:rPr>
          <w:rFonts w:ascii="OfficinaSansBookC" w:hAnsi="OfficinaSansBookC"/>
          <w:sz w:val="28"/>
          <w:szCs w:val="28"/>
        </w:rPr>
        <w:t>;</w:t>
      </w:r>
      <w:r w:rsidRPr="003D5D0D">
        <w:rPr>
          <w:rFonts w:ascii="OfficinaSansBookC" w:hAnsi="OfficinaSansBookC"/>
          <w:sz w:val="28"/>
          <w:szCs w:val="28"/>
        </w:rPr>
        <w:t xml:space="preserve"> </w:t>
      </w:r>
    </w:p>
    <w:p w14:paraId="390BA966" w14:textId="77777777" w:rsidR="0007237D" w:rsidRPr="003D5D0D" w:rsidRDefault="00A4215D" w:rsidP="003958E9">
      <w:pPr>
        <w:pStyle w:val="a5"/>
        <w:spacing w:line="360" w:lineRule="auto"/>
        <w:ind w:left="1146" w:hanging="1146"/>
        <w:jc w:val="both"/>
        <w:rPr>
          <w:rFonts w:ascii="OfficinaSansBookC" w:hAnsi="OfficinaSansBookC"/>
          <w:sz w:val="28"/>
          <w:szCs w:val="28"/>
        </w:rPr>
      </w:pPr>
      <w:r w:rsidRPr="003D5D0D">
        <w:rPr>
          <w:rFonts w:ascii="OfficinaSansBookC" w:hAnsi="OfficinaSansBookC"/>
          <w:sz w:val="28"/>
          <w:szCs w:val="28"/>
        </w:rPr>
        <w:t xml:space="preserve">б) возможности демонстрации детям (для педагогов); </w:t>
      </w:r>
    </w:p>
    <w:p w14:paraId="0F6E8D38" w14:textId="5B35F69E" w:rsidR="0007237D" w:rsidRPr="003D5D0D" w:rsidRDefault="00A4215D" w:rsidP="003958E9">
      <w:pPr>
        <w:pStyle w:val="a5"/>
        <w:spacing w:line="360" w:lineRule="auto"/>
        <w:ind w:left="1146" w:hanging="1146"/>
        <w:jc w:val="both"/>
        <w:rPr>
          <w:rFonts w:ascii="OfficinaSansBookC" w:hAnsi="OfficinaSansBookC"/>
          <w:sz w:val="28"/>
          <w:szCs w:val="28"/>
        </w:rPr>
      </w:pPr>
      <w:r w:rsidRPr="003D5D0D">
        <w:rPr>
          <w:rFonts w:ascii="OfficinaSansBookC" w:hAnsi="OfficinaSansBookC"/>
          <w:sz w:val="28"/>
          <w:szCs w:val="28"/>
        </w:rPr>
        <w:t xml:space="preserve">в) национальных </w:t>
      </w:r>
      <w:r w:rsidR="001A3322" w:rsidRPr="003D5D0D">
        <w:rPr>
          <w:rFonts w:ascii="OfficinaSansBookC" w:hAnsi="OfficinaSansBookC"/>
          <w:sz w:val="28"/>
          <w:szCs w:val="28"/>
        </w:rPr>
        <w:t>блюд</w:t>
      </w:r>
      <w:r w:rsidRPr="003D5D0D">
        <w:rPr>
          <w:rFonts w:ascii="OfficinaSansBookC" w:hAnsi="OfficinaSansBookC"/>
          <w:sz w:val="28"/>
          <w:szCs w:val="28"/>
        </w:rPr>
        <w:t xml:space="preserve"> (</w:t>
      </w:r>
      <w:r w:rsidR="001A3322" w:rsidRPr="003D5D0D">
        <w:rPr>
          <w:rFonts w:ascii="OfficinaSansBookC" w:hAnsi="OfficinaSansBookC"/>
          <w:sz w:val="28"/>
          <w:szCs w:val="28"/>
        </w:rPr>
        <w:t xml:space="preserve">для специалистов в области общественного питания); </w:t>
      </w:r>
    </w:p>
    <w:p w14:paraId="1F2C44AF" w14:textId="77777777" w:rsidR="00A4215D" w:rsidRPr="003D5D0D" w:rsidRDefault="001A3322" w:rsidP="003958E9">
      <w:pPr>
        <w:pStyle w:val="a5"/>
        <w:spacing w:line="360" w:lineRule="auto"/>
        <w:ind w:left="0"/>
        <w:jc w:val="both"/>
        <w:rPr>
          <w:rFonts w:ascii="OfficinaSansBookC" w:hAnsi="OfficinaSansBookC"/>
          <w:sz w:val="28"/>
          <w:szCs w:val="28"/>
        </w:rPr>
      </w:pPr>
      <w:r w:rsidRPr="003D5D0D">
        <w:rPr>
          <w:rFonts w:ascii="OfficinaSansBookC" w:hAnsi="OfficinaSansBookC"/>
          <w:sz w:val="28"/>
          <w:szCs w:val="28"/>
        </w:rPr>
        <w:t xml:space="preserve">г) национальных традиций, одежды и ухода за собой (для специалистов в индустрии красоты) и т.д. </w:t>
      </w:r>
    </w:p>
    <w:p w14:paraId="0053AEEA" w14:textId="77777777" w:rsidR="00A4215D" w:rsidRPr="003D5D0D" w:rsidRDefault="00A4215D" w:rsidP="003958E9">
      <w:pPr>
        <w:spacing w:line="360" w:lineRule="auto"/>
        <w:jc w:val="both"/>
        <w:rPr>
          <w:rFonts w:ascii="OfficinaSansBookC" w:hAnsi="OfficinaSansBookC"/>
          <w:sz w:val="28"/>
          <w:szCs w:val="28"/>
        </w:rPr>
      </w:pPr>
      <w:r w:rsidRPr="003D5D0D">
        <w:rPr>
          <w:rFonts w:ascii="OfficinaSansBookC" w:hAnsi="OfficinaSansBookC"/>
          <w:sz w:val="28"/>
          <w:szCs w:val="28"/>
        </w:rPr>
        <w:t xml:space="preserve">Информацию о просмотренных видеороликах занести в таблицу. Ролики нужно </w:t>
      </w:r>
      <w:proofErr w:type="spellStart"/>
      <w:r w:rsidRPr="003D5D0D">
        <w:rPr>
          <w:rFonts w:ascii="OfficinaSansBookC" w:hAnsi="OfficinaSansBookC"/>
          <w:sz w:val="28"/>
          <w:szCs w:val="28"/>
        </w:rPr>
        <w:t>проранжировать</w:t>
      </w:r>
      <w:proofErr w:type="spellEnd"/>
      <w:r w:rsidRPr="003D5D0D">
        <w:rPr>
          <w:rFonts w:ascii="OfficinaSansBookC" w:hAnsi="OfficinaSansBookC"/>
          <w:sz w:val="28"/>
          <w:szCs w:val="28"/>
        </w:rPr>
        <w:t xml:space="preserve"> по полезности и интересности</w:t>
      </w:r>
      <w:r w:rsidR="0007237D" w:rsidRPr="003D5D0D">
        <w:rPr>
          <w:rFonts w:ascii="OfficinaSansBookC" w:hAnsi="OfficinaSansBookC"/>
          <w:sz w:val="28"/>
          <w:szCs w:val="28"/>
        </w:rPr>
        <w:t xml:space="preserve">, </w:t>
      </w:r>
      <w:r w:rsidRPr="003D5D0D">
        <w:rPr>
          <w:rFonts w:ascii="OfficinaSansBookC" w:hAnsi="OfficinaSansBookC"/>
          <w:sz w:val="28"/>
          <w:szCs w:val="28"/>
        </w:rPr>
        <w:t>т</w:t>
      </w:r>
      <w:r w:rsidR="0007237D" w:rsidRPr="003D5D0D">
        <w:rPr>
          <w:rFonts w:ascii="OfficinaSansBookC" w:hAnsi="OfficinaSansBookC"/>
          <w:sz w:val="28"/>
          <w:szCs w:val="28"/>
        </w:rPr>
        <w:t>аким образом</w:t>
      </w:r>
      <w:r w:rsidRPr="003D5D0D">
        <w:rPr>
          <w:rFonts w:ascii="OfficinaSansBookC" w:hAnsi="OfficinaSansBookC"/>
          <w:sz w:val="28"/>
          <w:szCs w:val="28"/>
        </w:rPr>
        <w:t xml:space="preserve"> на первом месте будет наиболее полезный и интересный видеоролик. </w:t>
      </w:r>
    </w:p>
    <w:tbl>
      <w:tblPr>
        <w:tblStyle w:val="aa"/>
        <w:tblW w:w="0" w:type="auto"/>
        <w:tblLook w:val="04A0" w:firstRow="1" w:lastRow="0" w:firstColumn="1" w:lastColumn="0" w:noHBand="0" w:noVBand="1"/>
      </w:tblPr>
      <w:tblGrid>
        <w:gridCol w:w="1720"/>
        <w:gridCol w:w="1778"/>
        <w:gridCol w:w="1734"/>
        <w:gridCol w:w="2099"/>
        <w:gridCol w:w="2013"/>
      </w:tblGrid>
      <w:tr w:rsidR="00A4215D" w:rsidRPr="003D5D0D" w14:paraId="081ABFEA" w14:textId="77777777" w:rsidTr="001A3322">
        <w:tc>
          <w:tcPr>
            <w:tcW w:w="1804" w:type="dxa"/>
          </w:tcPr>
          <w:p w14:paraId="256A0979" w14:textId="77777777" w:rsidR="00A4215D" w:rsidRPr="003D5D0D" w:rsidRDefault="00A4215D" w:rsidP="008F5793">
            <w:pPr>
              <w:spacing w:line="360" w:lineRule="auto"/>
              <w:rPr>
                <w:rFonts w:ascii="OfficinaSansBookC" w:hAnsi="OfficinaSansBookC"/>
                <w:sz w:val="28"/>
                <w:szCs w:val="28"/>
              </w:rPr>
            </w:pPr>
            <w:r w:rsidRPr="003D5D0D">
              <w:rPr>
                <w:rFonts w:ascii="OfficinaSansBookC" w:hAnsi="OfficinaSansBookC"/>
                <w:sz w:val="28"/>
                <w:szCs w:val="28"/>
              </w:rPr>
              <w:t xml:space="preserve">Номер </w:t>
            </w:r>
          </w:p>
        </w:tc>
        <w:tc>
          <w:tcPr>
            <w:tcW w:w="1829" w:type="dxa"/>
          </w:tcPr>
          <w:p w14:paraId="6FFA1EDA" w14:textId="77777777" w:rsidR="00A4215D" w:rsidRPr="003D5D0D" w:rsidRDefault="00A4215D" w:rsidP="008F5793">
            <w:pPr>
              <w:spacing w:line="360" w:lineRule="auto"/>
              <w:rPr>
                <w:rFonts w:ascii="OfficinaSansBookC" w:hAnsi="OfficinaSansBookC"/>
                <w:sz w:val="28"/>
                <w:szCs w:val="28"/>
              </w:rPr>
            </w:pPr>
            <w:r w:rsidRPr="003D5D0D">
              <w:rPr>
                <w:rFonts w:ascii="OfficinaSansBookC" w:hAnsi="OfficinaSansBookC"/>
                <w:sz w:val="28"/>
                <w:szCs w:val="28"/>
              </w:rPr>
              <w:t xml:space="preserve">Название видео, автор </w:t>
            </w:r>
          </w:p>
        </w:tc>
        <w:tc>
          <w:tcPr>
            <w:tcW w:w="1812" w:type="dxa"/>
          </w:tcPr>
          <w:p w14:paraId="697E8CC0" w14:textId="77777777" w:rsidR="00A4215D" w:rsidRPr="003D5D0D" w:rsidRDefault="00A4215D" w:rsidP="008F5793">
            <w:pPr>
              <w:spacing w:line="360" w:lineRule="auto"/>
              <w:rPr>
                <w:rFonts w:ascii="OfficinaSansBookC" w:hAnsi="OfficinaSansBookC"/>
                <w:sz w:val="28"/>
                <w:szCs w:val="28"/>
              </w:rPr>
            </w:pPr>
            <w:r w:rsidRPr="003D5D0D">
              <w:rPr>
                <w:rFonts w:ascii="OfficinaSansBookC" w:hAnsi="OfficinaSansBookC"/>
                <w:sz w:val="28"/>
                <w:szCs w:val="28"/>
              </w:rPr>
              <w:t xml:space="preserve">Ссылка </w:t>
            </w:r>
          </w:p>
        </w:tc>
        <w:tc>
          <w:tcPr>
            <w:tcW w:w="2106" w:type="dxa"/>
          </w:tcPr>
          <w:p w14:paraId="36EA8FD2" w14:textId="77777777" w:rsidR="00A4215D" w:rsidRPr="003D5D0D" w:rsidRDefault="00A4215D" w:rsidP="008F5793">
            <w:pPr>
              <w:spacing w:line="360" w:lineRule="auto"/>
              <w:rPr>
                <w:rFonts w:ascii="OfficinaSansBookC" w:hAnsi="OfficinaSansBookC"/>
                <w:sz w:val="28"/>
                <w:szCs w:val="28"/>
              </w:rPr>
            </w:pPr>
            <w:r w:rsidRPr="003D5D0D">
              <w:rPr>
                <w:rFonts w:ascii="OfficinaSansBookC" w:hAnsi="OfficinaSansBookC"/>
                <w:sz w:val="28"/>
                <w:szCs w:val="28"/>
              </w:rPr>
              <w:t xml:space="preserve">Краткое описание, положительные моменты </w:t>
            </w:r>
          </w:p>
        </w:tc>
        <w:tc>
          <w:tcPr>
            <w:tcW w:w="2019" w:type="dxa"/>
          </w:tcPr>
          <w:p w14:paraId="5F9C3E9C" w14:textId="77777777" w:rsidR="00A4215D" w:rsidRPr="003D5D0D" w:rsidRDefault="00A4215D" w:rsidP="008F5793">
            <w:pPr>
              <w:spacing w:line="360" w:lineRule="auto"/>
              <w:rPr>
                <w:rFonts w:ascii="OfficinaSansBookC" w:hAnsi="OfficinaSansBookC"/>
                <w:sz w:val="28"/>
                <w:szCs w:val="28"/>
              </w:rPr>
            </w:pPr>
            <w:r w:rsidRPr="003D5D0D">
              <w:rPr>
                <w:rFonts w:ascii="OfficinaSansBookC" w:hAnsi="OfficinaSansBookC"/>
                <w:sz w:val="28"/>
                <w:szCs w:val="28"/>
              </w:rPr>
              <w:t xml:space="preserve">То, что не понравилось, отрицательные моменты </w:t>
            </w:r>
          </w:p>
        </w:tc>
      </w:tr>
      <w:tr w:rsidR="00A4215D" w:rsidRPr="003D5D0D" w14:paraId="424343CE" w14:textId="77777777" w:rsidTr="001A3322">
        <w:tc>
          <w:tcPr>
            <w:tcW w:w="1804" w:type="dxa"/>
          </w:tcPr>
          <w:p w14:paraId="0541344D" w14:textId="77777777" w:rsidR="00A4215D" w:rsidRPr="003D5D0D" w:rsidRDefault="00A4215D" w:rsidP="008F5793">
            <w:pPr>
              <w:spacing w:line="360" w:lineRule="auto"/>
              <w:rPr>
                <w:rFonts w:ascii="OfficinaSansBookC" w:hAnsi="OfficinaSansBookC"/>
                <w:sz w:val="28"/>
                <w:szCs w:val="28"/>
              </w:rPr>
            </w:pPr>
          </w:p>
        </w:tc>
        <w:tc>
          <w:tcPr>
            <w:tcW w:w="1829" w:type="dxa"/>
          </w:tcPr>
          <w:p w14:paraId="31801B9B" w14:textId="77777777" w:rsidR="00A4215D" w:rsidRPr="003D5D0D" w:rsidRDefault="00A4215D" w:rsidP="008F5793">
            <w:pPr>
              <w:spacing w:line="360" w:lineRule="auto"/>
              <w:rPr>
                <w:rFonts w:ascii="OfficinaSansBookC" w:hAnsi="OfficinaSansBookC"/>
                <w:sz w:val="28"/>
                <w:szCs w:val="28"/>
              </w:rPr>
            </w:pPr>
          </w:p>
        </w:tc>
        <w:tc>
          <w:tcPr>
            <w:tcW w:w="1812" w:type="dxa"/>
          </w:tcPr>
          <w:p w14:paraId="1AAFD48A" w14:textId="77777777" w:rsidR="00A4215D" w:rsidRPr="003D5D0D" w:rsidRDefault="00A4215D" w:rsidP="008F5793">
            <w:pPr>
              <w:spacing w:line="360" w:lineRule="auto"/>
              <w:rPr>
                <w:rFonts w:ascii="OfficinaSansBookC" w:hAnsi="OfficinaSansBookC"/>
                <w:sz w:val="28"/>
                <w:szCs w:val="28"/>
              </w:rPr>
            </w:pPr>
          </w:p>
        </w:tc>
        <w:tc>
          <w:tcPr>
            <w:tcW w:w="2106" w:type="dxa"/>
          </w:tcPr>
          <w:p w14:paraId="667973B1" w14:textId="77777777" w:rsidR="00A4215D" w:rsidRPr="003D5D0D" w:rsidRDefault="00A4215D" w:rsidP="008F5793">
            <w:pPr>
              <w:spacing w:line="360" w:lineRule="auto"/>
              <w:rPr>
                <w:rFonts w:ascii="OfficinaSansBookC" w:hAnsi="OfficinaSansBookC"/>
                <w:sz w:val="28"/>
                <w:szCs w:val="28"/>
              </w:rPr>
            </w:pPr>
          </w:p>
        </w:tc>
        <w:tc>
          <w:tcPr>
            <w:tcW w:w="2019" w:type="dxa"/>
          </w:tcPr>
          <w:p w14:paraId="5C584B07" w14:textId="77777777" w:rsidR="00A4215D" w:rsidRPr="003D5D0D" w:rsidRDefault="00A4215D" w:rsidP="008F5793">
            <w:pPr>
              <w:spacing w:line="360" w:lineRule="auto"/>
              <w:rPr>
                <w:rFonts w:ascii="OfficinaSansBookC" w:hAnsi="OfficinaSansBookC"/>
                <w:sz w:val="28"/>
                <w:szCs w:val="28"/>
              </w:rPr>
            </w:pPr>
          </w:p>
        </w:tc>
      </w:tr>
      <w:tr w:rsidR="00A4215D" w:rsidRPr="003D5D0D" w14:paraId="69940D86" w14:textId="77777777" w:rsidTr="001A3322">
        <w:tc>
          <w:tcPr>
            <w:tcW w:w="1804" w:type="dxa"/>
          </w:tcPr>
          <w:p w14:paraId="298CFDC5" w14:textId="77777777" w:rsidR="00A4215D" w:rsidRPr="003D5D0D" w:rsidRDefault="00A4215D" w:rsidP="008F5793">
            <w:pPr>
              <w:spacing w:line="360" w:lineRule="auto"/>
              <w:rPr>
                <w:rFonts w:ascii="OfficinaSansBookC" w:hAnsi="OfficinaSansBookC"/>
                <w:sz w:val="28"/>
                <w:szCs w:val="28"/>
              </w:rPr>
            </w:pPr>
          </w:p>
        </w:tc>
        <w:tc>
          <w:tcPr>
            <w:tcW w:w="1829" w:type="dxa"/>
          </w:tcPr>
          <w:p w14:paraId="20F0306E" w14:textId="77777777" w:rsidR="00A4215D" w:rsidRPr="003D5D0D" w:rsidRDefault="00A4215D" w:rsidP="008F5793">
            <w:pPr>
              <w:spacing w:line="360" w:lineRule="auto"/>
              <w:rPr>
                <w:rFonts w:ascii="OfficinaSansBookC" w:hAnsi="OfficinaSansBookC"/>
                <w:sz w:val="28"/>
                <w:szCs w:val="28"/>
              </w:rPr>
            </w:pPr>
          </w:p>
        </w:tc>
        <w:tc>
          <w:tcPr>
            <w:tcW w:w="1812" w:type="dxa"/>
          </w:tcPr>
          <w:p w14:paraId="397EB8D7" w14:textId="77777777" w:rsidR="00A4215D" w:rsidRPr="003D5D0D" w:rsidRDefault="00A4215D" w:rsidP="008F5793">
            <w:pPr>
              <w:spacing w:line="360" w:lineRule="auto"/>
              <w:rPr>
                <w:rFonts w:ascii="OfficinaSansBookC" w:hAnsi="OfficinaSansBookC"/>
                <w:sz w:val="28"/>
                <w:szCs w:val="28"/>
              </w:rPr>
            </w:pPr>
          </w:p>
        </w:tc>
        <w:tc>
          <w:tcPr>
            <w:tcW w:w="2106" w:type="dxa"/>
          </w:tcPr>
          <w:p w14:paraId="4D85D184" w14:textId="77777777" w:rsidR="00A4215D" w:rsidRPr="003D5D0D" w:rsidRDefault="00A4215D" w:rsidP="008F5793">
            <w:pPr>
              <w:spacing w:line="360" w:lineRule="auto"/>
              <w:rPr>
                <w:rFonts w:ascii="OfficinaSansBookC" w:hAnsi="OfficinaSansBookC"/>
                <w:sz w:val="28"/>
                <w:szCs w:val="28"/>
              </w:rPr>
            </w:pPr>
          </w:p>
        </w:tc>
        <w:tc>
          <w:tcPr>
            <w:tcW w:w="2019" w:type="dxa"/>
          </w:tcPr>
          <w:p w14:paraId="21C3A4C0" w14:textId="77777777" w:rsidR="00A4215D" w:rsidRPr="003D5D0D" w:rsidRDefault="00A4215D" w:rsidP="008F5793">
            <w:pPr>
              <w:spacing w:line="360" w:lineRule="auto"/>
              <w:rPr>
                <w:rFonts w:ascii="OfficinaSansBookC" w:hAnsi="OfficinaSansBookC"/>
                <w:sz w:val="28"/>
                <w:szCs w:val="28"/>
              </w:rPr>
            </w:pPr>
          </w:p>
        </w:tc>
      </w:tr>
    </w:tbl>
    <w:p w14:paraId="423668FA" w14:textId="77777777" w:rsidR="001A3322" w:rsidRPr="003D5D0D" w:rsidRDefault="001A3322" w:rsidP="008F5793">
      <w:pPr>
        <w:spacing w:after="0" w:line="360" w:lineRule="auto"/>
        <w:ind w:firstLine="567"/>
        <w:jc w:val="both"/>
        <w:rPr>
          <w:rFonts w:ascii="OfficinaSansBookC" w:hAnsi="OfficinaSansBookC"/>
          <w:sz w:val="28"/>
        </w:rPr>
      </w:pPr>
      <w:r w:rsidRPr="003D5D0D">
        <w:rPr>
          <w:rFonts w:ascii="OfficinaSansBookC" w:hAnsi="OfficinaSansBookC"/>
          <w:sz w:val="28"/>
        </w:rPr>
        <w:t xml:space="preserve">Составить рекомендации к просмотру лучших видеороликов для одногруппников. </w:t>
      </w:r>
    </w:p>
    <w:p w14:paraId="3C660E9F" w14:textId="4C69A8DD" w:rsidR="001A3322" w:rsidRPr="003D5D0D" w:rsidRDefault="001A3322" w:rsidP="008F5793">
      <w:pPr>
        <w:spacing w:after="0" w:line="360" w:lineRule="auto"/>
        <w:ind w:firstLine="567"/>
        <w:jc w:val="both"/>
        <w:rPr>
          <w:rFonts w:ascii="OfficinaSansBookC" w:hAnsi="OfficinaSansBookC"/>
          <w:sz w:val="28"/>
        </w:rPr>
      </w:pPr>
      <w:r w:rsidRPr="003D5D0D">
        <w:rPr>
          <w:rFonts w:ascii="OfficinaSansBookC" w:hAnsi="OfficinaSansBookC"/>
          <w:sz w:val="28"/>
        </w:rPr>
        <w:lastRenderedPageBreak/>
        <w:t xml:space="preserve">Просмотр видеороликов осуществляется </w:t>
      </w:r>
      <w:r w:rsidR="0012307F" w:rsidRPr="003D5D0D">
        <w:rPr>
          <w:rFonts w:ascii="OfficinaSansBookC" w:hAnsi="OfficinaSansBookC"/>
          <w:sz w:val="28"/>
        </w:rPr>
        <w:t>обучающимися</w:t>
      </w:r>
      <w:r w:rsidRPr="003D5D0D">
        <w:rPr>
          <w:rFonts w:ascii="OfficinaSansBookC" w:hAnsi="OfficinaSansBookC"/>
          <w:sz w:val="28"/>
        </w:rPr>
        <w:t xml:space="preserve"> самостоятельно в формате самостоятельной работы. По итогам просмотра можно уделить время на занятии обсуждению. </w:t>
      </w:r>
    </w:p>
    <w:p w14:paraId="324BAE66" w14:textId="77777777" w:rsidR="009B00E3" w:rsidRPr="003D5D0D" w:rsidRDefault="009B00E3" w:rsidP="008F5793">
      <w:pPr>
        <w:spacing w:after="0" w:line="360" w:lineRule="auto"/>
        <w:ind w:firstLine="567"/>
        <w:jc w:val="both"/>
        <w:rPr>
          <w:rFonts w:ascii="OfficinaSansBookC" w:hAnsi="OfficinaSansBookC"/>
          <w:sz w:val="28"/>
        </w:rPr>
      </w:pPr>
    </w:p>
    <w:p w14:paraId="1C6E4138" w14:textId="77777777" w:rsidR="009B00E3" w:rsidRPr="003D5D0D" w:rsidRDefault="009B00E3" w:rsidP="008F5793">
      <w:pPr>
        <w:spacing w:after="0" w:line="360" w:lineRule="auto"/>
        <w:ind w:firstLine="567"/>
        <w:jc w:val="both"/>
        <w:rPr>
          <w:rFonts w:ascii="OfficinaSansBookC" w:hAnsi="OfficinaSansBookC"/>
          <w:sz w:val="28"/>
        </w:rPr>
      </w:pPr>
    </w:p>
    <w:p w14:paraId="4CC8C3BB" w14:textId="77777777" w:rsidR="009B00E3" w:rsidRPr="003D5D0D" w:rsidRDefault="009B00E3" w:rsidP="008F5793">
      <w:pPr>
        <w:spacing w:after="0" w:line="360" w:lineRule="auto"/>
        <w:ind w:firstLine="567"/>
        <w:jc w:val="both"/>
        <w:rPr>
          <w:rFonts w:ascii="OfficinaSansBookC" w:hAnsi="OfficinaSansBookC"/>
          <w:sz w:val="28"/>
        </w:rPr>
      </w:pPr>
    </w:p>
    <w:p w14:paraId="4D09B439" w14:textId="77777777" w:rsidR="009B00E3" w:rsidRPr="003D5D0D" w:rsidRDefault="009B00E3" w:rsidP="008F5793">
      <w:pPr>
        <w:spacing w:after="0" w:line="360" w:lineRule="auto"/>
        <w:ind w:firstLine="567"/>
        <w:jc w:val="both"/>
        <w:rPr>
          <w:rFonts w:ascii="OfficinaSansBookC" w:hAnsi="OfficinaSansBookC"/>
          <w:sz w:val="28"/>
        </w:rPr>
      </w:pPr>
    </w:p>
    <w:p w14:paraId="0853E001" w14:textId="77777777" w:rsidR="009B00E3" w:rsidRPr="003D5D0D" w:rsidRDefault="009B00E3" w:rsidP="008F5793">
      <w:pPr>
        <w:spacing w:after="0" w:line="360" w:lineRule="auto"/>
        <w:ind w:firstLine="567"/>
        <w:jc w:val="both"/>
        <w:rPr>
          <w:rFonts w:ascii="OfficinaSansBookC" w:hAnsi="OfficinaSansBookC"/>
          <w:sz w:val="28"/>
        </w:rPr>
      </w:pPr>
    </w:p>
    <w:p w14:paraId="14C52C0E" w14:textId="6645E6A6" w:rsidR="003958E9" w:rsidRPr="003D5D0D" w:rsidRDefault="003958E9">
      <w:pPr>
        <w:spacing w:line="259" w:lineRule="auto"/>
        <w:rPr>
          <w:rFonts w:ascii="OfficinaSansBookC" w:hAnsi="OfficinaSansBookC"/>
          <w:sz w:val="28"/>
        </w:rPr>
      </w:pPr>
      <w:r w:rsidRPr="003D5D0D">
        <w:rPr>
          <w:rFonts w:ascii="OfficinaSansBookC" w:hAnsi="OfficinaSansBookC"/>
          <w:sz w:val="28"/>
        </w:rPr>
        <w:br w:type="page"/>
      </w:r>
    </w:p>
    <w:p w14:paraId="6B37D692" w14:textId="77777777" w:rsidR="009B00E3" w:rsidRPr="003D5D0D" w:rsidRDefault="00A245C5" w:rsidP="008F5793">
      <w:pPr>
        <w:spacing w:after="0" w:line="360" w:lineRule="auto"/>
        <w:ind w:firstLine="567"/>
        <w:jc w:val="right"/>
        <w:rPr>
          <w:rFonts w:ascii="OfficinaSansBookC" w:hAnsi="OfficinaSansBookC"/>
          <w:b/>
          <w:bCs/>
          <w:sz w:val="28"/>
        </w:rPr>
      </w:pPr>
      <w:r w:rsidRPr="003D5D0D">
        <w:rPr>
          <w:rFonts w:ascii="OfficinaSansBookC" w:hAnsi="OfficinaSansBookC"/>
          <w:b/>
          <w:bCs/>
          <w:sz w:val="28"/>
        </w:rPr>
        <w:lastRenderedPageBreak/>
        <w:t xml:space="preserve">Приложение 15. </w:t>
      </w:r>
    </w:p>
    <w:p w14:paraId="582F95CD" w14:textId="77777777" w:rsidR="009B00E3" w:rsidRPr="003D5D0D" w:rsidRDefault="00A245C5" w:rsidP="008F5793">
      <w:pPr>
        <w:spacing w:after="0" w:line="360" w:lineRule="auto"/>
        <w:ind w:firstLine="567"/>
        <w:jc w:val="both"/>
        <w:rPr>
          <w:rFonts w:ascii="OfficinaSansBookC" w:hAnsi="OfficinaSansBookC"/>
          <w:b/>
          <w:bCs/>
          <w:spacing w:val="-10"/>
          <w:sz w:val="28"/>
        </w:rPr>
      </w:pPr>
      <w:r w:rsidRPr="003D5D0D">
        <w:rPr>
          <w:rFonts w:ascii="OfficinaSansBookC" w:hAnsi="OfficinaSansBookC"/>
          <w:b/>
          <w:bCs/>
          <w:spacing w:val="-10"/>
          <w:sz w:val="28"/>
        </w:rPr>
        <w:t xml:space="preserve">Пример чек-листа дополнительной литературы для профессионализации и интенсификации обучения в режиме самостоятельной работы </w:t>
      </w:r>
    </w:p>
    <w:p w14:paraId="3492AF91" w14:textId="77777777" w:rsidR="009B00E3" w:rsidRPr="003D5D0D" w:rsidRDefault="009B00E3" w:rsidP="008F5793">
      <w:pPr>
        <w:spacing w:after="0" w:line="360" w:lineRule="auto"/>
        <w:rPr>
          <w:rFonts w:ascii="OfficinaSansBookC" w:hAnsi="OfficinaSansBookC"/>
          <w:noProof/>
          <w:color w:val="59473F"/>
          <w:sz w:val="2"/>
          <w:szCs w:val="4"/>
          <w:lang w:eastAsia="en-US"/>
        </w:rPr>
      </w:pPr>
    </w:p>
    <w:tbl>
      <w:tblPr>
        <w:tblW w:w="4904" w:type="pct"/>
        <w:tblInd w:w="115" w:type="dxa"/>
        <w:shd w:val="clear" w:color="auto" w:fill="E9F0F6"/>
        <w:tblLayout w:type="fixed"/>
        <w:tblCellMar>
          <w:top w:w="115" w:type="dxa"/>
          <w:left w:w="115" w:type="dxa"/>
          <w:bottom w:w="115" w:type="dxa"/>
          <w:right w:w="115" w:type="dxa"/>
        </w:tblCellMar>
        <w:tblLook w:val="0600" w:firstRow="0" w:lastRow="0" w:firstColumn="0" w:lastColumn="0" w:noHBand="1" w:noVBand="1"/>
      </w:tblPr>
      <w:tblGrid>
        <w:gridCol w:w="512"/>
        <w:gridCol w:w="3908"/>
        <w:gridCol w:w="283"/>
        <w:gridCol w:w="524"/>
        <w:gridCol w:w="3947"/>
      </w:tblGrid>
      <w:tr w:rsidR="009B00E3" w:rsidRPr="003D5D0D" w14:paraId="3F880EA3" w14:textId="77777777" w:rsidTr="009B00E3">
        <w:trPr>
          <w:trHeight w:val="605"/>
        </w:trPr>
        <w:tc>
          <w:tcPr>
            <w:tcW w:w="9400" w:type="dxa"/>
            <w:gridSpan w:val="5"/>
            <w:shd w:val="clear" w:color="auto" w:fill="E9F0F6"/>
          </w:tcPr>
          <w:p w14:paraId="7A661C33" w14:textId="77777777" w:rsidR="009B00E3" w:rsidRPr="003D5D0D" w:rsidRDefault="009B00E3" w:rsidP="0029793F">
            <w:pPr>
              <w:rPr>
                <w:rFonts w:eastAsia="Franklin Gothic Book"/>
                <w:noProof/>
                <w:lang w:eastAsia="en-US"/>
              </w:rPr>
            </w:pPr>
            <w:r w:rsidRPr="003D5D0D">
              <w:rPr>
                <w:rFonts w:eastAsia="Franklin Gothic Book"/>
                <w:noProof/>
              </w:rPr>
              <w:drawing>
                <wp:inline distT="0" distB="0" distL="0" distR="0" wp14:anchorId="7C735F74" wp14:editId="7121E484">
                  <wp:extent cx="534010" cy="534010"/>
                  <wp:effectExtent l="0" t="0" r="0" b="0"/>
                  <wp:docPr id="11" name="Графический объект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ale_M.svg"/>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536386" cy="536386"/>
                          </a:xfrm>
                          <a:prstGeom prst="rect">
                            <a:avLst/>
                          </a:prstGeom>
                        </pic:spPr>
                      </pic:pic>
                    </a:graphicData>
                  </a:graphic>
                </wp:inline>
              </w:drawing>
            </w:r>
          </w:p>
          <w:p w14:paraId="3A54B827" w14:textId="77777777" w:rsidR="009B00E3" w:rsidRPr="003D5D0D" w:rsidRDefault="009B00E3" w:rsidP="0029793F">
            <w:pPr>
              <w:rPr>
                <w:rFonts w:eastAsia="Franklin Gothic Book"/>
                <w:noProof/>
                <w:sz w:val="36"/>
                <w:szCs w:val="38"/>
                <w:lang w:eastAsia="en-US" w:bidi="ru-RU"/>
              </w:rPr>
            </w:pPr>
            <w:r w:rsidRPr="003D5D0D">
              <w:rPr>
                <w:rFonts w:eastAsia="Franklin Gothic Book"/>
                <w:noProof/>
                <w:sz w:val="36"/>
                <w:szCs w:val="38"/>
                <w:lang w:eastAsia="en-US" w:bidi="ru-RU"/>
              </w:rPr>
              <w:t>чек лист книг по географии для….</w:t>
            </w:r>
          </w:p>
          <w:p w14:paraId="5F299219" w14:textId="77777777" w:rsidR="009B00E3" w:rsidRPr="0029793F" w:rsidRDefault="009B00E3" w:rsidP="0029793F">
            <w:pPr>
              <w:rPr>
                <w:rFonts w:ascii="OfficinaSansBookC" w:hAnsi="OfficinaSansBookC"/>
                <w:noProof/>
                <w:color w:val="59473F"/>
                <w:sz w:val="20"/>
                <w:szCs w:val="22"/>
                <w:lang w:eastAsia="en-US" w:bidi="ru-RU"/>
              </w:rPr>
            </w:pPr>
            <w:r w:rsidRPr="0029793F">
              <w:rPr>
                <w:rFonts w:ascii="OfficinaSansBookC" w:hAnsi="OfficinaSansBookC"/>
                <w:noProof/>
                <w:color w:val="59473F"/>
                <w:sz w:val="20"/>
                <w:szCs w:val="22"/>
                <w:lang w:eastAsia="en-US" w:bidi="ru-RU"/>
              </w:rPr>
              <w:t xml:space="preserve">(туриста, педагога, экскурсовода…) </w:t>
            </w:r>
          </w:p>
          <w:p w14:paraId="58D6B26E" w14:textId="77777777" w:rsidR="009B00E3" w:rsidRPr="003D5D0D" w:rsidRDefault="009B00E3" w:rsidP="0029793F">
            <w:pPr>
              <w:rPr>
                <w:noProof/>
                <w:szCs w:val="24"/>
                <w:lang w:eastAsia="en-US"/>
              </w:rPr>
            </w:pPr>
            <w:r w:rsidRPr="0029793F">
              <w:rPr>
                <w:rFonts w:ascii="OfficinaSansBookC" w:hAnsi="OfficinaSansBookC"/>
                <w:noProof/>
                <w:color w:val="59473F"/>
                <w:sz w:val="20"/>
                <w:szCs w:val="22"/>
                <w:lang w:eastAsia="en-US" w:bidi="ru-RU"/>
              </w:rPr>
              <w:t>Готовы разобраться в социально-экономической географии? Что скрывают в себе мировые социально-экономические процессы? Какие геполитические процессы формируют сегодня новую политическую карту мира? Какие тайны и экологические последствия таят в себе совсем не опасные, повседневные вещи и ритуалы?  Как увидеть страны глазами других путешественников? Вам на помощь придут популярные книги и необычные издания из разных отраслей знаний. Отмечайте в чек-листе прочитанные книги и добавляйте новые, которые Вы нашли или изучили .</w:t>
            </w:r>
          </w:p>
        </w:tc>
      </w:tr>
      <w:tr w:rsidR="009B00E3" w:rsidRPr="003D5D0D" w14:paraId="44DFA42F" w14:textId="77777777" w:rsidTr="009B00E3">
        <w:trPr>
          <w:trHeight w:val="144"/>
        </w:trPr>
        <w:tc>
          <w:tcPr>
            <w:tcW w:w="9400" w:type="dxa"/>
            <w:gridSpan w:val="5"/>
            <w:shd w:val="clear" w:color="auto" w:fill="E9F0F6"/>
            <w:vAlign w:val="center"/>
          </w:tcPr>
          <w:p w14:paraId="61A65389" w14:textId="77777777" w:rsidR="009B00E3" w:rsidRPr="003D5D0D" w:rsidRDefault="009B00E3" w:rsidP="0029793F">
            <w:pPr>
              <w:rPr>
                <w:rFonts w:eastAsia="Franklin Gothic Book"/>
                <w:bCs/>
                <w:noProof/>
                <w:szCs w:val="24"/>
                <w:lang w:eastAsia="en-US"/>
              </w:rPr>
            </w:pPr>
            <w:r w:rsidRPr="003D5D0D">
              <w:rPr>
                <w:rFonts w:eastAsia="Franklin Gothic Book"/>
                <w:b/>
                <w:noProof/>
                <w:sz w:val="20"/>
                <w:szCs w:val="22"/>
                <w:lang w:eastAsia="en-US" w:bidi="ru-RU"/>
              </w:rPr>
              <w:t>рекомендованные книги</w:t>
            </w:r>
          </w:p>
        </w:tc>
      </w:tr>
      <w:tr w:rsidR="009B00E3" w:rsidRPr="003D5D0D" w14:paraId="6ECE331F" w14:textId="77777777" w:rsidTr="009B00E3">
        <w:trPr>
          <w:trHeight w:val="20"/>
        </w:trPr>
        <w:tc>
          <w:tcPr>
            <w:tcW w:w="9400" w:type="dxa"/>
            <w:gridSpan w:val="5"/>
            <w:shd w:val="clear" w:color="auto" w:fill="E9F0F6"/>
          </w:tcPr>
          <w:p w14:paraId="52AA6AC0" w14:textId="77777777" w:rsidR="009B00E3" w:rsidRPr="003D5D0D" w:rsidRDefault="009B00E3" w:rsidP="0029793F">
            <w:pPr>
              <w:rPr>
                <w:noProof/>
                <w:sz w:val="2"/>
                <w:szCs w:val="2"/>
                <w:lang w:eastAsia="en-US"/>
              </w:rPr>
            </w:pPr>
          </w:p>
        </w:tc>
      </w:tr>
      <w:tr w:rsidR="009B00E3" w:rsidRPr="003D5D0D" w14:paraId="2AAB6F2B" w14:textId="77777777" w:rsidTr="00A245C5">
        <w:trPr>
          <w:trHeight w:val="3076"/>
        </w:trPr>
        <w:tc>
          <w:tcPr>
            <w:tcW w:w="520" w:type="dxa"/>
            <w:shd w:val="clear" w:color="auto" w:fill="E9F0F6"/>
          </w:tcPr>
          <w:p w14:paraId="778C1143" w14:textId="6FD53667" w:rsidR="009B00E3" w:rsidRPr="003D5D0D" w:rsidRDefault="001E2A42" w:rsidP="0029793F">
            <w:pPr>
              <w:rPr>
                <w:noProof/>
                <w:sz w:val="20"/>
                <w:szCs w:val="22"/>
                <w:lang w:eastAsia="en-US"/>
              </w:rPr>
            </w:pPr>
            <w:r>
              <w:rPr>
                <w:noProof/>
                <w:sz w:val="20"/>
                <w:szCs w:val="22"/>
              </w:rPr>
              <mc:AlternateContent>
                <mc:Choice Requires="wps">
                  <w:drawing>
                    <wp:inline distT="0" distB="0" distL="0" distR="0" wp14:anchorId="47650A3F" wp14:editId="55671D20">
                      <wp:extent cx="182880" cy="182880"/>
                      <wp:effectExtent l="10795" t="13335" r="6350" b="13335"/>
                      <wp:docPr id="32" name="Прямоугольник 17"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6D2B279B" id="Прямоугольник 17"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" filled="f" strokecolor="#59473f" strokeweight="1pt">
                      <v:path arrowok="t"/>
                      <o:lock v:ext="edit" aspectratio="t"/>
                      <w10:anchorlock/>
                    </v:rect>
                  </w:pict>
                </mc:Fallback>
              </mc:AlternateContent>
            </w:r>
          </w:p>
        </w:tc>
        <w:tc>
          <w:tcPr>
            <w:tcW w:w="4012" w:type="dxa"/>
            <w:shd w:val="clear" w:color="auto" w:fill="E9F0F6"/>
          </w:tcPr>
          <w:p w14:paraId="537F31D9" w14:textId="77777777" w:rsidR="009B00E3" w:rsidRPr="003D5D0D" w:rsidRDefault="009B00E3" w:rsidP="0029793F">
            <w:pPr>
              <w:rPr>
                <w:noProof/>
                <w:color w:val="355D7E"/>
                <w:sz w:val="20"/>
                <w:szCs w:val="22"/>
                <w:lang w:eastAsia="en-US"/>
              </w:rPr>
            </w:pPr>
            <w:r w:rsidRPr="003D5D0D">
              <w:rPr>
                <w:rFonts w:eastAsia="Franklin Gothic Book"/>
                <w:b/>
                <w:noProof/>
                <w:sz w:val="20"/>
                <w:szCs w:val="22"/>
                <w:lang w:eastAsia="en-US" w:bidi="ru-RU"/>
              </w:rPr>
              <w:t>«</w:t>
            </w:r>
            <w:r w:rsidRPr="0029793F">
              <w:rPr>
                <w:rFonts w:ascii="OfficinaSansBookC" w:eastAsia="Franklin Gothic Book" w:hAnsi="OfficinaSansBookC"/>
                <w:b/>
                <w:caps/>
                <w:noProof/>
                <w:color w:val="59473F"/>
                <w:spacing w:val="20"/>
                <w:sz w:val="20"/>
                <w:szCs w:val="22"/>
                <w:lang w:eastAsia="en-US" w:bidi="ru-RU"/>
              </w:rPr>
              <w:t>Географическая картина мира», В.п.максаковский.</w:t>
            </w:r>
            <w:r w:rsidRPr="003D5D0D">
              <w:rPr>
                <w:noProof/>
                <w:sz w:val="20"/>
                <w:szCs w:val="22"/>
                <w:lang w:eastAsia="en-US" w:bidi="ru-RU"/>
              </w:rPr>
              <w:t xml:space="preserve"> Классика, проверенная годами. Книга посвящена характеристике регионов мира: зарубежной Европы (без стран СНГ), зарубежной Азии (без стран СНГ), Африки, Северной и Латинской Америки, Австралии и Океании. </w:t>
            </w:r>
            <w:r w:rsidRPr="003D5D0D">
              <w:rPr>
                <w:noProof/>
                <w:color w:val="355D7E"/>
                <w:sz w:val="20"/>
                <w:szCs w:val="22"/>
                <w:lang w:eastAsia="en-US"/>
              </w:rPr>
              <w:t>https://obuchalka.org/2013010869026/geograficheskaya-kartina-mira-kniga-2-regionalnaya-harakteristika-mira-maksakovskii-v-p-2009.html</w:t>
            </w:r>
          </w:p>
        </w:tc>
        <w:tc>
          <w:tcPr>
            <w:tcW w:w="284" w:type="dxa"/>
            <w:shd w:val="clear" w:color="auto" w:fill="E9F0F6"/>
          </w:tcPr>
          <w:p w14:paraId="51A82B12"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3B893831" w14:textId="4A446282"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5CA41C5F" wp14:editId="46BFE1C0">
                      <wp:extent cx="182880" cy="182880"/>
                      <wp:effectExtent l="12065" t="13335" r="14605" b="13335"/>
                      <wp:docPr id="31" name="Прямоугольник 12"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7786BE66" id="Прямоугольник 12"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" filled="f" strokecolor="#59473f" strokeweight="1pt">
                      <v:path arrowok="t"/>
                      <o:lock v:ext="edit" aspectratio="t"/>
                      <w10:anchorlock/>
                    </v:rect>
                  </w:pict>
                </mc:Fallback>
              </mc:AlternateContent>
            </w:r>
          </w:p>
        </w:tc>
        <w:tc>
          <w:tcPr>
            <w:tcW w:w="4052" w:type="dxa"/>
            <w:shd w:val="clear" w:color="auto" w:fill="E9F0F6"/>
          </w:tcPr>
          <w:p w14:paraId="1A3D83CC" w14:textId="77777777" w:rsidR="009B00E3" w:rsidRPr="003D5D0D" w:rsidRDefault="009B00E3" w:rsidP="008F5793">
            <w:pPr>
              <w:spacing w:after="0" w:line="360" w:lineRule="auto"/>
              <w:rPr>
                <w:rFonts w:ascii="OfficinaSansBookC" w:eastAsia="Franklin Gothic Book" w:hAnsi="OfficinaSansBookC"/>
                <w:b/>
                <w:caps/>
                <w:noProof/>
                <w:color w:val="59473F"/>
                <w:spacing w:val="20"/>
                <w:sz w:val="20"/>
                <w:szCs w:val="22"/>
                <w:lang w:eastAsia="en-US" w:bidi="ru-RU"/>
              </w:rPr>
            </w:pPr>
            <w:r w:rsidRPr="003D5D0D">
              <w:rPr>
                <w:rFonts w:ascii="OfficinaSansBookC" w:eastAsia="Franklin Gothic Book" w:hAnsi="OfficinaSansBookC"/>
                <w:b/>
                <w:caps/>
                <w:noProof/>
                <w:color w:val="59473F"/>
                <w:spacing w:val="20"/>
                <w:sz w:val="20"/>
                <w:szCs w:val="22"/>
                <w:lang w:eastAsia="en-US" w:bidi="ru-RU"/>
              </w:rPr>
              <w:t>«Месть географии», Роберт Каплан</w:t>
            </w:r>
          </w:p>
          <w:p w14:paraId="44F5F456"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hAnsi="OfficinaSansBookC"/>
                <w:noProof/>
                <w:color w:val="59473F"/>
                <w:sz w:val="20"/>
                <w:szCs w:val="22"/>
                <w:lang w:eastAsia="en-US" w:bidi="ru-RU"/>
              </w:rPr>
              <w:t>«Что могут рассказать географические карты о грядущих конфликтах и битве против неизбежного» — это подзаголовок книги. И она действительно не только о прошлом, но и о будущем. Эта книга позволяет ощутить географию планеты, рассказывает о том, как горы, реки и океаны влияли на судьбы древнейших цивилизаций, государств и народов; о том, как сегодня география влияет на все политические процессы, и чего ждать в будущем.</w:t>
            </w:r>
          </w:p>
        </w:tc>
      </w:tr>
      <w:tr w:rsidR="009B00E3" w:rsidRPr="003D5D0D" w14:paraId="3240E66F" w14:textId="77777777" w:rsidTr="009B00E3">
        <w:trPr>
          <w:trHeight w:val="288"/>
        </w:trPr>
        <w:tc>
          <w:tcPr>
            <w:tcW w:w="520" w:type="dxa"/>
            <w:shd w:val="clear" w:color="auto" w:fill="E9F0F6"/>
          </w:tcPr>
          <w:p w14:paraId="0DD49BFE" w14:textId="0ECAF85B"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45EE8382" wp14:editId="5DB54954">
                      <wp:extent cx="182880" cy="182880"/>
                      <wp:effectExtent l="10795" t="11430" r="6350" b="15240"/>
                      <wp:docPr id="25" name="Прямоугольник 18"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412A6A08" id="Прямоугольник 18"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9yNuyV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30710ACF" w14:textId="77777777" w:rsidR="009B00E3" w:rsidRPr="003D5D0D" w:rsidRDefault="009B00E3" w:rsidP="008F5793">
            <w:pPr>
              <w:spacing w:after="0" w:line="360" w:lineRule="auto"/>
              <w:rPr>
                <w:rFonts w:ascii="OfficinaSansBookC" w:hAnsi="OfficinaSansBookC"/>
                <w:noProof/>
                <w:color w:val="59473F"/>
                <w:sz w:val="20"/>
                <w:szCs w:val="22"/>
                <w:lang w:eastAsia="en-US" w:bidi="ru-RU"/>
              </w:rPr>
            </w:pPr>
            <w:r w:rsidRPr="003D5D0D">
              <w:rPr>
                <w:rFonts w:ascii="OfficinaSansBookC" w:eastAsia="Franklin Gothic Book" w:hAnsi="OfficinaSansBookC"/>
                <w:b/>
                <w:caps/>
                <w:noProof/>
                <w:color w:val="59473F"/>
                <w:spacing w:val="20"/>
                <w:sz w:val="20"/>
                <w:szCs w:val="22"/>
                <w:lang w:eastAsia="en-US" w:bidi="ru-RU"/>
              </w:rPr>
              <w:t xml:space="preserve">«Исповедь экономического убийцы», Д.Перкинс. </w:t>
            </w:r>
            <w:r w:rsidRPr="003D5D0D">
              <w:rPr>
                <w:rFonts w:ascii="OfficinaSansBookC" w:hAnsi="OfficinaSansBookC"/>
                <w:noProof/>
                <w:color w:val="59473F"/>
                <w:sz w:val="20"/>
                <w:szCs w:val="22"/>
                <w:lang w:eastAsia="en-US" w:bidi="ru-RU"/>
              </w:rPr>
              <w:t xml:space="preserve">Альтернативный взгляд на развитие новых индустриальных стран и мировые экономические механизмы  финансовой поддержки национальных экономик. </w:t>
            </w:r>
          </w:p>
          <w:p w14:paraId="7BB86F21" w14:textId="77777777" w:rsidR="009B00E3" w:rsidRPr="003D5D0D" w:rsidRDefault="009B00E3" w:rsidP="008F5793">
            <w:pPr>
              <w:spacing w:after="0" w:line="360" w:lineRule="auto"/>
              <w:rPr>
                <w:rFonts w:ascii="OfficinaSansBookC" w:hAnsi="OfficinaSansBookC"/>
                <w:noProof/>
                <w:color w:val="355D7E"/>
                <w:sz w:val="20"/>
                <w:szCs w:val="22"/>
                <w:lang w:eastAsia="en-US"/>
              </w:rPr>
            </w:pPr>
            <w:r w:rsidRPr="003D5D0D">
              <w:rPr>
                <w:rFonts w:ascii="OfficinaSansBookC" w:hAnsi="OfficinaSansBookC"/>
                <w:noProof/>
                <w:color w:val="355D7E"/>
                <w:sz w:val="20"/>
                <w:szCs w:val="22"/>
                <w:lang w:eastAsia="en-US"/>
              </w:rPr>
              <w:t>https://www.rulit.me/books/ispoved-ekonomicheskogo-ubijcy-drugoj-perevod-read-147452-1.html</w:t>
            </w:r>
          </w:p>
        </w:tc>
        <w:tc>
          <w:tcPr>
            <w:tcW w:w="284" w:type="dxa"/>
            <w:shd w:val="clear" w:color="auto" w:fill="E9F0F6"/>
          </w:tcPr>
          <w:p w14:paraId="6D8C2D36"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35AF63EF" w14:textId="5CB1DEFE"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008D2127" wp14:editId="7B288637">
                      <wp:extent cx="182880" cy="182880"/>
                      <wp:effectExtent l="12065" t="11430" r="14605" b="15240"/>
                      <wp:docPr id="24" name="Прямоугольник 13"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594DC742" id="Прямоугольник 13"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" filled="f" strokecolor="#59473f" strokeweight="1pt">
                      <v:path arrowok="t"/>
                      <o:lock v:ext="edit" aspectratio="t"/>
                      <w10:anchorlock/>
                    </v:rect>
                  </w:pict>
                </mc:Fallback>
              </mc:AlternateContent>
            </w:r>
          </w:p>
        </w:tc>
        <w:tc>
          <w:tcPr>
            <w:tcW w:w="4052" w:type="dxa"/>
            <w:shd w:val="clear" w:color="auto" w:fill="E9F0F6"/>
          </w:tcPr>
          <w:p w14:paraId="24999048"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eastAsia="Franklin Gothic Book" w:hAnsi="OfficinaSansBookC"/>
                <w:b/>
                <w:caps/>
                <w:noProof/>
                <w:color w:val="59473F"/>
                <w:spacing w:val="20"/>
                <w:sz w:val="20"/>
                <w:szCs w:val="22"/>
                <w:lang w:eastAsia="en-US" w:bidi="ru-RU"/>
              </w:rPr>
              <w:t xml:space="preserve">«Как нации становятся брендами». Р. Абдрахманов </w:t>
            </w:r>
            <w:r w:rsidRPr="003D5D0D">
              <w:rPr>
                <w:rFonts w:ascii="OfficinaSansBookC" w:hAnsi="OfficinaSansBookC"/>
                <w:noProof/>
                <w:color w:val="59473F"/>
                <w:sz w:val="20"/>
                <w:szCs w:val="22"/>
                <w:lang w:eastAsia="en-US" w:bidi="ru-RU"/>
              </w:rPr>
              <w:t xml:space="preserve">По мнению политического обозревателя и экономиста Рахимбека Абдрахманова, нация достигает «совершеннолетия», когда у неё появляются национальные бренды — корпорации, чьей продукцией мир пользуется каждый день. В своей книге он рассказывает, как политика страны влияет </w:t>
            </w:r>
            <w:r w:rsidRPr="003D5D0D">
              <w:rPr>
                <w:rFonts w:ascii="OfficinaSansBookC" w:hAnsi="OfficinaSansBookC"/>
                <w:noProof/>
                <w:color w:val="59473F"/>
                <w:sz w:val="20"/>
                <w:szCs w:val="22"/>
                <w:lang w:eastAsia="en-US" w:bidi="ru-RU"/>
              </w:rPr>
              <w:lastRenderedPageBreak/>
              <w:t>на развитие национальных брендов, какими методами государства ведут глобальную борьбу за рынки сбыта.</w:t>
            </w:r>
          </w:p>
        </w:tc>
      </w:tr>
      <w:tr w:rsidR="009B00E3" w:rsidRPr="003D5D0D" w14:paraId="4C393031" w14:textId="77777777" w:rsidTr="00A245C5">
        <w:trPr>
          <w:trHeight w:val="323"/>
        </w:trPr>
        <w:tc>
          <w:tcPr>
            <w:tcW w:w="520" w:type="dxa"/>
            <w:shd w:val="clear" w:color="auto" w:fill="E9F0F6"/>
          </w:tcPr>
          <w:p w14:paraId="7ED506B7" w14:textId="7498D1CA"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w:lastRenderedPageBreak/>
              <mc:AlternateContent>
                <mc:Choice Requires="wps">
                  <w:drawing>
                    <wp:inline distT="0" distB="0" distL="0" distR="0" wp14:anchorId="6DA4F6A9" wp14:editId="757069D4">
                      <wp:extent cx="182880" cy="182880"/>
                      <wp:effectExtent l="10795" t="15240" r="6350" b="11430"/>
                      <wp:docPr id="23" name="Прямоугольник 19"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34EA9105" id="Прямоугольник 19"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" filled="f" strokecolor="#59473f" strokeweight="1pt">
                      <v:path arrowok="t"/>
                      <o:lock v:ext="edit" aspectratio="t"/>
                      <w10:anchorlock/>
                    </v:rect>
                  </w:pict>
                </mc:Fallback>
              </mc:AlternateContent>
            </w:r>
          </w:p>
        </w:tc>
        <w:tc>
          <w:tcPr>
            <w:tcW w:w="4012" w:type="dxa"/>
            <w:shd w:val="clear" w:color="auto" w:fill="E9F0F6"/>
          </w:tcPr>
          <w:p w14:paraId="4D6F84E1" w14:textId="77777777" w:rsidR="009B00E3" w:rsidRPr="003D5D0D" w:rsidRDefault="009B00E3" w:rsidP="008F5793">
            <w:pPr>
              <w:spacing w:after="0" w:line="360" w:lineRule="auto"/>
              <w:ind w:right="-126"/>
              <w:rPr>
                <w:rFonts w:ascii="OfficinaSansBookC" w:eastAsia="Franklin Gothic Book" w:hAnsi="OfficinaSansBookC"/>
                <w:noProof/>
                <w:color w:val="59473F"/>
                <w:sz w:val="20"/>
                <w:szCs w:val="22"/>
                <w:lang w:eastAsia="en-US"/>
              </w:rPr>
            </w:pPr>
            <w:r w:rsidRPr="003D5D0D">
              <w:rPr>
                <w:rFonts w:ascii="OfficinaSansBookC" w:eastAsia="Franklin Gothic Book" w:hAnsi="OfficinaSansBookC"/>
                <w:b/>
                <w:caps/>
                <w:noProof/>
                <w:color w:val="59473F"/>
                <w:spacing w:val="20"/>
                <w:sz w:val="20"/>
                <w:szCs w:val="22"/>
                <w:lang w:eastAsia="en-US" w:bidi="ru-RU"/>
              </w:rPr>
              <w:t>«Новая карта мира».</w:t>
            </w:r>
            <w:r w:rsidRPr="003D5D0D">
              <w:rPr>
                <w:rFonts w:ascii="OfficinaSansBookC" w:hAnsi="OfficinaSansBookC"/>
                <w:color w:val="59473F"/>
                <w:sz w:val="20"/>
                <w:szCs w:val="22"/>
                <w:lang w:eastAsia="en-US"/>
              </w:rPr>
              <w:t xml:space="preserve"> </w:t>
            </w:r>
            <w:r w:rsidRPr="003D5D0D">
              <w:rPr>
                <w:rFonts w:ascii="OfficinaSansBookC" w:eastAsia="Franklin Gothic Book" w:hAnsi="OfficinaSansBookC"/>
                <w:b/>
                <w:caps/>
                <w:noProof/>
                <w:color w:val="59473F"/>
                <w:spacing w:val="20"/>
                <w:sz w:val="20"/>
                <w:szCs w:val="22"/>
                <w:lang w:eastAsia="en-US" w:bidi="ru-RU"/>
              </w:rPr>
              <w:t xml:space="preserve">Д. Ергин. </w:t>
            </w:r>
            <w:r w:rsidRPr="003D5D0D">
              <w:rPr>
                <w:rFonts w:ascii="OfficinaSansBookC" w:hAnsi="OfficinaSansBookC"/>
                <w:noProof/>
                <w:color w:val="59473F"/>
                <w:sz w:val="20"/>
                <w:szCs w:val="22"/>
                <w:lang w:eastAsia="en-US" w:bidi="ru-RU"/>
              </w:rPr>
              <w:t>Американский экономист, эксперт в области энергетики и международной политики Дэниел Ергин пишет о глобальном переделе мира на примере шести карт: Америки, России, Китая, Ближнего Востока, дорожной карты и карты климата. Основные причины глобальных изменений по Ергину — трансформация мировой геополитики и политики в области климата, растущее напряжение между странами и развитие технологий.</w:t>
            </w:r>
          </w:p>
        </w:tc>
        <w:tc>
          <w:tcPr>
            <w:tcW w:w="284" w:type="dxa"/>
            <w:shd w:val="clear" w:color="auto" w:fill="E9F0F6"/>
          </w:tcPr>
          <w:p w14:paraId="4A4982E1"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012ED519" w14:textId="5F9589A5"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0F0FB42A" wp14:editId="2202C6E8">
                      <wp:extent cx="182880" cy="182880"/>
                      <wp:effectExtent l="12065" t="15240" r="14605" b="11430"/>
                      <wp:docPr id="22" name="Прямоугольник 14"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15F4420E" id="Прямоугольник 14"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IN8sQF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52" w:type="dxa"/>
            <w:shd w:val="clear" w:color="auto" w:fill="E9F0F6"/>
          </w:tcPr>
          <w:p w14:paraId="7CB1CE02"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eastAsia="Franklin Gothic Book" w:hAnsi="OfficinaSansBookC"/>
                <w:b/>
                <w:caps/>
                <w:noProof/>
                <w:color w:val="59473F"/>
                <w:spacing w:val="20"/>
                <w:sz w:val="20"/>
                <w:szCs w:val="22"/>
                <w:lang w:eastAsia="en-US" w:bidi="ru-RU"/>
              </w:rPr>
              <w:t>«Все возможные миры. История географических идей», Дж.Престон, М.Джефри К</w:t>
            </w:r>
            <w:r w:rsidRPr="003D5D0D">
              <w:rPr>
                <w:rFonts w:ascii="OfficinaSansBookC" w:hAnsi="OfficinaSansBookC"/>
                <w:noProof/>
                <w:color w:val="59473F"/>
                <w:sz w:val="20"/>
                <w:szCs w:val="22"/>
                <w:lang w:eastAsia="en-US" w:bidi="ru-RU"/>
              </w:rPr>
              <w:t>нига в интересной форме рассказывает об истории географической мысли с древнейших времен до наших дней.Рассматриваются классический период ее развития - от зарождения географических знаний до 1859 года,новый период, начавшийся во второй половине 19 столетия,и современный</w:t>
            </w:r>
          </w:p>
        </w:tc>
      </w:tr>
      <w:tr w:rsidR="009B00E3" w:rsidRPr="003D5D0D" w14:paraId="41B9A41B" w14:textId="77777777" w:rsidTr="009B00E3">
        <w:trPr>
          <w:trHeight w:val="432"/>
        </w:trPr>
        <w:tc>
          <w:tcPr>
            <w:tcW w:w="520" w:type="dxa"/>
            <w:shd w:val="clear" w:color="auto" w:fill="E9F0F6"/>
          </w:tcPr>
          <w:p w14:paraId="48FAAAC8" w14:textId="6D2FD250"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7B7706E5" wp14:editId="61FE2073">
                      <wp:extent cx="182880" cy="182880"/>
                      <wp:effectExtent l="10795" t="8255" r="6350" b="8890"/>
                      <wp:docPr id="21" name="Прямоугольник 20"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6C00E2D5" id="Прямоугольник 20"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WOEX31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53769279" w14:textId="77777777" w:rsidR="009B00E3" w:rsidRPr="003D5D0D" w:rsidRDefault="009B00E3" w:rsidP="008F5793">
            <w:pPr>
              <w:spacing w:after="0" w:line="360" w:lineRule="auto"/>
              <w:rPr>
                <w:rFonts w:ascii="OfficinaSansBookC" w:hAnsi="OfficinaSansBookC"/>
                <w:noProof/>
                <w:color w:val="59473F"/>
                <w:sz w:val="20"/>
                <w:szCs w:val="22"/>
                <w:lang w:eastAsia="en-US" w:bidi="ru-RU"/>
              </w:rPr>
            </w:pPr>
            <w:r w:rsidRPr="003D5D0D">
              <w:rPr>
                <w:rFonts w:ascii="OfficinaSansBookC" w:eastAsia="Franklin Gothic Book" w:hAnsi="OfficinaSansBookC"/>
                <w:b/>
                <w:caps/>
                <w:noProof/>
                <w:color w:val="59473F"/>
                <w:spacing w:val="20"/>
                <w:sz w:val="20"/>
                <w:szCs w:val="22"/>
                <w:lang w:eastAsia="en-US" w:bidi="ru-RU"/>
              </w:rPr>
              <w:t>«гардероб наизнанку. Как индустрия моды уничтожает планету и для чего нужно вывернуть свой шкаф». А.</w:t>
            </w:r>
            <w:r w:rsidRPr="003D5D0D">
              <w:rPr>
                <w:rFonts w:ascii="OfficinaSansBookC" w:hAnsi="OfficinaSansBookC"/>
                <w:color w:val="59473F"/>
                <w:sz w:val="20"/>
                <w:szCs w:val="22"/>
                <w:lang w:eastAsia="en-US"/>
              </w:rPr>
              <w:t xml:space="preserve"> </w:t>
            </w:r>
            <w:r w:rsidRPr="003D5D0D">
              <w:rPr>
                <w:rFonts w:ascii="OfficinaSansBookC" w:eastAsia="Franklin Gothic Book" w:hAnsi="OfficinaSansBookC"/>
                <w:b/>
                <w:caps/>
                <w:noProof/>
                <w:color w:val="59473F"/>
                <w:spacing w:val="20"/>
                <w:sz w:val="20"/>
                <w:szCs w:val="22"/>
                <w:lang w:eastAsia="en-US" w:bidi="ru-RU"/>
              </w:rPr>
              <w:t xml:space="preserve">Приказчикова </w:t>
            </w:r>
            <w:r w:rsidRPr="003D5D0D">
              <w:rPr>
                <w:rFonts w:ascii="OfficinaSansBookC" w:hAnsi="OfficinaSansBookC"/>
                <w:noProof/>
                <w:color w:val="59473F"/>
                <w:sz w:val="20"/>
                <w:szCs w:val="22"/>
                <w:lang w:eastAsia="en-US" w:bidi="ru-RU"/>
              </w:rPr>
              <w:t xml:space="preserve">Индустрия моды находится в числе производств, которые больше всего загрязняют окружающую среду. Все чаще люди, осознавая это, стараются выбирать одежду, которая наносит меньший вред природе. </w:t>
            </w:r>
          </w:p>
          <w:p w14:paraId="06DE014E" w14:textId="77777777" w:rsidR="009B00E3" w:rsidRPr="003D5D0D" w:rsidRDefault="009B00E3" w:rsidP="008F5793">
            <w:pPr>
              <w:spacing w:after="0" w:line="360" w:lineRule="auto"/>
              <w:rPr>
                <w:rFonts w:ascii="OfficinaSansBookC" w:eastAsia="Franklin Gothic Book" w:hAnsi="OfficinaSansBookC"/>
                <w:noProof/>
                <w:color w:val="59473F"/>
                <w:sz w:val="20"/>
                <w:szCs w:val="22"/>
                <w:lang w:eastAsia="en-US"/>
              </w:rPr>
            </w:pPr>
            <w:r w:rsidRPr="003D5D0D">
              <w:rPr>
                <w:rFonts w:ascii="OfficinaSansBookC" w:hAnsi="OfficinaSansBookC"/>
                <w:noProof/>
                <w:color w:val="59473F"/>
                <w:sz w:val="20"/>
                <w:szCs w:val="22"/>
                <w:lang w:eastAsia="en-US" w:bidi="ru-RU"/>
              </w:rPr>
              <w:t xml:space="preserve">Автор книги отвечает на вопросы: что можно назвать экобрендом? Стоит ли покупать одежду из переработанного пластика у гигантов моды? И на что вообще можно ориентироваться во время покупок?. </w:t>
            </w:r>
          </w:p>
        </w:tc>
        <w:tc>
          <w:tcPr>
            <w:tcW w:w="284" w:type="dxa"/>
            <w:shd w:val="clear" w:color="auto" w:fill="E9F0F6"/>
          </w:tcPr>
          <w:p w14:paraId="0DE4BC8B"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1B21E49C" w14:textId="01EDCE26"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4A1A641D" wp14:editId="3CD2E6D2">
                      <wp:extent cx="182880" cy="182880"/>
                      <wp:effectExtent l="12065" t="8255" r="14605" b="8890"/>
                      <wp:docPr id="20" name="Прямоугольник 15"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2445C1D2" id="Прямоугольник 15"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BTMHs1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52" w:type="dxa"/>
            <w:shd w:val="clear" w:color="auto" w:fill="E9F0F6"/>
          </w:tcPr>
          <w:p w14:paraId="7E4BEC6A"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eastAsia="Franklin Gothic Book" w:hAnsi="OfficinaSansBookC"/>
                <w:b/>
                <w:caps/>
                <w:noProof/>
                <w:color w:val="59473F"/>
                <w:spacing w:val="20"/>
                <w:sz w:val="20"/>
                <w:szCs w:val="22"/>
                <w:lang w:eastAsia="en-US" w:bidi="ru-RU"/>
              </w:rPr>
              <w:t xml:space="preserve">«Маленький плохой заяц, или Взаимосвязь религии и окружающей среды». К. михайлов. </w:t>
            </w:r>
            <w:r w:rsidRPr="003D5D0D">
              <w:rPr>
                <w:rFonts w:ascii="OfficinaSansBookC" w:hAnsi="OfficinaSansBookC"/>
                <w:noProof/>
                <w:color w:val="59473F"/>
                <w:sz w:val="20"/>
                <w:szCs w:val="22"/>
                <w:lang w:eastAsia="en-US" w:bidi="ru-RU"/>
              </w:rPr>
              <w:t>Влияет ли экология на религиозные взгляды? Зависят ли наши убеждения от того, какие ландшафты нас окружают и каких животных мы видим? Скажем, если бы Иисус никогда не видел агнцев, а имел дело только со страусами – мы знали бы совершенно иное христианство? И наоборот: зависит ли экология от религии? Как монотеистические религии влияют на глобальное потепление, а зороастризм – на птиц?</w:t>
            </w:r>
          </w:p>
        </w:tc>
      </w:tr>
      <w:tr w:rsidR="009B00E3" w:rsidRPr="003D5D0D" w14:paraId="21EE0F3C" w14:textId="77777777" w:rsidTr="009B00E3">
        <w:trPr>
          <w:trHeight w:val="488"/>
        </w:trPr>
        <w:tc>
          <w:tcPr>
            <w:tcW w:w="520" w:type="dxa"/>
            <w:shd w:val="clear" w:color="auto" w:fill="E9F0F6"/>
          </w:tcPr>
          <w:p w14:paraId="09D9748E" w14:textId="6B6D6C6A"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42955698" wp14:editId="5D3593A1">
                      <wp:extent cx="182880" cy="182880"/>
                      <wp:effectExtent l="10795" t="11430" r="6350" b="15240"/>
                      <wp:docPr id="19" name="Прямоугольник 21"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6670D4BB" id="Прямоугольник 21"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QlBBM1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76592FC5"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eastAsia="Franklin Gothic Book" w:hAnsi="OfficinaSansBookC"/>
                <w:b/>
                <w:caps/>
                <w:noProof/>
                <w:color w:val="59473F"/>
                <w:spacing w:val="20"/>
                <w:sz w:val="20"/>
                <w:szCs w:val="22"/>
                <w:lang w:eastAsia="en-US" w:bidi="ru-RU"/>
              </w:rPr>
              <w:t xml:space="preserve">«Вокруг мира на 80 поездах. 72 000 километров новых открытий». М. Раджеш. </w:t>
            </w:r>
            <w:r w:rsidRPr="003D5D0D">
              <w:rPr>
                <w:rFonts w:ascii="OfficinaSansBookC" w:hAnsi="OfficinaSansBookC"/>
                <w:noProof/>
                <w:color w:val="59473F"/>
                <w:sz w:val="20"/>
                <w:szCs w:val="22"/>
                <w:lang w:eastAsia="en-US" w:bidi="ru-RU"/>
              </w:rPr>
              <w:t xml:space="preserve">Увидеть мир из окна поезда — сомнительная затея или невероятный опыт? Мониша Раждеш знает о железнодорожных путешествиях все. Побывав в России, Монголии, Северной Корее, Канаде, Казахстане и во многих других странах, она поняла, что незабываемой поездку делают люди, </w:t>
            </w:r>
            <w:r w:rsidRPr="003D5D0D">
              <w:rPr>
                <w:rFonts w:ascii="OfficinaSansBookC" w:hAnsi="OfficinaSansBookC"/>
                <w:noProof/>
                <w:color w:val="59473F"/>
                <w:sz w:val="20"/>
                <w:szCs w:val="22"/>
                <w:lang w:eastAsia="en-US" w:bidi="ru-RU"/>
              </w:rPr>
              <w:lastRenderedPageBreak/>
              <w:t>эмоции и новые открытия. Познакомьтесь вместе с автором с самыми необычными попутчиками, узнайте о традициях разных стран, полюбуйтесь невероятными пейзажами и насладитесь гостеприимством каждого континента.</w:t>
            </w:r>
          </w:p>
        </w:tc>
        <w:tc>
          <w:tcPr>
            <w:tcW w:w="284" w:type="dxa"/>
            <w:shd w:val="clear" w:color="auto" w:fill="E9F0F6"/>
          </w:tcPr>
          <w:p w14:paraId="568A7DA5"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1A02FE22" w14:textId="4DE027DC"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70942BEA" wp14:editId="6F9BFA59">
                      <wp:extent cx="182880" cy="182880"/>
                      <wp:effectExtent l="12065" t="11430" r="14605" b="15240"/>
                      <wp:docPr id="18" name="Прямоугольник 34"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48D9279D" id="Прямоугольник 34"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QX36NV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52" w:type="dxa"/>
            <w:shd w:val="clear" w:color="auto" w:fill="E9F0F6"/>
          </w:tcPr>
          <w:p w14:paraId="7FDC13FF" w14:textId="77777777" w:rsidR="009B00E3" w:rsidRPr="003D5D0D" w:rsidRDefault="009B00E3" w:rsidP="008F5793">
            <w:pPr>
              <w:spacing w:after="0" w:line="360" w:lineRule="auto"/>
              <w:rPr>
                <w:rFonts w:ascii="OfficinaSansBookC" w:eastAsia="Franklin Gothic Book" w:hAnsi="OfficinaSansBookC"/>
                <w:b/>
                <w:caps/>
                <w:noProof/>
                <w:color w:val="59473F"/>
                <w:spacing w:val="20"/>
                <w:sz w:val="20"/>
                <w:szCs w:val="22"/>
                <w:lang w:eastAsia="en-US" w:bidi="ru-RU"/>
              </w:rPr>
            </w:pPr>
            <w:r w:rsidRPr="003D5D0D">
              <w:rPr>
                <w:rFonts w:ascii="OfficinaSansBookC" w:eastAsia="Franklin Gothic Book" w:hAnsi="OfficinaSansBookC"/>
                <w:b/>
                <w:caps/>
                <w:noProof/>
                <w:color w:val="59473F"/>
                <w:spacing w:val="20"/>
                <w:sz w:val="20"/>
                <w:szCs w:val="22"/>
                <w:lang w:eastAsia="en-US" w:bidi="ru-RU"/>
              </w:rPr>
              <w:t>«Бросить Word, увидеть World. Офисное рабство или красота мира» К.Тюрмер</w:t>
            </w:r>
          </w:p>
          <w:p w14:paraId="38F81FF0" w14:textId="77777777" w:rsidR="009B00E3" w:rsidRPr="003D5D0D" w:rsidRDefault="009B00E3" w:rsidP="008F5793">
            <w:pPr>
              <w:spacing w:after="0" w:line="360" w:lineRule="auto"/>
              <w:rPr>
                <w:rFonts w:ascii="OfficinaSansBookC" w:hAnsi="OfficinaSansBookC"/>
                <w:noProof/>
                <w:color w:val="59473F"/>
                <w:sz w:val="20"/>
                <w:szCs w:val="22"/>
                <w:lang w:eastAsia="en-US"/>
              </w:rPr>
            </w:pPr>
            <w:r w:rsidRPr="003D5D0D">
              <w:rPr>
                <w:rFonts w:ascii="OfficinaSansBookC" w:hAnsi="OfficinaSansBookC"/>
                <w:noProof/>
                <w:color w:val="59473F"/>
                <w:sz w:val="20"/>
                <w:szCs w:val="22"/>
                <w:lang w:eastAsia="en-US" w:bidi="ru-RU"/>
              </w:rPr>
              <w:t>Героиня книги за восемь лет пеших путешествий она прошла 12 700 километров пешком, износила двадцать пять пар ботинок, съела полтонны шоколада и провела более двух тысяч ночей в палатке.</w:t>
            </w:r>
            <w:r w:rsidRPr="003D5D0D">
              <w:rPr>
                <w:rFonts w:ascii="OfficinaSansBookC" w:hAnsi="OfficinaSansBookC"/>
                <w:color w:val="59473F"/>
                <w:sz w:val="20"/>
                <w:szCs w:val="22"/>
                <w:lang w:eastAsia="en-US"/>
              </w:rPr>
              <w:t xml:space="preserve"> </w:t>
            </w:r>
            <w:r w:rsidRPr="003D5D0D">
              <w:rPr>
                <w:rFonts w:ascii="OfficinaSansBookC" w:hAnsi="OfficinaSansBookC"/>
                <w:noProof/>
                <w:color w:val="59473F"/>
                <w:sz w:val="20"/>
                <w:szCs w:val="22"/>
                <w:lang w:eastAsia="en-US" w:bidi="ru-RU"/>
              </w:rPr>
              <w:t xml:space="preserve">Когда читаешь эту книгу, кажется, что стоишь на вершине горы перед сотней троп, </w:t>
            </w:r>
            <w:r w:rsidRPr="003D5D0D">
              <w:rPr>
                <w:rFonts w:ascii="OfficinaSansBookC" w:hAnsi="OfficinaSansBookC"/>
                <w:noProof/>
                <w:color w:val="59473F"/>
                <w:sz w:val="20"/>
                <w:szCs w:val="22"/>
                <w:lang w:eastAsia="en-US" w:bidi="ru-RU"/>
              </w:rPr>
              <w:lastRenderedPageBreak/>
              <w:t>каждая из которых манит и ждёт именно тебя...Прочитав эту книгу, вы приобретёте опыт тех путешествий, на которые никак не могли решиться, а, если после этого сами соберётесь в первый пеший поход, будете к нему полностью готовы.</w:t>
            </w:r>
          </w:p>
        </w:tc>
      </w:tr>
      <w:tr w:rsidR="009B00E3" w:rsidRPr="003D5D0D" w14:paraId="022A0AC4" w14:textId="77777777" w:rsidTr="009B00E3">
        <w:trPr>
          <w:trHeight w:val="467"/>
        </w:trPr>
        <w:tc>
          <w:tcPr>
            <w:tcW w:w="9400" w:type="dxa"/>
            <w:gridSpan w:val="5"/>
            <w:shd w:val="clear" w:color="auto" w:fill="E9F0F6"/>
          </w:tcPr>
          <w:p w14:paraId="44CB2A7E" w14:textId="77777777" w:rsidR="009B00E3" w:rsidRPr="003D5D0D" w:rsidRDefault="009B00E3" w:rsidP="008F5793">
            <w:pPr>
              <w:spacing w:after="0" w:line="360" w:lineRule="auto"/>
              <w:jc w:val="center"/>
              <w:rPr>
                <w:rFonts w:ascii="OfficinaSansBookC" w:eastAsia="Franklin Gothic Book" w:hAnsi="OfficinaSansBookC"/>
                <w:b/>
                <w:caps/>
                <w:noProof/>
                <w:color w:val="59473F"/>
                <w:spacing w:val="20"/>
                <w:sz w:val="20"/>
                <w:szCs w:val="22"/>
                <w:lang w:eastAsia="en-US" w:bidi="ru-RU"/>
              </w:rPr>
            </w:pPr>
            <w:r w:rsidRPr="003D5D0D">
              <w:rPr>
                <w:rFonts w:ascii="OfficinaSansBookC" w:eastAsia="Franklin Gothic Book" w:hAnsi="OfficinaSansBookC"/>
                <w:b/>
                <w:caps/>
                <w:noProof/>
                <w:color w:val="59473F"/>
                <w:spacing w:val="20"/>
                <w:sz w:val="20"/>
                <w:szCs w:val="22"/>
                <w:lang w:eastAsia="en-US" w:bidi="ru-RU"/>
              </w:rPr>
              <w:lastRenderedPageBreak/>
              <w:t xml:space="preserve">ДОБАВЬТЕ НИЖЕ СВОИ КНИГИ, КОТОРЫЕ ВЫ ПЛАНИРУЕТЕ ПРОЧИТАТЬ. </w:t>
            </w:r>
          </w:p>
          <w:p w14:paraId="4129F85E" w14:textId="77777777" w:rsidR="009B00E3" w:rsidRPr="003D5D0D" w:rsidRDefault="009B00E3" w:rsidP="008F5793">
            <w:pPr>
              <w:spacing w:after="0" w:line="360" w:lineRule="auto"/>
              <w:jc w:val="center"/>
              <w:rPr>
                <w:rFonts w:ascii="OfficinaSansBookC" w:eastAsia="Franklin Gothic Book" w:hAnsi="OfficinaSansBookC"/>
                <w:b/>
                <w:i/>
                <w:iCs/>
                <w:caps/>
                <w:noProof/>
                <w:color w:val="59473F"/>
                <w:spacing w:val="20"/>
                <w:sz w:val="20"/>
                <w:szCs w:val="22"/>
                <w:lang w:eastAsia="en-US" w:bidi="ru-RU"/>
              </w:rPr>
            </w:pPr>
            <w:r w:rsidRPr="003D5D0D">
              <w:rPr>
                <w:rFonts w:ascii="OfficinaSansBookC" w:hAnsi="OfficinaSansBookC"/>
                <w:i/>
                <w:iCs/>
                <w:noProof/>
                <w:color w:val="59473F"/>
                <w:sz w:val="20"/>
                <w:szCs w:val="22"/>
                <w:lang w:eastAsia="en-US" w:bidi="ru-RU"/>
              </w:rPr>
              <w:t>после прочтения отметьте те, которые вы посоветуете друзьям</w:t>
            </w:r>
          </w:p>
        </w:tc>
      </w:tr>
      <w:tr w:rsidR="009B00E3" w:rsidRPr="003D5D0D" w14:paraId="4F85EC56" w14:textId="77777777" w:rsidTr="009B00E3">
        <w:trPr>
          <w:trHeight w:val="488"/>
        </w:trPr>
        <w:tc>
          <w:tcPr>
            <w:tcW w:w="520" w:type="dxa"/>
            <w:shd w:val="clear" w:color="auto" w:fill="E9F0F6"/>
          </w:tcPr>
          <w:p w14:paraId="21EBA1CD" w14:textId="1C55D5E0"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79C16966" wp14:editId="2E3AAEEF">
                      <wp:extent cx="182880" cy="182880"/>
                      <wp:effectExtent l="10795" t="11430" r="6350" b="15240"/>
                      <wp:docPr id="17" name="Прямоугольник 27"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631699B3" id="Прямоугольник 27"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" filled="f" strokecolor="#59473f" strokeweight="1pt">
                      <v:path arrowok="t"/>
                      <o:lock v:ext="edit" aspectratio="t"/>
                      <w10:anchorlock/>
                    </v:rect>
                  </w:pict>
                </mc:Fallback>
              </mc:AlternateContent>
            </w:r>
          </w:p>
        </w:tc>
        <w:tc>
          <w:tcPr>
            <w:tcW w:w="4012" w:type="dxa"/>
            <w:shd w:val="clear" w:color="auto" w:fill="E9F0F6"/>
          </w:tcPr>
          <w:p w14:paraId="67AAE979"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284" w:type="dxa"/>
            <w:shd w:val="clear" w:color="auto" w:fill="E9F0F6"/>
          </w:tcPr>
          <w:p w14:paraId="22CBBA0D"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7CAD3832" w14:textId="5C6923F3"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5EA84D59" wp14:editId="115A9DEC">
                      <wp:extent cx="182880" cy="182880"/>
                      <wp:effectExtent l="12065" t="11430" r="14605" b="15240"/>
                      <wp:docPr id="16" name="Прямоугольник 28"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0985A580" id="Прямоугольник 28"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q0UZIF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52" w:type="dxa"/>
            <w:shd w:val="clear" w:color="auto" w:fill="E9F0F6"/>
          </w:tcPr>
          <w:p w14:paraId="1C51CE34" w14:textId="77777777" w:rsidR="009B00E3" w:rsidRPr="003D5D0D" w:rsidRDefault="009B00E3" w:rsidP="008F5793">
            <w:pPr>
              <w:spacing w:after="0" w:line="360" w:lineRule="auto"/>
              <w:rPr>
                <w:rFonts w:ascii="OfficinaSansBookC" w:eastAsia="Franklin Gothic Book" w:hAnsi="OfficinaSansBookC"/>
                <w:noProof/>
                <w:color w:val="59473F"/>
                <w:sz w:val="20"/>
                <w:szCs w:val="22"/>
                <w:lang w:eastAsia="en-US"/>
              </w:rPr>
            </w:pPr>
          </w:p>
          <w:p w14:paraId="09605412"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r>
      <w:tr w:rsidR="009B00E3" w:rsidRPr="003D5D0D" w14:paraId="4C966022" w14:textId="77777777" w:rsidTr="009B00E3">
        <w:trPr>
          <w:trHeight w:val="488"/>
        </w:trPr>
        <w:tc>
          <w:tcPr>
            <w:tcW w:w="520" w:type="dxa"/>
            <w:shd w:val="clear" w:color="auto" w:fill="E9F0F6"/>
          </w:tcPr>
          <w:p w14:paraId="5FC8891D" w14:textId="30A9DEB6"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5D46E80F" wp14:editId="55FEF27F">
                      <wp:extent cx="182880" cy="182880"/>
                      <wp:effectExtent l="10795" t="13335" r="6350" b="13335"/>
                      <wp:docPr id="15" name="Прямоугольник 29"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57A85193" id="Прямоугольник 29"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KHY0N1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2B4110A0"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284" w:type="dxa"/>
            <w:shd w:val="clear" w:color="auto" w:fill="E9F0F6"/>
          </w:tcPr>
          <w:p w14:paraId="7A27A3F6"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5DCA0C67" w14:textId="593D3787" w:rsidR="009B00E3" w:rsidRPr="003D5D0D" w:rsidRDefault="001E2A42" w:rsidP="008F5793">
            <w:pPr>
              <w:spacing w:before="20" w:after="0" w:line="360" w:lineRule="auto"/>
              <w:rPr>
                <w:rFonts w:ascii="OfficinaSansBookC" w:hAnsi="OfficinaSansBookC"/>
                <w:noProof/>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5E2F43AB" wp14:editId="60D4A7FB">
                      <wp:extent cx="182880" cy="182880"/>
                      <wp:effectExtent l="12065" t="13335" r="14605" b="13335"/>
                      <wp:docPr id="14" name="Прямоугольник 30"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50FB0D08" id="Прямоугольник 30"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TbNOaV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52" w:type="dxa"/>
            <w:shd w:val="clear" w:color="auto" w:fill="E9F0F6"/>
          </w:tcPr>
          <w:p w14:paraId="2B4AA4F5" w14:textId="77777777" w:rsidR="009B00E3" w:rsidRPr="003D5D0D" w:rsidRDefault="009B00E3" w:rsidP="008F5793">
            <w:pPr>
              <w:spacing w:after="0" w:line="360" w:lineRule="auto"/>
              <w:rPr>
                <w:rFonts w:ascii="OfficinaSansBookC" w:eastAsia="Franklin Gothic Book" w:hAnsi="OfficinaSansBookC"/>
                <w:noProof/>
                <w:color w:val="59473F"/>
                <w:sz w:val="20"/>
                <w:szCs w:val="22"/>
                <w:lang w:eastAsia="en-US"/>
              </w:rPr>
            </w:pPr>
          </w:p>
          <w:p w14:paraId="69A7272A"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r>
      <w:tr w:rsidR="009B00E3" w:rsidRPr="003D5D0D" w14:paraId="33EACBBE" w14:textId="77777777" w:rsidTr="009B00E3">
        <w:trPr>
          <w:trHeight w:val="515"/>
        </w:trPr>
        <w:tc>
          <w:tcPr>
            <w:tcW w:w="520" w:type="dxa"/>
            <w:shd w:val="clear" w:color="auto" w:fill="E9F0F6"/>
          </w:tcPr>
          <w:p w14:paraId="3FF2C514" w14:textId="5597EDA1" w:rsidR="009B00E3" w:rsidRPr="003D5D0D" w:rsidRDefault="001E2A42" w:rsidP="008F5793">
            <w:pPr>
              <w:spacing w:before="20" w:after="0" w:line="360" w:lineRule="auto"/>
              <w:rPr>
                <w:rFonts w:ascii="OfficinaSansBookC" w:hAnsi="OfficinaSansBookC"/>
                <w:noProof/>
                <w:color w:val="59473F"/>
                <w:sz w:val="20"/>
                <w:szCs w:val="22"/>
                <w:lang w:eastAsia="en-US" w:bidi="ru-RU"/>
              </w:rPr>
            </w:pPr>
            <w:r>
              <w:rPr>
                <w:rFonts w:ascii="OfficinaSansBookC" w:hAnsi="OfficinaSansBookC"/>
                <w:noProof/>
                <w:color w:val="59473F"/>
                <w:sz w:val="20"/>
                <w:szCs w:val="22"/>
              </w:rPr>
              <mc:AlternateContent>
                <mc:Choice Requires="wps">
                  <w:drawing>
                    <wp:inline distT="0" distB="0" distL="0" distR="0" wp14:anchorId="078E072D" wp14:editId="10242479">
                      <wp:extent cx="182880" cy="182880"/>
                      <wp:effectExtent l="10795" t="13970" r="6350" b="12700"/>
                      <wp:docPr id="12" name="Прямоугольник 35"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310BCFA7" id="Прямоугольник 35"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UHUji1MCAAA5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5F7F6A1A"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284" w:type="dxa"/>
            <w:shd w:val="clear" w:color="auto" w:fill="E9F0F6"/>
          </w:tcPr>
          <w:p w14:paraId="36165F7B"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1359CB13" w14:textId="0134C3C3" w:rsidR="009B00E3" w:rsidRPr="003D5D0D" w:rsidRDefault="001E2A42" w:rsidP="008F5793">
            <w:pPr>
              <w:spacing w:after="0" w:line="360" w:lineRule="auto"/>
              <w:rPr>
                <w:rFonts w:ascii="OfficinaSansBookC" w:hAnsi="OfficinaSansBookC"/>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5449D800" wp14:editId="13C17F13">
                      <wp:extent cx="182880" cy="182880"/>
                      <wp:effectExtent l="12065" t="7620" r="14605" b="9525"/>
                      <wp:docPr id="10" name="Прямоугольник 40"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51EC07EF" id="Прямоугольник 40"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" filled="f" strokecolor="#59473f" strokeweight="1pt">
                      <v:path arrowok="t"/>
                      <o:lock v:ext="edit" aspectratio="t"/>
                      <w10:anchorlock/>
                    </v:rect>
                  </w:pict>
                </mc:Fallback>
              </mc:AlternateContent>
            </w:r>
          </w:p>
        </w:tc>
        <w:tc>
          <w:tcPr>
            <w:tcW w:w="4052" w:type="dxa"/>
            <w:shd w:val="clear" w:color="auto" w:fill="E9F0F6"/>
          </w:tcPr>
          <w:p w14:paraId="76D06620" w14:textId="77777777" w:rsidR="009B00E3" w:rsidRPr="003D5D0D" w:rsidRDefault="009B00E3" w:rsidP="008F5793">
            <w:pPr>
              <w:spacing w:after="0" w:line="360" w:lineRule="auto"/>
              <w:rPr>
                <w:rFonts w:ascii="OfficinaSansBookC" w:hAnsi="OfficinaSansBookC"/>
                <w:noProof/>
                <w:color w:val="59473F"/>
                <w:sz w:val="20"/>
                <w:szCs w:val="22"/>
                <w:lang w:eastAsia="en-US" w:bidi="ru-RU"/>
              </w:rPr>
            </w:pPr>
          </w:p>
        </w:tc>
      </w:tr>
      <w:tr w:rsidR="009B00E3" w:rsidRPr="003D5D0D" w14:paraId="0F0BB3D2" w14:textId="77777777" w:rsidTr="009B00E3">
        <w:trPr>
          <w:trHeight w:val="488"/>
        </w:trPr>
        <w:tc>
          <w:tcPr>
            <w:tcW w:w="520" w:type="dxa"/>
            <w:shd w:val="clear" w:color="auto" w:fill="E9F0F6"/>
          </w:tcPr>
          <w:p w14:paraId="51970413" w14:textId="45B8C727" w:rsidR="009B00E3" w:rsidRPr="003D5D0D" w:rsidRDefault="001E2A42" w:rsidP="008F5793">
            <w:pPr>
              <w:spacing w:after="0" w:line="360" w:lineRule="auto"/>
              <w:rPr>
                <w:rFonts w:ascii="OfficinaSansBookC" w:hAnsi="OfficinaSansBookC"/>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315DF855" wp14:editId="648B0E84">
                      <wp:extent cx="182880" cy="182880"/>
                      <wp:effectExtent l="10795" t="10795" r="6350" b="6350"/>
                      <wp:docPr id="9" name="Прямоугольник 36"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0422356E" id="Прямоугольник 36"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" filled="f" strokecolor="#59473f" strokeweight="1pt">
                      <v:path arrowok="t"/>
                      <o:lock v:ext="edit" aspectratio="t"/>
                      <w10:anchorlock/>
                    </v:rect>
                  </w:pict>
                </mc:Fallback>
              </mc:AlternateContent>
            </w:r>
          </w:p>
        </w:tc>
        <w:tc>
          <w:tcPr>
            <w:tcW w:w="4012" w:type="dxa"/>
            <w:shd w:val="clear" w:color="auto" w:fill="E9F0F6"/>
          </w:tcPr>
          <w:p w14:paraId="298434C1"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284" w:type="dxa"/>
            <w:shd w:val="clear" w:color="auto" w:fill="E9F0F6"/>
          </w:tcPr>
          <w:p w14:paraId="4FE8A083" w14:textId="77777777" w:rsidR="009B00E3" w:rsidRPr="003D5D0D" w:rsidRDefault="009B00E3" w:rsidP="008F5793">
            <w:pPr>
              <w:spacing w:after="0" w:line="360" w:lineRule="auto"/>
              <w:rPr>
                <w:rFonts w:ascii="OfficinaSansBookC" w:hAnsi="OfficinaSansBookC"/>
                <w:noProof/>
                <w:color w:val="59473F"/>
                <w:sz w:val="20"/>
                <w:szCs w:val="22"/>
                <w:lang w:eastAsia="en-US"/>
              </w:rPr>
            </w:pPr>
          </w:p>
        </w:tc>
        <w:tc>
          <w:tcPr>
            <w:tcW w:w="532" w:type="dxa"/>
            <w:shd w:val="clear" w:color="auto" w:fill="E9F0F6"/>
          </w:tcPr>
          <w:p w14:paraId="2A62979C" w14:textId="72FF7E27" w:rsidR="009B00E3" w:rsidRPr="003D5D0D" w:rsidRDefault="001E2A42" w:rsidP="008F5793">
            <w:pPr>
              <w:spacing w:after="0" w:line="360" w:lineRule="auto"/>
              <w:rPr>
                <w:rFonts w:ascii="OfficinaSansBookC" w:hAnsi="OfficinaSansBookC"/>
                <w:color w:val="59473F"/>
                <w:sz w:val="20"/>
                <w:szCs w:val="22"/>
                <w:lang w:eastAsia="en-US"/>
              </w:rPr>
            </w:pPr>
            <w:r>
              <w:rPr>
                <w:rFonts w:ascii="OfficinaSansBookC" w:hAnsi="OfficinaSansBookC"/>
                <w:noProof/>
                <w:color w:val="59473F"/>
                <w:sz w:val="20"/>
                <w:szCs w:val="22"/>
              </w:rPr>
              <mc:AlternateContent>
                <mc:Choice Requires="wps">
                  <w:drawing>
                    <wp:inline distT="0" distB="0" distL="0" distR="0" wp14:anchorId="66700A5D" wp14:editId="0142994B">
                      <wp:extent cx="182880" cy="182880"/>
                      <wp:effectExtent l="12065" t="10795" r="14605" b="6350"/>
                      <wp:docPr id="8" name="Прямоугольник 41" descr="Флажок"/>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2880" cy="182880"/>
                              </a:xfrm>
                              <a:prstGeom prst="rect">
                                <a:avLst/>
                              </a:prstGeom>
                              <a:noFill/>
                              <a:ln w="12700">
                                <a:solidFill>
                                  <a:srgbClr val="59473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inline>
                  </w:drawing>
                </mc:Choice>
                <mc:Fallback>
                  <w:pict>
                    <v:rect w14:anchorId="04EBB408" id="Прямоугольник 41" o:spid="_x0000_s1026" alt="Флажок" style="width:14.4pt;height:1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" filled="f" strokecolor="#59473f" strokeweight="1pt">
                      <v:path arrowok="t"/>
                      <o:lock v:ext="edit" aspectratio="t"/>
                      <w10:anchorlock/>
                    </v:rect>
                  </w:pict>
                </mc:Fallback>
              </mc:AlternateContent>
            </w:r>
          </w:p>
        </w:tc>
        <w:tc>
          <w:tcPr>
            <w:tcW w:w="4052" w:type="dxa"/>
            <w:shd w:val="clear" w:color="auto" w:fill="E9F0F6"/>
          </w:tcPr>
          <w:p w14:paraId="235F033B" w14:textId="77777777" w:rsidR="009B00E3" w:rsidRPr="003D5D0D" w:rsidRDefault="009B00E3" w:rsidP="008F5793">
            <w:pPr>
              <w:spacing w:after="0" w:line="360" w:lineRule="auto"/>
              <w:rPr>
                <w:rFonts w:ascii="OfficinaSansBookC" w:hAnsi="OfficinaSansBookC"/>
                <w:noProof/>
                <w:color w:val="59473F"/>
                <w:sz w:val="20"/>
                <w:szCs w:val="22"/>
                <w:lang w:eastAsia="en-US" w:bidi="ru-RU"/>
              </w:rPr>
            </w:pPr>
          </w:p>
        </w:tc>
      </w:tr>
      <w:tr w:rsidR="009B00E3" w:rsidRPr="003D5D0D" w14:paraId="49EF8CEA" w14:textId="77777777" w:rsidTr="009B00E3">
        <w:trPr>
          <w:trHeight w:val="488"/>
        </w:trPr>
        <w:tc>
          <w:tcPr>
            <w:tcW w:w="9400" w:type="dxa"/>
            <w:gridSpan w:val="5"/>
            <w:shd w:val="clear" w:color="auto" w:fill="E9F0F6"/>
          </w:tcPr>
          <w:p w14:paraId="4EFE3A68" w14:textId="254E626D" w:rsidR="009B00E3" w:rsidRPr="003D5D0D" w:rsidRDefault="009B00E3" w:rsidP="008F5793">
            <w:pPr>
              <w:spacing w:after="0" w:line="360" w:lineRule="auto"/>
              <w:rPr>
                <w:rFonts w:ascii="OfficinaSansBookC" w:hAnsi="OfficinaSansBookC"/>
                <w:noProof/>
                <w:color w:val="59473F"/>
                <w:sz w:val="20"/>
                <w:szCs w:val="22"/>
                <w:lang w:eastAsia="en-US" w:bidi="ru-RU"/>
              </w:rPr>
            </w:pPr>
            <w:r w:rsidRPr="003D5D0D">
              <w:rPr>
                <w:rFonts w:ascii="OfficinaSansBookC" w:hAnsi="OfficinaSansBookC"/>
                <w:noProof/>
                <w:color w:val="FF0000"/>
                <w:sz w:val="20"/>
                <w:szCs w:val="22"/>
                <w:lang w:eastAsia="en-US" w:bidi="ru-RU"/>
              </w:rPr>
              <w:t>Рекомендации</w:t>
            </w:r>
            <w:r w:rsidRPr="003D5D0D">
              <w:rPr>
                <w:rFonts w:ascii="OfficinaSansBookC" w:hAnsi="OfficinaSansBookC"/>
                <w:noProof/>
                <w:color w:val="59473F"/>
                <w:sz w:val="20"/>
                <w:szCs w:val="22"/>
                <w:lang w:eastAsia="en-US" w:bidi="ru-RU"/>
              </w:rPr>
              <w:t xml:space="preserve">. </w:t>
            </w:r>
            <w:r w:rsidRPr="003D5D0D">
              <w:rPr>
                <w:rFonts w:ascii="OfficinaSansBookC" w:hAnsi="OfficinaSansBookC"/>
                <w:i/>
                <w:iCs/>
                <w:noProof/>
                <w:color w:val="59473F"/>
                <w:sz w:val="20"/>
                <w:szCs w:val="22"/>
                <w:lang w:eastAsia="en-US" w:bidi="ru-RU"/>
              </w:rPr>
              <w:t xml:space="preserve">Как составлять чек-листы для </w:t>
            </w:r>
            <w:r w:rsidR="0012307F" w:rsidRPr="003D5D0D">
              <w:rPr>
                <w:rFonts w:ascii="OfficinaSansBookC" w:hAnsi="OfficinaSansBookC"/>
                <w:i/>
                <w:iCs/>
                <w:noProof/>
                <w:color w:val="59473F"/>
                <w:sz w:val="20"/>
                <w:szCs w:val="22"/>
                <w:lang w:eastAsia="en-US" w:bidi="ru-RU"/>
              </w:rPr>
              <w:t>обучающихся</w:t>
            </w:r>
          </w:p>
          <w:p w14:paraId="0A138DB0" w14:textId="77777777" w:rsidR="009B00E3" w:rsidRPr="003D5D0D" w:rsidRDefault="009B00E3" w:rsidP="008F5793">
            <w:pPr>
              <w:numPr>
                <w:ilvl w:val="0"/>
                <w:numId w:val="16"/>
              </w:numPr>
              <w:spacing w:after="0" w:line="360" w:lineRule="auto"/>
              <w:ind w:left="22" w:firstLine="142"/>
              <w:contextualSpacing/>
              <w:jc w:val="both"/>
              <w:rPr>
                <w:rFonts w:ascii="OfficinaSansBookC" w:hAnsi="OfficinaSansBookC"/>
                <w:noProof/>
                <w:color w:val="59473F"/>
                <w:sz w:val="20"/>
                <w:szCs w:val="22"/>
                <w:lang w:eastAsia="en-US" w:bidi="ru-RU"/>
              </w:rPr>
            </w:pPr>
            <w:r w:rsidRPr="003D5D0D">
              <w:rPr>
                <w:rFonts w:ascii="OfficinaSansBookC" w:hAnsi="OfficinaSansBookC"/>
                <w:noProof/>
                <w:color w:val="59473F"/>
                <w:sz w:val="20"/>
                <w:szCs w:val="22"/>
                <w:lang w:eastAsia="en-US" w:bidi="ru-RU"/>
              </w:rPr>
              <w:t xml:space="preserve">Ищите книги, которые подходят под определенные темы, но написаны «живым», интересным языком. Это могут не только «занимательные энциклопедии», а и вдохновляющие описания путешествий, серьезные взгляды на геополитику, альтернативные мнения – все что вдохновляет, заставляет задуматься, переживать, все, что формирует образы территорий, которые складываются в географическую картину мира. </w:t>
            </w:r>
          </w:p>
          <w:p w14:paraId="2B2F4D9D" w14:textId="77777777" w:rsidR="009B00E3" w:rsidRPr="003D5D0D" w:rsidRDefault="009B00E3" w:rsidP="008F5793">
            <w:pPr>
              <w:numPr>
                <w:ilvl w:val="0"/>
                <w:numId w:val="16"/>
              </w:numPr>
              <w:spacing w:after="0" w:line="360" w:lineRule="auto"/>
              <w:ind w:left="22" w:firstLine="142"/>
              <w:contextualSpacing/>
              <w:jc w:val="both"/>
              <w:rPr>
                <w:rFonts w:ascii="OfficinaSansBookC" w:hAnsi="OfficinaSansBookC"/>
                <w:noProof/>
                <w:color w:val="59473F"/>
                <w:sz w:val="20"/>
                <w:szCs w:val="22"/>
                <w:lang w:eastAsia="en-US" w:bidi="ru-RU"/>
              </w:rPr>
            </w:pPr>
            <w:r w:rsidRPr="003D5D0D">
              <w:rPr>
                <w:rFonts w:ascii="OfficinaSansBookC" w:hAnsi="OfficinaSansBookC"/>
                <w:noProof/>
                <w:color w:val="59473F"/>
                <w:sz w:val="20"/>
                <w:szCs w:val="22"/>
                <w:lang w:eastAsia="en-US" w:bidi="ru-RU"/>
              </w:rPr>
              <w:t>По возможности ищите доступные издания, которые можно изучить по прямой ссылке или в библиотеке.</w:t>
            </w:r>
          </w:p>
          <w:p w14:paraId="50C14E1C" w14:textId="79BA28A8" w:rsidR="009B00E3" w:rsidRPr="003D5D0D" w:rsidRDefault="009B00E3" w:rsidP="008F5793">
            <w:pPr>
              <w:numPr>
                <w:ilvl w:val="0"/>
                <w:numId w:val="16"/>
              </w:numPr>
              <w:spacing w:after="0" w:line="360" w:lineRule="auto"/>
              <w:ind w:left="22" w:firstLine="142"/>
              <w:contextualSpacing/>
              <w:jc w:val="both"/>
              <w:rPr>
                <w:rFonts w:ascii="OfficinaSansBookC" w:hAnsi="OfficinaSansBookC"/>
                <w:noProof/>
                <w:color w:val="59473F"/>
                <w:sz w:val="20"/>
                <w:szCs w:val="22"/>
                <w:lang w:eastAsia="en-US" w:bidi="ru-RU"/>
              </w:rPr>
            </w:pPr>
            <w:r w:rsidRPr="003D5D0D">
              <w:rPr>
                <w:rFonts w:ascii="OfficinaSansBookC" w:hAnsi="OfficinaSansBookC"/>
                <w:noProof/>
                <w:color w:val="59473F"/>
                <w:sz w:val="20"/>
                <w:szCs w:val="22"/>
                <w:lang w:eastAsia="en-US" w:bidi="ru-RU"/>
              </w:rPr>
              <w:t xml:space="preserve">Можно рекомендовать использовать чек-лист для составления своеобразных обзоров, рецензий, которые </w:t>
            </w:r>
            <w:r w:rsidR="0012307F" w:rsidRPr="003D5D0D">
              <w:rPr>
                <w:rFonts w:ascii="OfficinaSansBookC" w:hAnsi="OfficinaSansBookC"/>
                <w:noProof/>
                <w:color w:val="59473F"/>
                <w:sz w:val="20"/>
                <w:szCs w:val="22"/>
                <w:lang w:eastAsia="en-US" w:bidi="ru-RU"/>
              </w:rPr>
              <w:t>обучающиеся</w:t>
            </w:r>
            <w:r w:rsidRPr="003D5D0D">
              <w:rPr>
                <w:rFonts w:ascii="OfficinaSansBookC" w:hAnsi="OfficinaSansBookC"/>
                <w:noProof/>
                <w:color w:val="59473F"/>
                <w:sz w:val="20"/>
                <w:szCs w:val="22"/>
                <w:lang w:eastAsia="en-US" w:bidi="ru-RU"/>
              </w:rPr>
              <w:t xml:space="preserve"> могут написать о прочитанных книгах.</w:t>
            </w:r>
          </w:p>
          <w:p w14:paraId="22DE6C5A" w14:textId="77777777" w:rsidR="009B00E3" w:rsidRPr="003D5D0D" w:rsidRDefault="009B00E3" w:rsidP="008F5793">
            <w:pPr>
              <w:numPr>
                <w:ilvl w:val="0"/>
                <w:numId w:val="16"/>
              </w:numPr>
              <w:spacing w:after="0" w:line="360" w:lineRule="auto"/>
              <w:ind w:left="22" w:firstLine="142"/>
              <w:contextualSpacing/>
              <w:jc w:val="both"/>
              <w:rPr>
                <w:rFonts w:ascii="OfficinaSansBookC" w:hAnsi="OfficinaSansBookC"/>
                <w:noProof/>
                <w:color w:val="59473F"/>
                <w:sz w:val="20"/>
                <w:szCs w:val="22"/>
                <w:lang w:eastAsia="en-US" w:bidi="ru-RU"/>
              </w:rPr>
            </w:pPr>
            <w:r w:rsidRPr="003D5D0D">
              <w:rPr>
                <w:rFonts w:ascii="OfficinaSansBookC" w:hAnsi="OfficinaSansBookC"/>
                <w:noProof/>
                <w:color w:val="59473F"/>
                <w:sz w:val="20"/>
                <w:szCs w:val="22"/>
                <w:lang w:eastAsia="en-US" w:bidi="ru-RU"/>
              </w:rPr>
              <w:t xml:space="preserve">Развивайтесь. Будьте в тренде. Следите за книжными новинками в области социально-экономической географии и не тольно. </w:t>
            </w:r>
          </w:p>
        </w:tc>
      </w:tr>
    </w:tbl>
    <w:p w14:paraId="05FDCD25" w14:textId="77777777" w:rsidR="00562595" w:rsidRPr="003D5D0D" w:rsidRDefault="00562595" w:rsidP="008F5793">
      <w:pPr>
        <w:spacing w:line="360" w:lineRule="auto"/>
        <w:rPr>
          <w:rFonts w:ascii="OfficinaSansBookC" w:hAnsi="OfficinaSansBookC"/>
        </w:rPr>
      </w:pPr>
    </w:p>
    <w:p w14:paraId="74B3B9A3" w14:textId="77777777" w:rsidR="00A245C5" w:rsidRPr="003D5D0D" w:rsidRDefault="00A245C5" w:rsidP="008F5793">
      <w:pPr>
        <w:spacing w:line="360" w:lineRule="auto"/>
        <w:rPr>
          <w:rFonts w:ascii="OfficinaSansBookC" w:hAnsi="OfficinaSansBookC"/>
        </w:rPr>
        <w:sectPr w:rsidR="00A245C5" w:rsidRPr="003D5D0D" w:rsidSect="00562595">
          <w:pgSz w:w="11906" w:h="16838"/>
          <w:pgMar w:top="1134" w:right="851" w:bottom="1134" w:left="1701" w:header="709" w:footer="709" w:gutter="0"/>
          <w:cols w:space="720"/>
        </w:sectPr>
      </w:pPr>
    </w:p>
    <w:p w14:paraId="2DE5A112" w14:textId="77777777" w:rsidR="00A245C5" w:rsidRPr="003D5D0D" w:rsidRDefault="00A245C5" w:rsidP="008F5793">
      <w:pPr>
        <w:spacing w:line="360" w:lineRule="auto"/>
        <w:jc w:val="right"/>
        <w:rPr>
          <w:rFonts w:ascii="OfficinaSansBookC" w:hAnsi="OfficinaSansBookC"/>
          <w:b/>
          <w:bCs/>
          <w:sz w:val="28"/>
          <w:szCs w:val="24"/>
        </w:rPr>
      </w:pPr>
      <w:r w:rsidRPr="003D5D0D">
        <w:rPr>
          <w:rFonts w:ascii="OfficinaSansBookC" w:hAnsi="OfficinaSansBookC"/>
          <w:b/>
          <w:bCs/>
          <w:sz w:val="28"/>
          <w:szCs w:val="24"/>
        </w:rPr>
        <w:lastRenderedPageBreak/>
        <w:t xml:space="preserve">Приложение 16. </w:t>
      </w:r>
    </w:p>
    <w:p w14:paraId="5D60F6F2" w14:textId="77777777" w:rsidR="00C35C94" w:rsidRPr="003D5D0D" w:rsidRDefault="00A245C5" w:rsidP="008F5793">
      <w:pPr>
        <w:spacing w:line="360" w:lineRule="auto"/>
        <w:jc w:val="center"/>
        <w:rPr>
          <w:rFonts w:ascii="OfficinaSansBookC" w:hAnsi="OfficinaSansBookC"/>
          <w:b/>
          <w:bCs/>
          <w:sz w:val="28"/>
          <w:szCs w:val="24"/>
        </w:rPr>
      </w:pPr>
      <w:r w:rsidRPr="003D5D0D">
        <w:rPr>
          <w:rFonts w:ascii="OfficinaSansBookC" w:hAnsi="OfficinaSansBookC"/>
          <w:b/>
          <w:bCs/>
          <w:sz w:val="28"/>
          <w:szCs w:val="24"/>
        </w:rPr>
        <w:t>Примеры расширения средств обучения</w:t>
      </w:r>
    </w:p>
    <w:p w14:paraId="6BEE7FB9" w14:textId="77777777" w:rsidR="00A245C5" w:rsidRPr="003D5D0D" w:rsidRDefault="00A245C5" w:rsidP="008F5793">
      <w:pPr>
        <w:spacing w:line="360" w:lineRule="auto"/>
        <w:rPr>
          <w:rFonts w:ascii="OfficinaSansBookC" w:hAnsi="OfficinaSansBookC"/>
          <w:sz w:val="28"/>
          <w:szCs w:val="24"/>
        </w:rPr>
      </w:pPr>
      <w:r w:rsidRPr="003D5D0D">
        <w:rPr>
          <w:rFonts w:ascii="OfficinaSansBookC" w:hAnsi="OfficinaSansBookC"/>
          <w:noProof/>
        </w:rPr>
        <w:lastRenderedPageBreak/>
        <w:drawing>
          <wp:anchor distT="0" distB="0" distL="114300" distR="114300" simplePos="0" relativeHeight="251659264" behindDoc="1" locked="0" layoutInCell="1" allowOverlap="1" wp14:anchorId="734A87CB" wp14:editId="0D487A2C">
            <wp:simplePos x="0" y="0"/>
            <wp:positionH relativeFrom="column">
              <wp:posOffset>-46990</wp:posOffset>
            </wp:positionH>
            <wp:positionV relativeFrom="paragraph">
              <wp:posOffset>549658</wp:posOffset>
            </wp:positionV>
            <wp:extent cx="9251950" cy="5204460"/>
            <wp:effectExtent l="0" t="0" r="0" b="0"/>
            <wp:wrapTight wrapText="bothSides">
              <wp:wrapPolygon edited="0">
                <wp:start x="0" y="0"/>
                <wp:lineTo x="0" y="21505"/>
                <wp:lineTo x="21570" y="21505"/>
                <wp:lineTo x="21570"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Слайд1.JPG"/>
                    <pic:cNvPicPr/>
                  </pic:nvPicPr>
                  <pic:blipFill>
                    <a:blip r:embed="rId40">
                      <a:extLst>
                        <a:ext uri="{28A0092B-C50C-407E-A947-70E740481C1C}">
                          <a14:useLocalDpi xmlns:a14="http://schemas.microsoft.com/office/drawing/2010/main" val="0"/>
                        </a:ext>
                      </a:extLst>
                    </a:blip>
                    <a:stretch>
                      <a:fillRect/>
                    </a:stretch>
                  </pic:blipFill>
                  <pic:spPr>
                    <a:xfrm>
                      <a:off x="0" y="0"/>
                      <a:ext cx="9251950" cy="5204460"/>
                    </a:xfrm>
                    <a:prstGeom prst="rect">
                      <a:avLst/>
                    </a:prstGeom>
                  </pic:spPr>
                </pic:pic>
              </a:graphicData>
            </a:graphic>
          </wp:anchor>
        </w:drawing>
      </w:r>
      <w:r w:rsidRPr="003D5D0D">
        <w:rPr>
          <w:rFonts w:ascii="OfficinaSansBookC" w:hAnsi="OfficinaSansBookC"/>
          <w:sz w:val="28"/>
          <w:szCs w:val="24"/>
        </w:rPr>
        <w:t xml:space="preserve">Цель – формирование образа территорий, творческих способностей и умений использовать приведенные средства в профессиональной деятельности </w:t>
      </w:r>
    </w:p>
    <w:p w14:paraId="37A6C5EF" w14:textId="77777777" w:rsidR="00E0613A" w:rsidRPr="003D5D0D" w:rsidRDefault="00535B46" w:rsidP="008F5793">
      <w:pPr>
        <w:spacing w:line="360" w:lineRule="auto"/>
        <w:rPr>
          <w:rFonts w:ascii="OfficinaSansBookC" w:hAnsi="OfficinaSansBookC"/>
        </w:rPr>
      </w:pPr>
      <w:r w:rsidRPr="003D5D0D">
        <w:rPr>
          <w:rFonts w:ascii="OfficinaSansBookC" w:hAnsi="OfficinaSansBookC"/>
          <w:noProof/>
        </w:rPr>
        <w:lastRenderedPageBreak/>
        <w:drawing>
          <wp:inline distT="0" distB="0" distL="0" distR="0" wp14:anchorId="3083B48A" wp14:editId="47B1E1B5">
            <wp:extent cx="9251950" cy="520446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Слайд2.JPG"/>
                    <pic:cNvPicPr/>
                  </pic:nvPicPr>
                  <pic:blipFill>
                    <a:blip r:embed="rId41">
                      <a:extLst>
                        <a:ext uri="{28A0092B-C50C-407E-A947-70E740481C1C}">
                          <a14:useLocalDpi xmlns:a14="http://schemas.microsoft.com/office/drawing/2010/main" val="0"/>
                        </a:ext>
                      </a:extLst>
                    </a:blip>
                    <a:stretch>
                      <a:fillRect/>
                    </a:stretch>
                  </pic:blipFill>
                  <pic:spPr>
                    <a:xfrm>
                      <a:off x="0" y="0"/>
                      <a:ext cx="9251950" cy="5204460"/>
                    </a:xfrm>
                    <a:prstGeom prst="rect">
                      <a:avLst/>
                    </a:prstGeom>
                  </pic:spPr>
                </pic:pic>
              </a:graphicData>
            </a:graphic>
          </wp:inline>
        </w:drawing>
      </w:r>
    </w:p>
    <w:p w14:paraId="140420B1" w14:textId="77777777" w:rsidR="00E0613A" w:rsidRPr="003D5D0D" w:rsidRDefault="00E0613A" w:rsidP="008F5793">
      <w:pPr>
        <w:spacing w:line="360" w:lineRule="auto"/>
        <w:rPr>
          <w:rFonts w:ascii="OfficinaSansBookC" w:hAnsi="OfficinaSansBookC"/>
        </w:rPr>
      </w:pPr>
    </w:p>
    <w:p w14:paraId="7D66E8FC" w14:textId="77777777" w:rsidR="00E0613A" w:rsidRPr="003D5D0D" w:rsidRDefault="00E0613A" w:rsidP="008F5793">
      <w:pPr>
        <w:spacing w:line="360" w:lineRule="auto"/>
        <w:rPr>
          <w:rFonts w:ascii="OfficinaSansBookC" w:hAnsi="OfficinaSansBookC"/>
        </w:rPr>
      </w:pPr>
    </w:p>
    <w:p w14:paraId="7004FEB6" w14:textId="77777777" w:rsidR="00E0613A" w:rsidRPr="003D5D0D" w:rsidRDefault="00535B46" w:rsidP="008F5793">
      <w:pPr>
        <w:spacing w:line="360" w:lineRule="auto"/>
        <w:rPr>
          <w:rFonts w:ascii="OfficinaSansBookC" w:hAnsi="OfficinaSansBookC"/>
        </w:rPr>
      </w:pPr>
      <w:r w:rsidRPr="003D5D0D">
        <w:rPr>
          <w:rFonts w:ascii="OfficinaSansBookC" w:hAnsi="OfficinaSansBookC"/>
          <w:noProof/>
        </w:rPr>
        <w:lastRenderedPageBreak/>
        <w:drawing>
          <wp:inline distT="0" distB="0" distL="0" distR="0" wp14:anchorId="0E2CB2DA" wp14:editId="63D5FD5B">
            <wp:extent cx="9251950" cy="520446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Слайд3.JPG"/>
                    <pic:cNvPicPr/>
                  </pic:nvPicPr>
                  <pic:blipFill>
                    <a:blip r:embed="rId42">
                      <a:extLst>
                        <a:ext uri="{28A0092B-C50C-407E-A947-70E740481C1C}">
                          <a14:useLocalDpi xmlns:a14="http://schemas.microsoft.com/office/drawing/2010/main" val="0"/>
                        </a:ext>
                      </a:extLst>
                    </a:blip>
                    <a:stretch>
                      <a:fillRect/>
                    </a:stretch>
                  </pic:blipFill>
                  <pic:spPr>
                    <a:xfrm>
                      <a:off x="0" y="0"/>
                      <a:ext cx="9251950" cy="5204460"/>
                    </a:xfrm>
                    <a:prstGeom prst="rect">
                      <a:avLst/>
                    </a:prstGeom>
                  </pic:spPr>
                </pic:pic>
              </a:graphicData>
            </a:graphic>
          </wp:inline>
        </w:drawing>
      </w:r>
    </w:p>
    <w:p w14:paraId="0AAC6D01" w14:textId="77777777" w:rsidR="00E0613A" w:rsidRPr="003D5D0D" w:rsidRDefault="00E0613A" w:rsidP="008F5793">
      <w:pPr>
        <w:spacing w:line="360" w:lineRule="auto"/>
        <w:rPr>
          <w:rFonts w:ascii="OfficinaSansBookC" w:hAnsi="OfficinaSansBookC"/>
        </w:rPr>
      </w:pPr>
    </w:p>
    <w:p w14:paraId="13DE6D99" w14:textId="77777777" w:rsidR="00E0613A" w:rsidRPr="003D5D0D" w:rsidRDefault="00E0613A" w:rsidP="008F5793">
      <w:pPr>
        <w:spacing w:line="360" w:lineRule="auto"/>
        <w:rPr>
          <w:rFonts w:ascii="OfficinaSansBookC" w:hAnsi="OfficinaSansBookC"/>
        </w:rPr>
      </w:pPr>
    </w:p>
    <w:p w14:paraId="571F3CD4" w14:textId="77777777" w:rsidR="00E0613A" w:rsidRPr="003D5D0D" w:rsidRDefault="00535B46" w:rsidP="008F5793">
      <w:pPr>
        <w:spacing w:line="360" w:lineRule="auto"/>
        <w:rPr>
          <w:rFonts w:ascii="OfficinaSansBookC" w:hAnsi="OfficinaSansBookC"/>
        </w:rPr>
      </w:pPr>
      <w:r w:rsidRPr="003D5D0D">
        <w:rPr>
          <w:rFonts w:ascii="OfficinaSansBookC" w:hAnsi="OfficinaSansBookC"/>
          <w:noProof/>
        </w:rPr>
        <w:lastRenderedPageBreak/>
        <w:drawing>
          <wp:inline distT="0" distB="0" distL="0" distR="0" wp14:anchorId="236573B0" wp14:editId="0613E26F">
            <wp:extent cx="9251950" cy="520446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Слайд4.JPG"/>
                    <pic:cNvPicPr/>
                  </pic:nvPicPr>
                  <pic:blipFill>
                    <a:blip r:embed="rId43">
                      <a:extLst>
                        <a:ext uri="{28A0092B-C50C-407E-A947-70E740481C1C}">
                          <a14:useLocalDpi xmlns:a14="http://schemas.microsoft.com/office/drawing/2010/main" val="0"/>
                        </a:ext>
                      </a:extLst>
                    </a:blip>
                    <a:stretch>
                      <a:fillRect/>
                    </a:stretch>
                  </pic:blipFill>
                  <pic:spPr>
                    <a:xfrm>
                      <a:off x="0" y="0"/>
                      <a:ext cx="9251950" cy="5204460"/>
                    </a:xfrm>
                    <a:prstGeom prst="rect">
                      <a:avLst/>
                    </a:prstGeom>
                  </pic:spPr>
                </pic:pic>
              </a:graphicData>
            </a:graphic>
          </wp:inline>
        </w:drawing>
      </w:r>
    </w:p>
    <w:p w14:paraId="646D7E56" w14:textId="77777777" w:rsidR="00E0613A" w:rsidRPr="003D5D0D" w:rsidRDefault="00E0613A" w:rsidP="008F5793">
      <w:pPr>
        <w:spacing w:line="360" w:lineRule="auto"/>
        <w:rPr>
          <w:rFonts w:ascii="OfficinaSansBookC" w:hAnsi="OfficinaSansBookC"/>
        </w:rPr>
      </w:pPr>
    </w:p>
    <w:p w14:paraId="5794839B" w14:textId="77777777" w:rsidR="00E0613A" w:rsidRPr="003D5D0D" w:rsidRDefault="00E0613A" w:rsidP="008F5793">
      <w:pPr>
        <w:spacing w:line="360" w:lineRule="auto"/>
        <w:rPr>
          <w:rFonts w:ascii="OfficinaSansBookC" w:hAnsi="OfficinaSansBookC"/>
        </w:rPr>
      </w:pPr>
    </w:p>
    <w:p w14:paraId="7789AD64" w14:textId="77777777" w:rsidR="00E0613A" w:rsidRPr="003D5D0D" w:rsidRDefault="00535B46" w:rsidP="008F5793">
      <w:pPr>
        <w:spacing w:line="360" w:lineRule="auto"/>
        <w:rPr>
          <w:rFonts w:ascii="OfficinaSansBookC" w:hAnsi="OfficinaSansBookC"/>
        </w:rPr>
      </w:pPr>
      <w:r w:rsidRPr="003D5D0D">
        <w:rPr>
          <w:rFonts w:ascii="OfficinaSansBookC" w:hAnsi="OfficinaSansBookC"/>
          <w:noProof/>
        </w:rPr>
        <w:lastRenderedPageBreak/>
        <w:drawing>
          <wp:inline distT="0" distB="0" distL="0" distR="0" wp14:anchorId="43E27858" wp14:editId="622F8E66">
            <wp:extent cx="9251950" cy="52044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Слайд5.JPG"/>
                    <pic:cNvPicPr/>
                  </pic:nvPicPr>
                  <pic:blipFill>
                    <a:blip r:embed="rId44">
                      <a:extLst>
                        <a:ext uri="{28A0092B-C50C-407E-A947-70E740481C1C}">
                          <a14:useLocalDpi xmlns:a14="http://schemas.microsoft.com/office/drawing/2010/main" val="0"/>
                        </a:ext>
                      </a:extLst>
                    </a:blip>
                    <a:stretch>
                      <a:fillRect/>
                    </a:stretch>
                  </pic:blipFill>
                  <pic:spPr>
                    <a:xfrm>
                      <a:off x="0" y="0"/>
                      <a:ext cx="9251950" cy="5204460"/>
                    </a:xfrm>
                    <a:prstGeom prst="rect">
                      <a:avLst/>
                    </a:prstGeom>
                  </pic:spPr>
                </pic:pic>
              </a:graphicData>
            </a:graphic>
          </wp:inline>
        </w:drawing>
      </w:r>
    </w:p>
    <w:p w14:paraId="77CDDE98" w14:textId="77777777" w:rsidR="00E0613A" w:rsidRPr="003D5D0D" w:rsidRDefault="00E0613A" w:rsidP="008F5793">
      <w:pPr>
        <w:spacing w:line="360" w:lineRule="auto"/>
        <w:rPr>
          <w:rFonts w:ascii="OfficinaSansBookC" w:hAnsi="OfficinaSansBookC"/>
        </w:rPr>
      </w:pPr>
    </w:p>
    <w:p w14:paraId="2FE1646E" w14:textId="77777777" w:rsidR="00E0613A" w:rsidRPr="003D5D0D" w:rsidRDefault="00E0613A" w:rsidP="008F5793">
      <w:pPr>
        <w:spacing w:line="360" w:lineRule="auto"/>
        <w:rPr>
          <w:rFonts w:ascii="OfficinaSansBookC" w:hAnsi="OfficinaSansBookC"/>
        </w:rPr>
      </w:pPr>
    </w:p>
    <w:p w14:paraId="74D6A97F" w14:textId="77777777" w:rsidR="00A74E63" w:rsidRPr="003D5D0D" w:rsidRDefault="00A74E63" w:rsidP="008F5793">
      <w:pPr>
        <w:spacing w:line="360" w:lineRule="auto"/>
        <w:rPr>
          <w:rFonts w:ascii="OfficinaSansBookC" w:hAnsi="OfficinaSansBookC"/>
        </w:rPr>
        <w:sectPr w:rsidR="00A74E63" w:rsidRPr="003D5D0D" w:rsidSect="00562595">
          <w:pgSz w:w="16838" w:h="11906" w:orient="landscape"/>
          <w:pgMar w:top="851" w:right="1134" w:bottom="1701" w:left="1134" w:header="709" w:footer="709" w:gutter="0"/>
          <w:cols w:space="720"/>
        </w:sectPr>
      </w:pPr>
    </w:p>
    <w:p w14:paraId="6A316FA9" w14:textId="77777777" w:rsidR="00A245C5" w:rsidRPr="003D5D0D" w:rsidRDefault="00A245C5" w:rsidP="008F5793">
      <w:pPr>
        <w:spacing w:line="360" w:lineRule="auto"/>
        <w:jc w:val="right"/>
        <w:rPr>
          <w:rFonts w:ascii="OfficinaSansBookC" w:hAnsi="OfficinaSansBookC"/>
          <w:b/>
          <w:bCs/>
          <w:sz w:val="28"/>
          <w:szCs w:val="28"/>
        </w:rPr>
      </w:pPr>
      <w:r w:rsidRPr="003D5D0D">
        <w:rPr>
          <w:rFonts w:ascii="OfficinaSansBookC" w:hAnsi="OfficinaSansBookC"/>
          <w:b/>
          <w:bCs/>
          <w:sz w:val="28"/>
          <w:szCs w:val="28"/>
        </w:rPr>
        <w:lastRenderedPageBreak/>
        <w:t xml:space="preserve">Приложение 17. </w:t>
      </w:r>
    </w:p>
    <w:p w14:paraId="0595906C" w14:textId="77777777" w:rsidR="00A74E63" w:rsidRPr="003D5D0D" w:rsidRDefault="00A74E63" w:rsidP="008F5793">
      <w:pPr>
        <w:spacing w:line="360" w:lineRule="auto"/>
        <w:jc w:val="center"/>
        <w:rPr>
          <w:rFonts w:ascii="OfficinaSansBookC" w:hAnsi="OfficinaSansBookC"/>
          <w:b/>
          <w:bCs/>
          <w:sz w:val="28"/>
          <w:szCs w:val="28"/>
        </w:rPr>
      </w:pPr>
      <w:r w:rsidRPr="003D5D0D">
        <w:rPr>
          <w:rFonts w:ascii="OfficinaSansBookC" w:hAnsi="OfficinaSansBookC"/>
          <w:b/>
          <w:bCs/>
          <w:sz w:val="28"/>
          <w:szCs w:val="28"/>
        </w:rPr>
        <w:t>Чек-лист «Как подобрать дополнительный сервис для Вашего предмета/курса?»</w:t>
      </w:r>
    </w:p>
    <w:p w14:paraId="55D23389" w14:textId="77777777" w:rsidR="00A74E63" w:rsidRPr="003D5D0D" w:rsidRDefault="00A74E63" w:rsidP="008F5793">
      <w:pPr>
        <w:pStyle w:val="a5"/>
        <w:numPr>
          <w:ilvl w:val="0"/>
          <w:numId w:val="38"/>
        </w:numPr>
        <w:spacing w:after="0" w:line="360" w:lineRule="auto"/>
        <w:rPr>
          <w:rFonts w:ascii="OfficinaSansBookC" w:hAnsi="OfficinaSansBookC"/>
          <w:sz w:val="28"/>
          <w:szCs w:val="28"/>
        </w:rPr>
      </w:pPr>
      <w:r w:rsidRPr="003D5D0D">
        <w:rPr>
          <w:rFonts w:ascii="OfficinaSansBookC" w:hAnsi="OfficinaSansBookC"/>
          <w:sz w:val="28"/>
          <w:szCs w:val="28"/>
        </w:rPr>
        <w:t>Проведите анализ материалов читаемого предмета/курса:</w:t>
      </w:r>
    </w:p>
    <w:p w14:paraId="7C0FE05D"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 xml:space="preserve">Какие материалы Вы планируете изучить вместе с обучающимися в рамках преподаваемой дисциплины? </w:t>
      </w:r>
    </w:p>
    <w:p w14:paraId="081F4893"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Какие виды активности Вы хотите применить на занятии?</w:t>
      </w:r>
    </w:p>
    <w:p w14:paraId="332FDB63"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 xml:space="preserve">Какие задания обучающимся необходимо выполнить в течение занятия / недели / семестра? </w:t>
      </w:r>
    </w:p>
    <w:p w14:paraId="4E003058"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Как Вы будете проводить итоговую аттестацию?</w:t>
      </w:r>
    </w:p>
    <w:p w14:paraId="784B6F77" w14:textId="77777777" w:rsidR="00A74E63" w:rsidRPr="003D5D0D" w:rsidRDefault="00A74E63" w:rsidP="008F5793">
      <w:pPr>
        <w:pStyle w:val="a5"/>
        <w:numPr>
          <w:ilvl w:val="0"/>
          <w:numId w:val="38"/>
        </w:numPr>
        <w:spacing w:after="0" w:line="360" w:lineRule="auto"/>
        <w:rPr>
          <w:rFonts w:ascii="OfficinaSansBookC" w:hAnsi="OfficinaSansBookC"/>
          <w:sz w:val="28"/>
          <w:szCs w:val="28"/>
        </w:rPr>
      </w:pPr>
      <w:r w:rsidRPr="003D5D0D">
        <w:rPr>
          <w:rFonts w:ascii="OfficinaSansBookC" w:hAnsi="OfficinaSansBookC"/>
          <w:sz w:val="28"/>
          <w:szCs w:val="28"/>
        </w:rPr>
        <w:t>Классифицируйте материалы по возможности оцифровки:</w:t>
      </w:r>
    </w:p>
    <w:p w14:paraId="01001DB9"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Определите, какие материалы и задания можно представить в оцифрованном виде (тексты, лекции, тесты, задачи и т.д.)</w:t>
      </w:r>
    </w:p>
    <w:p w14:paraId="7C80EE7C"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 xml:space="preserve">Для каких занятий нужен контакт обучающихся с педагогом (например, семинары)? </w:t>
      </w:r>
    </w:p>
    <w:p w14:paraId="794A18A9"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Подумайте, могут ли Вам помочь симуляторы и тренажеры?</w:t>
      </w:r>
    </w:p>
    <w:p w14:paraId="2AA0FC50" w14:textId="77777777" w:rsidR="00A74E63" w:rsidRPr="003D5D0D" w:rsidRDefault="00A74E63" w:rsidP="008F5793">
      <w:pPr>
        <w:pStyle w:val="a5"/>
        <w:numPr>
          <w:ilvl w:val="0"/>
          <w:numId w:val="38"/>
        </w:numPr>
        <w:spacing w:after="0" w:line="360" w:lineRule="auto"/>
        <w:rPr>
          <w:rFonts w:ascii="OfficinaSansBookC" w:hAnsi="OfficinaSansBookC"/>
          <w:sz w:val="28"/>
          <w:szCs w:val="28"/>
        </w:rPr>
      </w:pPr>
      <w:r w:rsidRPr="003D5D0D">
        <w:rPr>
          <w:rFonts w:ascii="OfficinaSansBookC" w:hAnsi="OfficinaSansBookC"/>
          <w:sz w:val="28"/>
          <w:szCs w:val="28"/>
        </w:rPr>
        <w:t>Ознакомьтесь с цифровыми инструментами и сервисами и сделайте выбор:</w:t>
      </w:r>
    </w:p>
    <w:p w14:paraId="7CFC58B5"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Поищите готовые решения среди открытых сервисов и инструментов по созданию собственных ресурсов (например, воспользуйтесь «</w:t>
      </w:r>
      <w:proofErr w:type="spellStart"/>
      <w:r w:rsidRPr="003D5D0D">
        <w:rPr>
          <w:rFonts w:ascii="OfficinaSansBookC" w:hAnsi="OfficinaSansBookC"/>
          <w:i/>
          <w:iCs/>
          <w:sz w:val="28"/>
          <w:szCs w:val="28"/>
        </w:rPr>
        <w:t>iPad</w:t>
      </w:r>
      <w:r w:rsidRPr="003D5D0D">
        <w:rPr>
          <w:rFonts w:ascii="OfficinaSansBookC" w:hAnsi="OfficinaSansBookC"/>
          <w:sz w:val="28"/>
          <w:szCs w:val="28"/>
        </w:rPr>
        <w:t>агогическим</w:t>
      </w:r>
      <w:proofErr w:type="spellEnd"/>
      <w:r w:rsidRPr="003D5D0D">
        <w:rPr>
          <w:rFonts w:ascii="OfficinaSansBookC" w:hAnsi="OfficinaSansBookC"/>
          <w:sz w:val="28"/>
          <w:szCs w:val="28"/>
        </w:rPr>
        <w:t xml:space="preserve"> колесом» технологий обучения Аллана </w:t>
      </w:r>
      <w:proofErr w:type="spellStart"/>
      <w:r w:rsidRPr="003D5D0D">
        <w:rPr>
          <w:rFonts w:ascii="OfficinaSansBookC" w:hAnsi="OfficinaSansBookC"/>
          <w:sz w:val="28"/>
          <w:szCs w:val="28"/>
        </w:rPr>
        <w:t>Каррингтона</w:t>
      </w:r>
      <w:proofErr w:type="spellEnd"/>
      <w:r w:rsidRPr="003D5D0D">
        <w:rPr>
          <w:rFonts w:ascii="OfficinaSansBookC" w:hAnsi="OfficinaSansBookC"/>
          <w:sz w:val="28"/>
          <w:szCs w:val="28"/>
        </w:rPr>
        <w:t xml:space="preserve">). </w:t>
      </w:r>
    </w:p>
    <w:p w14:paraId="77E41B2D"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 xml:space="preserve">Созданные с помощью внешних сервисов материалы или ссылки на них можно разместить в вашем электронном курсе, на сайте школы, в тематической группе Вашего предмета/курса в социальной сети, группе Вашего класса в мессенджере и пр., чтобы обучающиеся имели к ним доступ. </w:t>
      </w:r>
    </w:p>
    <w:p w14:paraId="04F37E45" w14:textId="77777777" w:rsidR="00A74E63" w:rsidRPr="003D5D0D" w:rsidRDefault="00A74E63" w:rsidP="008F5793">
      <w:pPr>
        <w:pStyle w:val="a5"/>
        <w:numPr>
          <w:ilvl w:val="0"/>
          <w:numId w:val="17"/>
        </w:numPr>
        <w:spacing w:after="0" w:line="360" w:lineRule="auto"/>
        <w:rPr>
          <w:rFonts w:ascii="OfficinaSansBookC" w:hAnsi="OfficinaSansBookC"/>
          <w:sz w:val="28"/>
          <w:szCs w:val="28"/>
        </w:rPr>
      </w:pPr>
      <w:r w:rsidRPr="003D5D0D">
        <w:rPr>
          <w:rFonts w:ascii="OfficinaSansBookC" w:hAnsi="OfficinaSansBookC"/>
          <w:sz w:val="28"/>
          <w:szCs w:val="28"/>
        </w:rPr>
        <w:t>Если Вы не нашли сервиса, отвечающего вашим задачам, поищите советы на профильных тематических сайтах, сайтах – «педагогических копилках», обсудите проблему с коллегами в профессиональных чатах и форумах в соцсетях.</w:t>
      </w:r>
    </w:p>
    <w:p w14:paraId="0C3FC65B" w14:textId="77777777" w:rsidR="00A74E63" w:rsidRPr="003D5D0D" w:rsidRDefault="00A74E63" w:rsidP="008F5793">
      <w:pPr>
        <w:pStyle w:val="a5"/>
        <w:numPr>
          <w:ilvl w:val="0"/>
          <w:numId w:val="38"/>
        </w:numPr>
        <w:spacing w:after="0" w:line="360" w:lineRule="auto"/>
        <w:jc w:val="both"/>
        <w:rPr>
          <w:rFonts w:ascii="OfficinaSansBookC" w:hAnsi="OfficinaSansBookC"/>
          <w:sz w:val="28"/>
          <w:szCs w:val="28"/>
        </w:rPr>
      </w:pPr>
      <w:r w:rsidRPr="003D5D0D">
        <w:rPr>
          <w:rFonts w:ascii="OfficinaSansBookC" w:hAnsi="OfficinaSansBookC"/>
          <w:sz w:val="28"/>
          <w:szCs w:val="28"/>
        </w:rPr>
        <w:lastRenderedPageBreak/>
        <w:t>Выберите инструменты, которые будете использовать в период дистанционного обучения:</w:t>
      </w:r>
    </w:p>
    <w:p w14:paraId="05A947C3" w14:textId="77777777"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Помните, что методика определяет инструменты, а не наоборот. Инструменты нужно подбирать, исходя из учебных целей.</w:t>
      </w:r>
    </w:p>
    <w:p w14:paraId="4A32A7E1" w14:textId="5D3A21F8"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Ограничьтесь минимальным набором дистанционных инструментов: одного-двух для начала вполне достаточно, чтобы и вам, и </w:t>
      </w:r>
      <w:r w:rsidR="000C0CE3" w:rsidRPr="003D5D0D">
        <w:rPr>
          <w:rFonts w:ascii="OfficinaSansBookC" w:hAnsi="OfficinaSansBookC"/>
          <w:sz w:val="28"/>
          <w:szCs w:val="28"/>
        </w:rPr>
        <w:t>студентам</w:t>
      </w:r>
      <w:r w:rsidRPr="003D5D0D">
        <w:rPr>
          <w:rFonts w:ascii="OfficinaSansBookC" w:hAnsi="OfficinaSansBookC"/>
          <w:sz w:val="28"/>
          <w:szCs w:val="28"/>
        </w:rPr>
        <w:t xml:space="preserve"> было удобно. Чем проще будут эти инструменты, тем лучше.</w:t>
      </w:r>
    </w:p>
    <w:p w14:paraId="145F4ABE" w14:textId="4517E43A"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После того, как вы освоили конкретный инструмент, оцените, насколько вам и </w:t>
      </w:r>
      <w:r w:rsidR="000C0CE3" w:rsidRPr="003D5D0D">
        <w:rPr>
          <w:rFonts w:ascii="OfficinaSansBookC" w:hAnsi="OfficinaSansBookC"/>
          <w:sz w:val="28"/>
          <w:szCs w:val="28"/>
        </w:rPr>
        <w:t>студентам</w:t>
      </w:r>
      <w:r w:rsidRPr="003D5D0D">
        <w:rPr>
          <w:rFonts w:ascii="OfficinaSansBookC" w:hAnsi="OfficinaSansBookC"/>
          <w:sz w:val="28"/>
          <w:szCs w:val="28"/>
        </w:rPr>
        <w:t xml:space="preserve"> удобно с ним работать. Достигаете ли вы желаемых результатов? Будьте готовы заменить инструмент, если вам некомфортно его использовать.</w:t>
      </w:r>
    </w:p>
    <w:p w14:paraId="26C312FF" w14:textId="63202481"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Если вы преподаете предмет, который пересекается с другими дисциплинами, по возможности выберите с другими педагогами общие для всех инструменты, чтобы </w:t>
      </w:r>
      <w:r w:rsidR="0012307F" w:rsidRPr="003D5D0D">
        <w:rPr>
          <w:rFonts w:ascii="OfficinaSansBookC" w:hAnsi="OfficinaSansBookC"/>
          <w:sz w:val="28"/>
          <w:szCs w:val="28"/>
        </w:rPr>
        <w:t>обучающимся</w:t>
      </w:r>
      <w:r w:rsidRPr="003D5D0D">
        <w:rPr>
          <w:rFonts w:ascii="OfficinaSansBookC" w:hAnsi="OfficinaSansBookC"/>
          <w:sz w:val="28"/>
          <w:szCs w:val="28"/>
        </w:rPr>
        <w:t xml:space="preserve"> не пришлось работать с новыми сервисами на каждом следующем занятии.</w:t>
      </w:r>
    </w:p>
    <w:p w14:paraId="24BC8E6A" w14:textId="77777777"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Попросите технических специалистов образовательного учреждения помочь вам в освоении нового инструмента.</w:t>
      </w:r>
    </w:p>
    <w:p w14:paraId="70B040D0" w14:textId="237255BE" w:rsidR="00A74E63" w:rsidRPr="003D5D0D" w:rsidRDefault="00A74E63" w:rsidP="008F5793">
      <w:pPr>
        <w:pStyle w:val="a5"/>
        <w:numPr>
          <w:ilvl w:val="0"/>
          <w:numId w:val="17"/>
        </w:numPr>
        <w:spacing w:after="0" w:line="360" w:lineRule="auto"/>
        <w:jc w:val="both"/>
        <w:rPr>
          <w:rFonts w:ascii="OfficinaSansBookC" w:hAnsi="OfficinaSansBookC"/>
          <w:sz w:val="28"/>
          <w:szCs w:val="28"/>
        </w:rPr>
      </w:pPr>
      <w:r w:rsidRPr="003D5D0D">
        <w:rPr>
          <w:rFonts w:ascii="OfficinaSansBookC" w:hAnsi="OfficinaSansBookC"/>
          <w:sz w:val="28"/>
          <w:szCs w:val="28"/>
        </w:rPr>
        <w:t xml:space="preserve">Обязательно протестируйте новый инструмент самостоятельно, прежде чем использовать его в работе с </w:t>
      </w:r>
      <w:r w:rsidR="0012307F" w:rsidRPr="003D5D0D">
        <w:rPr>
          <w:rFonts w:ascii="OfficinaSansBookC" w:hAnsi="OfficinaSansBookC"/>
          <w:sz w:val="28"/>
          <w:szCs w:val="28"/>
        </w:rPr>
        <w:t>обучающимися</w:t>
      </w:r>
      <w:r w:rsidRPr="003D5D0D">
        <w:rPr>
          <w:rFonts w:ascii="OfficinaSansBookC" w:hAnsi="OfficinaSansBookC"/>
          <w:sz w:val="28"/>
          <w:szCs w:val="28"/>
        </w:rPr>
        <w:t>.</w:t>
      </w:r>
    </w:p>
    <w:p w14:paraId="52047C03" w14:textId="77777777" w:rsidR="007C6BB9" w:rsidRPr="003D5D0D" w:rsidRDefault="007C6BB9" w:rsidP="008F5793">
      <w:pPr>
        <w:spacing w:line="360" w:lineRule="auto"/>
        <w:rPr>
          <w:rFonts w:ascii="OfficinaSansBookC" w:hAnsi="OfficinaSansBookC"/>
        </w:rPr>
      </w:pPr>
      <w:r w:rsidRPr="003D5D0D">
        <w:rPr>
          <w:rFonts w:ascii="OfficinaSansBookC" w:hAnsi="OfficinaSansBookC"/>
        </w:rPr>
        <w:br w:type="page"/>
      </w:r>
    </w:p>
    <w:p w14:paraId="1116654C" w14:textId="77777777" w:rsidR="00E0613A" w:rsidRPr="003D5D0D" w:rsidRDefault="007C6BB9" w:rsidP="008F5793">
      <w:pPr>
        <w:spacing w:line="360" w:lineRule="auto"/>
        <w:jc w:val="right"/>
        <w:rPr>
          <w:rFonts w:ascii="OfficinaSansBookC" w:hAnsi="OfficinaSansBookC"/>
          <w:b/>
          <w:sz w:val="28"/>
          <w:szCs w:val="28"/>
        </w:rPr>
      </w:pPr>
      <w:r w:rsidRPr="003D5D0D">
        <w:rPr>
          <w:rFonts w:ascii="OfficinaSansBookC" w:hAnsi="OfficinaSansBookC"/>
          <w:b/>
          <w:sz w:val="28"/>
          <w:szCs w:val="28"/>
        </w:rPr>
        <w:lastRenderedPageBreak/>
        <w:t>Приложение 18</w:t>
      </w:r>
    </w:p>
    <w:p w14:paraId="357099B5" w14:textId="16F7F83D" w:rsidR="007C6BB9" w:rsidRPr="003D5D0D" w:rsidRDefault="007C6BB9" w:rsidP="003958E9">
      <w:pPr>
        <w:spacing w:line="360" w:lineRule="auto"/>
        <w:jc w:val="center"/>
        <w:rPr>
          <w:rFonts w:ascii="OfficinaSansBookC" w:hAnsi="OfficinaSansBookC"/>
          <w:b/>
          <w:sz w:val="28"/>
          <w:szCs w:val="28"/>
        </w:rPr>
      </w:pPr>
      <w:r w:rsidRPr="003D5D0D">
        <w:rPr>
          <w:rFonts w:ascii="OfficinaSansBookC" w:hAnsi="OfficinaSansBookC"/>
          <w:b/>
          <w:sz w:val="28"/>
          <w:szCs w:val="28"/>
        </w:rPr>
        <w:t>Перечень примерных тем проектов для укрупненных групп специальностей</w:t>
      </w:r>
    </w:p>
    <w:p w14:paraId="3BC57AE3"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23.00.00 ТЕХНИКА И ТЕХНОЛОГИИ НАЗЕМНОГО ТРАНСПОРТА (23.02.01 Организация перевозок и управление на транспорте):</w:t>
      </w:r>
    </w:p>
    <w:p w14:paraId="220830E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Нетрадиционные источники получения энергии.</w:t>
      </w:r>
    </w:p>
    <w:p w14:paraId="2F48F0F9"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2. Проблема загрязнения окружающей среды транспортом и пути ее решения (в том числе на примере вашего населенного пункта).</w:t>
      </w:r>
    </w:p>
    <w:p w14:paraId="1C515F3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Влияние газификации на экологию области.</w:t>
      </w:r>
    </w:p>
    <w:p w14:paraId="78BF9EB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Влияние многолетней мерзлоты на окружающую среду.</w:t>
      </w:r>
    </w:p>
    <w:p w14:paraId="6A39DB54"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Влияние хозяйственной деятельности человека на состояние почвы.</w:t>
      </w:r>
    </w:p>
    <w:p w14:paraId="48A00C8B"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Влияние изменения климата на живую природу.</w:t>
      </w:r>
    </w:p>
    <w:p w14:paraId="3F0E00F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Теория Чижевского о солнечных циклах и их влиянии на природу Земли.</w:t>
      </w:r>
    </w:p>
    <w:p w14:paraId="17480715"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Альтернативная энергетика: панацея, или самообман?</w:t>
      </w:r>
    </w:p>
    <w:p w14:paraId="4144741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Значения учения В.И. Вернадского о биосфере и ноосфере для развития географии.</w:t>
      </w:r>
    </w:p>
    <w:p w14:paraId="7A2575E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10. География и общая теория систем. </w:t>
      </w:r>
    </w:p>
    <w:p w14:paraId="0A2A2FCA"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38.00.00 ЭКОНОМИКА И УПРАВЛЕНИЕ (за исключением специальности 38.02.05 Товароведение и экспертиза качества потребительских товаров):</w:t>
      </w:r>
    </w:p>
    <w:p w14:paraId="0F78037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1. Задачи управления пространственными системами и проблемы </w:t>
      </w:r>
      <w:proofErr w:type="spellStart"/>
      <w:r w:rsidRPr="003D5D0D">
        <w:rPr>
          <w:rFonts w:ascii="OfficinaSansBookC" w:hAnsi="OfficinaSansBookC"/>
          <w:sz w:val="28"/>
        </w:rPr>
        <w:t>геокибернетики</w:t>
      </w:r>
      <w:proofErr w:type="spellEnd"/>
      <w:r w:rsidRPr="003D5D0D">
        <w:rPr>
          <w:rFonts w:ascii="OfficinaSansBookC" w:hAnsi="OfficinaSansBookC"/>
          <w:sz w:val="28"/>
        </w:rPr>
        <w:t>.</w:t>
      </w:r>
    </w:p>
    <w:p w14:paraId="0A29D715"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2. Оффшорные зоны как результат мировой глобализации.</w:t>
      </w:r>
    </w:p>
    <w:p w14:paraId="022CF4D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Современные непризнанные государства. Общие особенности и проблемы.</w:t>
      </w:r>
    </w:p>
    <w:p w14:paraId="11BA403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Россия в международном разделении труда.</w:t>
      </w:r>
    </w:p>
    <w:p w14:paraId="313D47F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Северный морской путь. История освоения, современное значение.</w:t>
      </w:r>
    </w:p>
    <w:p w14:paraId="16FF5129"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Страны с переходной экономикой – Россия, Индия, Китай, Бразилия, их роль в современной экономической и политической жизни мира.</w:t>
      </w:r>
    </w:p>
    <w:p w14:paraId="5BD957BA"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Топливная промышленность России. Состояние, проблемы, перспективы развития.</w:t>
      </w:r>
    </w:p>
    <w:p w14:paraId="3C075F80"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lastRenderedPageBreak/>
        <w:t>8. Экологические проблемы нефтедобычи в Западной Сибири и их экономический аспект.</w:t>
      </w:r>
    </w:p>
    <w:p w14:paraId="01E77EA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Влияние мирового экономического кризиса 2008–2009 гг. на российскую экономику.</w:t>
      </w:r>
    </w:p>
    <w:p w14:paraId="28F39023"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10. Экономико-географическая характеристика страны/района/населенного пункта.</w:t>
      </w:r>
    </w:p>
    <w:p w14:paraId="03E3110A" w14:textId="77777777" w:rsidR="007C6BB9" w:rsidRPr="003D5D0D" w:rsidRDefault="007C6BB9" w:rsidP="008F5793">
      <w:pPr>
        <w:spacing w:after="0" w:line="360" w:lineRule="auto"/>
        <w:ind w:firstLine="709"/>
        <w:jc w:val="both"/>
        <w:rPr>
          <w:rFonts w:ascii="OfficinaSansBookC" w:hAnsi="OfficinaSansBookC"/>
          <w:b/>
          <w:sz w:val="28"/>
        </w:rPr>
      </w:pPr>
    </w:p>
    <w:p w14:paraId="39115CAA"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39.00.00 СОЦИОЛОГИЯ И СОЦИАЛЬНАЯ РАБОТА:</w:t>
      </w:r>
    </w:p>
    <w:p w14:paraId="6A1CA9CA"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Демографическая политика и права личности.</w:t>
      </w:r>
    </w:p>
    <w:p w14:paraId="68AAA7E3"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2. Демографическая ситуация в нашей стране.</w:t>
      </w:r>
    </w:p>
    <w:p w14:paraId="75F792D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Демографическая ситуация в нашем районе.</w:t>
      </w:r>
    </w:p>
    <w:p w14:paraId="35C85696"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Географические аспекты современных глобальных проблем человечества.</w:t>
      </w:r>
    </w:p>
    <w:p w14:paraId="61AE794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Географические названия нашей области (города).</w:t>
      </w:r>
    </w:p>
    <w:p w14:paraId="7D7083B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Географические проблемы урбанизации (на примере вашего населенного пункта).</w:t>
      </w:r>
    </w:p>
    <w:p w14:paraId="607B0B2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Мировые города – главные центры активности мирового сообщества.</w:t>
      </w:r>
    </w:p>
    <w:p w14:paraId="6B66DB9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Праздники, традиции, обычаи народов мира.</w:t>
      </w:r>
    </w:p>
    <w:p w14:paraId="6403DBB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Проблемы переселенцев в России и мире.</w:t>
      </w:r>
    </w:p>
    <w:p w14:paraId="0310F8FD"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10. Влияние ландшафтов на особенности традиционных жилищ человека (в том числе вашей местности).</w:t>
      </w:r>
    </w:p>
    <w:p w14:paraId="3D2CBEE7" w14:textId="77777777" w:rsidR="007C6BB9" w:rsidRPr="003D5D0D" w:rsidRDefault="007C6BB9" w:rsidP="008F5793">
      <w:pPr>
        <w:spacing w:after="0" w:line="360" w:lineRule="auto"/>
        <w:ind w:firstLine="709"/>
        <w:jc w:val="both"/>
        <w:rPr>
          <w:rFonts w:ascii="OfficinaSansBookC" w:hAnsi="OfficinaSansBookC"/>
          <w:b/>
          <w:sz w:val="28"/>
        </w:rPr>
      </w:pPr>
    </w:p>
    <w:p w14:paraId="78A47836"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40.00.00 ЮРИСПРУДЕНЦИЯ:</w:t>
      </w:r>
    </w:p>
    <w:p w14:paraId="58A4ADB8"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Основные принципы и факторы размещения производительных сил в регионе</w:t>
      </w:r>
    </w:p>
    <w:p w14:paraId="40A960A8"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Традиционный хозяйственный уклад и инновационное региона</w:t>
      </w:r>
    </w:p>
    <w:p w14:paraId="3CEDEDB0"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Территории приоритетного регионального развития</w:t>
      </w:r>
    </w:p>
    <w:p w14:paraId="0EC45EEB"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Города как центры политической и экономической активности региона</w:t>
      </w:r>
    </w:p>
    <w:p w14:paraId="1E7A1904"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Регион на пути устойчивого развития</w:t>
      </w:r>
    </w:p>
    <w:p w14:paraId="4D1E7868"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lastRenderedPageBreak/>
        <w:t>Интеграционные процессы в регионе (межрегиональные социально-экономические проекты)</w:t>
      </w:r>
    </w:p>
    <w:p w14:paraId="24FE1256"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Культурно-историческое наследие региона</w:t>
      </w:r>
    </w:p>
    <w:p w14:paraId="42123DF1"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Туристские и экскурсионные маршруты региона</w:t>
      </w:r>
    </w:p>
    <w:p w14:paraId="50DF1214"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Культурные ландшафты региона</w:t>
      </w:r>
    </w:p>
    <w:p w14:paraId="18C566B4" w14:textId="77777777" w:rsidR="007C6BB9" w:rsidRPr="003D5D0D" w:rsidRDefault="007C6BB9" w:rsidP="008F5793">
      <w:pPr>
        <w:pStyle w:val="a5"/>
        <w:numPr>
          <w:ilvl w:val="0"/>
          <w:numId w:val="39"/>
        </w:numPr>
        <w:spacing w:after="0" w:line="360" w:lineRule="auto"/>
        <w:ind w:left="0" w:firstLine="709"/>
        <w:contextualSpacing w:val="0"/>
        <w:rPr>
          <w:rFonts w:ascii="OfficinaSansBookC" w:hAnsi="OfficinaSansBookC"/>
          <w:sz w:val="28"/>
        </w:rPr>
      </w:pPr>
      <w:r w:rsidRPr="003D5D0D">
        <w:rPr>
          <w:rFonts w:ascii="OfficinaSansBookC" w:hAnsi="OfficinaSansBookC"/>
          <w:sz w:val="28"/>
        </w:rPr>
        <w:t>Топонимика в культурном ландшафте региона</w:t>
      </w:r>
    </w:p>
    <w:p w14:paraId="6801CE45" w14:textId="77777777" w:rsidR="007C6BB9" w:rsidRPr="003D5D0D" w:rsidRDefault="007C6BB9" w:rsidP="008F5793">
      <w:pPr>
        <w:spacing w:after="0" w:line="360" w:lineRule="auto"/>
        <w:ind w:firstLine="709"/>
        <w:jc w:val="both"/>
        <w:rPr>
          <w:rFonts w:ascii="OfficinaSansBookC" w:hAnsi="OfficinaSansBookC"/>
          <w:b/>
          <w:sz w:val="28"/>
        </w:rPr>
      </w:pPr>
    </w:p>
    <w:p w14:paraId="285326D4"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42.00.00 СРЕДСТВА МАССОВОЙ ИНФОРМАЦИИ И ИНФОРМАЦИОННО-БИБЛИОТЕЧНОЕ ДЕЛО:</w:t>
      </w:r>
    </w:p>
    <w:p w14:paraId="19054CDD"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Легенды как способ изучения истории и географии родного края.</w:t>
      </w:r>
    </w:p>
    <w:p w14:paraId="7B627673"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2. Мир топонимов: прошлое и настоящее. </w:t>
      </w:r>
    </w:p>
    <w:p w14:paraId="0B671483"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Антропогенные катастрофы в природе.</w:t>
      </w:r>
    </w:p>
    <w:p w14:paraId="0C8AAD73"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Взаимосвязь рельефа и природы родного края. Природопользование.</w:t>
      </w:r>
    </w:p>
    <w:p w14:paraId="3F2CCFA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Влияние антропогенной деятельности на глобальное потепление климата.</w:t>
      </w:r>
    </w:p>
    <w:p w14:paraId="3527CA7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Аральская катастрофа. Причины и последствия.</w:t>
      </w:r>
    </w:p>
    <w:p w14:paraId="528FB815"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Антропогенные ландшафты города.</w:t>
      </w:r>
    </w:p>
    <w:p w14:paraId="6E95F0F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Антропогенные формы рельефа на территории моего района.</w:t>
      </w:r>
    </w:p>
    <w:p w14:paraId="09493C4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Влияние антропогенных факторов на состояние водных ресурсов села.</w:t>
      </w:r>
    </w:p>
    <w:p w14:paraId="599AF51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10. Влияние микроклимата на здоровье человека.</w:t>
      </w:r>
    </w:p>
    <w:p w14:paraId="28B875A1" w14:textId="77777777" w:rsidR="007C6BB9" w:rsidRPr="003D5D0D" w:rsidRDefault="007C6BB9" w:rsidP="008F5793">
      <w:pPr>
        <w:spacing w:after="0" w:line="360" w:lineRule="auto"/>
        <w:ind w:firstLine="709"/>
        <w:jc w:val="both"/>
        <w:rPr>
          <w:rFonts w:ascii="OfficinaSansBookC" w:hAnsi="OfficinaSansBookC"/>
          <w:b/>
          <w:sz w:val="28"/>
        </w:rPr>
      </w:pPr>
    </w:p>
    <w:p w14:paraId="47855CE8"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43.00.00 СЕРВИС И ТУРИЗМ:</w:t>
      </w:r>
    </w:p>
    <w:p w14:paraId="624A0BB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Возможности развития туризма в нашем городе.</w:t>
      </w:r>
    </w:p>
    <w:p w14:paraId="4DAF763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2. Возможность развития экологического туризма в нашем городе.</w:t>
      </w:r>
    </w:p>
    <w:p w14:paraId="5F5711EA"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География международного туризма. Основные центры, перспективы развития.</w:t>
      </w:r>
    </w:p>
    <w:p w14:paraId="2A573A7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Оценка аттрактивности ландшафтов территории (на примере моего населенного пункта/района).</w:t>
      </w:r>
    </w:p>
    <w:p w14:paraId="6F6AB5C1"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Оценка историко-культурных ресурсов территории (на примере моего населенного пункта/района).</w:t>
      </w:r>
    </w:p>
    <w:p w14:paraId="6BCB94BD"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lastRenderedPageBreak/>
        <w:t>6. Оценка природно-рекреационных ресурсов территории (на примере моего населенного пункта/района).</w:t>
      </w:r>
    </w:p>
    <w:p w14:paraId="7C15F89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Оценка туристских ресурсов территории как основы для составления экскурсии (на примере моего населенного пункта/района).</w:t>
      </w:r>
    </w:p>
    <w:p w14:paraId="71EEA24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Оценка экономического потенциала территории как фактора развития туризма (на примере моего населенного пункта/района).</w:t>
      </w:r>
    </w:p>
    <w:p w14:paraId="6AD46D82"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Оценка демографического потенциала территории (на примере моего населенного пункта/района).</w:t>
      </w:r>
    </w:p>
    <w:p w14:paraId="727A0DD5"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 xml:space="preserve">10. Туристская инфраструктура и ее значение в развитии туризма (на примере моего населенного пункта/района). </w:t>
      </w:r>
    </w:p>
    <w:p w14:paraId="4F719D16" w14:textId="77777777" w:rsidR="007C6BB9" w:rsidRPr="003D5D0D" w:rsidRDefault="007C6BB9" w:rsidP="008F5793">
      <w:pPr>
        <w:spacing w:after="0" w:line="360" w:lineRule="auto"/>
        <w:ind w:firstLine="709"/>
        <w:jc w:val="both"/>
        <w:rPr>
          <w:rFonts w:ascii="OfficinaSansBookC" w:hAnsi="OfficinaSansBookC"/>
          <w:b/>
          <w:sz w:val="28"/>
        </w:rPr>
      </w:pPr>
    </w:p>
    <w:p w14:paraId="54A446CF" w14:textId="2621AD81"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44.00.00 ОБРАЗОВАНИЕ И ПЕДАГОГИЧЕСКИЕ НАУКИ (44.02.06 Профессиональное обучение (по отраслям)):</w:t>
      </w:r>
    </w:p>
    <w:p w14:paraId="3D3D49AB"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Возникновение жизни на Земле.</w:t>
      </w:r>
    </w:p>
    <w:p w14:paraId="733FF01F"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2. Географическая грамотность населения (результат социологического опроса в вашем населенном пункте/школе).</w:t>
      </w:r>
    </w:p>
    <w:p w14:paraId="76EBCEA4"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Какими возможностями для увеличения производства продуктов питания обладает современная наука?</w:t>
      </w:r>
    </w:p>
    <w:p w14:paraId="4F6373AC"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Значения учения В.И. Вернадского о биосфере и ноосфере для развития географии.</w:t>
      </w:r>
    </w:p>
    <w:p w14:paraId="35595E55"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Вклад отечественных экспедиций в изучение Мирового океана и его дна.</w:t>
      </w:r>
    </w:p>
    <w:p w14:paraId="4084BC5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Особо охраняемые территории мира: их типология, значение, современное использование.</w:t>
      </w:r>
    </w:p>
    <w:p w14:paraId="3F3A512A"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Маршрут поиска капитана Гранта (по книге Ж. Верна "Дети капитана Гранта").</w:t>
      </w:r>
    </w:p>
    <w:p w14:paraId="3B487FE4"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Возможные результаты глобального потепления.</w:t>
      </w:r>
    </w:p>
    <w:p w14:paraId="675F1A2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Влияние цветовой гаммы города на здоровье его жителей.</w:t>
      </w:r>
    </w:p>
    <w:p w14:paraId="467C3412"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10. Влияние географического положения на жизнь людей вашего района.</w:t>
      </w:r>
    </w:p>
    <w:p w14:paraId="25E67CD1" w14:textId="77777777" w:rsidR="007C6BB9" w:rsidRPr="003D5D0D" w:rsidRDefault="007C6BB9" w:rsidP="008F5793">
      <w:pPr>
        <w:spacing w:after="0" w:line="360" w:lineRule="auto"/>
        <w:ind w:firstLine="709"/>
        <w:jc w:val="both"/>
        <w:rPr>
          <w:rFonts w:ascii="OfficinaSansBookC" w:hAnsi="OfficinaSansBookC"/>
          <w:b/>
          <w:sz w:val="28"/>
        </w:rPr>
      </w:pPr>
    </w:p>
    <w:p w14:paraId="164F3572" w14:textId="77777777" w:rsidR="007C6BB9" w:rsidRPr="003D5D0D" w:rsidRDefault="007C6BB9" w:rsidP="008F5793">
      <w:pPr>
        <w:spacing w:after="0" w:line="360" w:lineRule="auto"/>
        <w:ind w:firstLine="709"/>
        <w:jc w:val="both"/>
        <w:rPr>
          <w:rFonts w:ascii="OfficinaSansBookC" w:hAnsi="OfficinaSansBookC"/>
          <w:b/>
          <w:sz w:val="28"/>
        </w:rPr>
      </w:pPr>
      <w:r w:rsidRPr="003D5D0D">
        <w:rPr>
          <w:rFonts w:ascii="OfficinaSansBookC" w:hAnsi="OfficinaSansBookC"/>
          <w:b/>
          <w:sz w:val="28"/>
        </w:rPr>
        <w:t>46.00.00 ИСТОРИЯ И АРХЕОЛОГИЯ</w:t>
      </w:r>
    </w:p>
    <w:p w14:paraId="77C20FE2"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1. Влияние природных условий на черты народа.</w:t>
      </w:r>
    </w:p>
    <w:p w14:paraId="6AE8372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lastRenderedPageBreak/>
        <w:t>2. Существуют ли расы? История и прогноз.</w:t>
      </w:r>
    </w:p>
    <w:p w14:paraId="6998BC4A"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3. Политическая карта мира. Этапы формирования, международные конфликты.</w:t>
      </w:r>
    </w:p>
    <w:p w14:paraId="237C5D18"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4. Могли ли другие регионы земного шара вместо Европы выполнить роль открывателя мира и объединить его в единое целое?</w:t>
      </w:r>
    </w:p>
    <w:p w14:paraId="750C1F02"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5. Каким вы видите демографический портрет планеты/страны/населенного пункта к концу 21 века.</w:t>
      </w:r>
    </w:p>
    <w:p w14:paraId="6D0E7FE4"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6. Историко-географические и социально-экономические особенности развития вашего населенного пункта в гербах.</w:t>
      </w:r>
    </w:p>
    <w:p w14:paraId="604D4AE2"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7. Историко-географические факторы в гербовых символах городов и районов вашей области.</w:t>
      </w:r>
    </w:p>
    <w:p w14:paraId="103EA017"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8. География достоверная и невероятная. Научность и художественный вымысел.</w:t>
      </w:r>
    </w:p>
    <w:p w14:paraId="4D90399E" w14:textId="77777777" w:rsidR="007C6BB9" w:rsidRPr="003D5D0D" w:rsidRDefault="007C6BB9" w:rsidP="008F5793">
      <w:pPr>
        <w:spacing w:after="0" w:line="360" w:lineRule="auto"/>
        <w:ind w:firstLine="709"/>
        <w:jc w:val="both"/>
        <w:rPr>
          <w:rFonts w:ascii="OfficinaSansBookC" w:hAnsi="OfficinaSansBookC"/>
          <w:sz w:val="28"/>
        </w:rPr>
      </w:pPr>
      <w:r w:rsidRPr="003D5D0D">
        <w:rPr>
          <w:rFonts w:ascii="OfficinaSansBookC" w:hAnsi="OfficinaSansBookC"/>
          <w:sz w:val="28"/>
        </w:rPr>
        <w:t>9. Влияние положения женщины в обществе на демографическую ситуацию в стране.</w:t>
      </w:r>
    </w:p>
    <w:p w14:paraId="1D199C56" w14:textId="75CF9974" w:rsidR="00C35C94" w:rsidRPr="003D5D0D" w:rsidRDefault="007C6BB9" w:rsidP="003958E9">
      <w:pPr>
        <w:spacing w:after="0" w:line="360" w:lineRule="auto"/>
        <w:ind w:firstLine="709"/>
        <w:jc w:val="both"/>
        <w:rPr>
          <w:rFonts w:ascii="OfficinaSansBookC" w:hAnsi="OfficinaSansBookC"/>
        </w:rPr>
      </w:pPr>
      <w:r w:rsidRPr="003D5D0D">
        <w:rPr>
          <w:rFonts w:ascii="OfficinaSansBookC" w:hAnsi="OfficinaSansBookC"/>
          <w:sz w:val="28"/>
        </w:rPr>
        <w:t>10. Влияние географических особенностей на национальные символы страны.</w:t>
      </w:r>
    </w:p>
    <w:sectPr w:rsidR="00C35C94" w:rsidRPr="003D5D0D" w:rsidSect="00A74E63">
      <w:pgSz w:w="11906" w:h="16838"/>
      <w:pgMar w:top="1134" w:right="851" w:bottom="1134" w:left="1701"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0B20C" w14:textId="77777777" w:rsidR="00515F16" w:rsidRDefault="00515F16" w:rsidP="002E6BBD">
      <w:pPr>
        <w:spacing w:after="0" w:line="240" w:lineRule="auto"/>
      </w:pPr>
      <w:r>
        <w:separator/>
      </w:r>
    </w:p>
  </w:endnote>
  <w:endnote w:type="continuationSeparator" w:id="0">
    <w:p w14:paraId="29FF830A" w14:textId="77777777" w:rsidR="00515F16" w:rsidRDefault="00515F16" w:rsidP="002E6B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yriadPro-Regular">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OfficinaSansBookC">
    <w:altName w:val="Calibri"/>
    <w:panose1 w:val="00000500000000000000"/>
    <w:charset w:val="CC"/>
    <w:family w:val="auto"/>
    <w:pitch w:val="variable"/>
    <w:sig w:usb0="800002AF" w:usb1="1000004A" w:usb2="00000000" w:usb3="00000000" w:csb0="00000004" w:csb1="00000000"/>
  </w:font>
  <w:font w:name="Gungsuh">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Franklin Gothic Book">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CC761" w14:textId="76DB243D" w:rsidR="00515F16" w:rsidRDefault="00515F16">
    <w:pPr>
      <w:framePr w:wrap="around" w:vAnchor="text" w:hAnchor="margin" w:xAlign="right" w:y="1"/>
    </w:pPr>
    <w:r>
      <w:rPr>
        <w:rStyle w:val="a9"/>
      </w:rPr>
      <w:fldChar w:fldCharType="begin"/>
    </w:r>
    <w:r>
      <w:rPr>
        <w:rStyle w:val="a9"/>
      </w:rPr>
      <w:instrText xml:space="preserve">PAGE </w:instrText>
    </w:r>
    <w:r>
      <w:rPr>
        <w:rStyle w:val="a9"/>
      </w:rPr>
      <w:fldChar w:fldCharType="separate"/>
    </w:r>
    <w:r w:rsidR="0029793F">
      <w:rPr>
        <w:rStyle w:val="a9"/>
        <w:noProof/>
      </w:rPr>
      <w:t>5</w:t>
    </w:r>
    <w:r>
      <w:rPr>
        <w:rStyle w:val="a9"/>
      </w:rPr>
      <w:fldChar w:fldCharType="end"/>
    </w:r>
  </w:p>
  <w:p w14:paraId="35C9B20D" w14:textId="77777777" w:rsidR="00515F16" w:rsidRDefault="00515F16">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2EAC9" w14:textId="0CDAE5A8" w:rsidR="00515F16" w:rsidRDefault="00515F16">
    <w:pPr>
      <w:framePr w:wrap="around" w:vAnchor="text" w:hAnchor="margin" w:xAlign="right" w:y="1"/>
    </w:pPr>
    <w:r>
      <w:rPr>
        <w:rStyle w:val="a9"/>
      </w:rPr>
      <w:fldChar w:fldCharType="begin"/>
    </w:r>
    <w:r>
      <w:rPr>
        <w:rStyle w:val="a9"/>
      </w:rPr>
      <w:instrText xml:space="preserve">PAGE </w:instrText>
    </w:r>
    <w:r>
      <w:rPr>
        <w:rStyle w:val="a9"/>
      </w:rPr>
      <w:fldChar w:fldCharType="separate"/>
    </w:r>
    <w:r w:rsidR="0029793F">
      <w:rPr>
        <w:rStyle w:val="a9"/>
        <w:noProof/>
      </w:rPr>
      <w:t>145</w:t>
    </w:r>
    <w:r>
      <w:rPr>
        <w:rStyle w:val="a9"/>
      </w:rPr>
      <w:fldChar w:fldCharType="end"/>
    </w:r>
  </w:p>
  <w:p w14:paraId="0C65DCBE" w14:textId="77777777" w:rsidR="00515F16" w:rsidRDefault="00515F16">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7CD20" w14:textId="77777777" w:rsidR="00515F16" w:rsidRDefault="00515F16" w:rsidP="002E6BBD">
      <w:pPr>
        <w:spacing w:after="0" w:line="240" w:lineRule="auto"/>
      </w:pPr>
      <w:r>
        <w:separator/>
      </w:r>
    </w:p>
  </w:footnote>
  <w:footnote w:type="continuationSeparator" w:id="0">
    <w:p w14:paraId="747E9D74" w14:textId="77777777" w:rsidR="00515F16" w:rsidRDefault="00515F16" w:rsidP="002E6B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40216"/>
    <w:multiLevelType w:val="hybridMultilevel"/>
    <w:tmpl w:val="4ACABFC4"/>
    <w:lvl w:ilvl="0" w:tplc="95CE75D6">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DA3B88"/>
    <w:multiLevelType w:val="hybridMultilevel"/>
    <w:tmpl w:val="2B8268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A4A5D18"/>
    <w:multiLevelType w:val="hybridMultilevel"/>
    <w:tmpl w:val="5A90DA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B0128B"/>
    <w:multiLevelType w:val="hybridMultilevel"/>
    <w:tmpl w:val="1C2E90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344FBE"/>
    <w:multiLevelType w:val="hybridMultilevel"/>
    <w:tmpl w:val="535670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D37127"/>
    <w:multiLevelType w:val="hybridMultilevel"/>
    <w:tmpl w:val="45F66636"/>
    <w:lvl w:ilvl="0" w:tplc="8548A9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8233901"/>
    <w:multiLevelType w:val="hybridMultilevel"/>
    <w:tmpl w:val="234432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AB11D77"/>
    <w:multiLevelType w:val="hybridMultilevel"/>
    <w:tmpl w:val="0DCCCEFA"/>
    <w:lvl w:ilvl="0" w:tplc="5A1C40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CA76DFB"/>
    <w:multiLevelType w:val="hybridMultilevel"/>
    <w:tmpl w:val="0046F7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0D38E0"/>
    <w:multiLevelType w:val="multilevel"/>
    <w:tmpl w:val="6F2A33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29861C4"/>
    <w:multiLevelType w:val="hybridMultilevel"/>
    <w:tmpl w:val="1956675E"/>
    <w:lvl w:ilvl="0" w:tplc="B898232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25904E65"/>
    <w:multiLevelType w:val="hybridMultilevel"/>
    <w:tmpl w:val="7B9A5F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7837B1E"/>
    <w:multiLevelType w:val="hybridMultilevel"/>
    <w:tmpl w:val="150811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C06957"/>
    <w:multiLevelType w:val="hybridMultilevel"/>
    <w:tmpl w:val="F55E9D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B98311C"/>
    <w:multiLevelType w:val="hybridMultilevel"/>
    <w:tmpl w:val="8E745A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CA3182C"/>
    <w:multiLevelType w:val="multilevel"/>
    <w:tmpl w:val="B9FC6E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303E6695"/>
    <w:multiLevelType w:val="multilevel"/>
    <w:tmpl w:val="9B66008C"/>
    <w:lvl w:ilvl="0">
      <w:start w:val="1"/>
      <w:numFmt w:val="decimal"/>
      <w:lvlText w:val="%1."/>
      <w:lvlJc w:val="left"/>
      <w:pPr>
        <w:ind w:left="1069"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7" w15:restartNumberingAfterBreak="0">
    <w:nsid w:val="31C45E4F"/>
    <w:multiLevelType w:val="hybridMultilevel"/>
    <w:tmpl w:val="B15E022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8A67704"/>
    <w:multiLevelType w:val="hybridMultilevel"/>
    <w:tmpl w:val="61EE484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9790430"/>
    <w:multiLevelType w:val="hybridMultilevel"/>
    <w:tmpl w:val="A8EA83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C1D6F51"/>
    <w:multiLevelType w:val="hybridMultilevel"/>
    <w:tmpl w:val="91F4A7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98F3533"/>
    <w:multiLevelType w:val="hybridMultilevel"/>
    <w:tmpl w:val="339E901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50E115E0"/>
    <w:multiLevelType w:val="hybridMultilevel"/>
    <w:tmpl w:val="A4E42BB2"/>
    <w:lvl w:ilvl="0" w:tplc="7D886D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5395325F"/>
    <w:multiLevelType w:val="hybridMultilevel"/>
    <w:tmpl w:val="42E6C7E0"/>
    <w:lvl w:ilvl="0" w:tplc="099AC9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99AC924">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7576114"/>
    <w:multiLevelType w:val="hybridMultilevel"/>
    <w:tmpl w:val="02886D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7AD49F9"/>
    <w:multiLevelType w:val="hybridMultilevel"/>
    <w:tmpl w:val="881069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8BE3CD5"/>
    <w:multiLevelType w:val="hybridMultilevel"/>
    <w:tmpl w:val="0338FD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FD07413"/>
    <w:multiLevelType w:val="hybridMultilevel"/>
    <w:tmpl w:val="E7147770"/>
    <w:lvl w:ilvl="0" w:tplc="D8BE94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60846A5F"/>
    <w:multiLevelType w:val="hybridMultilevel"/>
    <w:tmpl w:val="2D2EB9B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60CC3E45"/>
    <w:multiLevelType w:val="hybridMultilevel"/>
    <w:tmpl w:val="17AA20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0EF6CE3"/>
    <w:multiLevelType w:val="hybridMultilevel"/>
    <w:tmpl w:val="43FEC7FA"/>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15:restartNumberingAfterBreak="0">
    <w:nsid w:val="626745A9"/>
    <w:multiLevelType w:val="hybridMultilevel"/>
    <w:tmpl w:val="6DE0BD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77A7BF2"/>
    <w:multiLevelType w:val="hybridMultilevel"/>
    <w:tmpl w:val="A63270BE"/>
    <w:lvl w:ilvl="0" w:tplc="95CE75D6">
      <w:start w:val="1"/>
      <w:numFmt w:val="decimal"/>
      <w:lvlText w:val="%1."/>
      <w:lvlJc w:val="left"/>
      <w:pPr>
        <w:tabs>
          <w:tab w:val="num" w:pos="720"/>
        </w:tabs>
        <w:ind w:left="720" w:hanging="360"/>
      </w:pPr>
    </w:lvl>
    <w:lvl w:ilvl="1" w:tplc="2D46547C" w:tentative="1">
      <w:start w:val="1"/>
      <w:numFmt w:val="decimal"/>
      <w:lvlText w:val="%2."/>
      <w:lvlJc w:val="left"/>
      <w:pPr>
        <w:tabs>
          <w:tab w:val="num" w:pos="1440"/>
        </w:tabs>
        <w:ind w:left="1440" w:hanging="360"/>
      </w:pPr>
    </w:lvl>
    <w:lvl w:ilvl="2" w:tplc="71A070A8" w:tentative="1">
      <w:start w:val="1"/>
      <w:numFmt w:val="decimal"/>
      <w:lvlText w:val="%3."/>
      <w:lvlJc w:val="left"/>
      <w:pPr>
        <w:tabs>
          <w:tab w:val="num" w:pos="2160"/>
        </w:tabs>
        <w:ind w:left="2160" w:hanging="360"/>
      </w:pPr>
    </w:lvl>
    <w:lvl w:ilvl="3" w:tplc="3A88CFD0" w:tentative="1">
      <w:start w:val="1"/>
      <w:numFmt w:val="decimal"/>
      <w:lvlText w:val="%4."/>
      <w:lvlJc w:val="left"/>
      <w:pPr>
        <w:tabs>
          <w:tab w:val="num" w:pos="2880"/>
        </w:tabs>
        <w:ind w:left="2880" w:hanging="360"/>
      </w:pPr>
    </w:lvl>
    <w:lvl w:ilvl="4" w:tplc="EF508DD6" w:tentative="1">
      <w:start w:val="1"/>
      <w:numFmt w:val="decimal"/>
      <w:lvlText w:val="%5."/>
      <w:lvlJc w:val="left"/>
      <w:pPr>
        <w:tabs>
          <w:tab w:val="num" w:pos="3600"/>
        </w:tabs>
        <w:ind w:left="3600" w:hanging="360"/>
      </w:pPr>
    </w:lvl>
    <w:lvl w:ilvl="5" w:tplc="DDD4AE7E" w:tentative="1">
      <w:start w:val="1"/>
      <w:numFmt w:val="decimal"/>
      <w:lvlText w:val="%6."/>
      <w:lvlJc w:val="left"/>
      <w:pPr>
        <w:tabs>
          <w:tab w:val="num" w:pos="4320"/>
        </w:tabs>
        <w:ind w:left="4320" w:hanging="360"/>
      </w:pPr>
    </w:lvl>
    <w:lvl w:ilvl="6" w:tplc="BB14A160" w:tentative="1">
      <w:start w:val="1"/>
      <w:numFmt w:val="decimal"/>
      <w:lvlText w:val="%7."/>
      <w:lvlJc w:val="left"/>
      <w:pPr>
        <w:tabs>
          <w:tab w:val="num" w:pos="5040"/>
        </w:tabs>
        <w:ind w:left="5040" w:hanging="360"/>
      </w:pPr>
    </w:lvl>
    <w:lvl w:ilvl="7" w:tplc="7CA2C498" w:tentative="1">
      <w:start w:val="1"/>
      <w:numFmt w:val="decimal"/>
      <w:lvlText w:val="%8."/>
      <w:lvlJc w:val="left"/>
      <w:pPr>
        <w:tabs>
          <w:tab w:val="num" w:pos="5760"/>
        </w:tabs>
        <w:ind w:left="5760" w:hanging="360"/>
      </w:pPr>
    </w:lvl>
    <w:lvl w:ilvl="8" w:tplc="79A4EDAE" w:tentative="1">
      <w:start w:val="1"/>
      <w:numFmt w:val="decimal"/>
      <w:lvlText w:val="%9."/>
      <w:lvlJc w:val="left"/>
      <w:pPr>
        <w:tabs>
          <w:tab w:val="num" w:pos="6480"/>
        </w:tabs>
        <w:ind w:left="6480" w:hanging="360"/>
      </w:pPr>
    </w:lvl>
  </w:abstractNum>
  <w:abstractNum w:abstractNumId="33" w15:restartNumberingAfterBreak="0">
    <w:nsid w:val="6CC50AE1"/>
    <w:multiLevelType w:val="multilevel"/>
    <w:tmpl w:val="190437AC"/>
    <w:lvl w:ilvl="0">
      <w:start w:val="1"/>
      <w:numFmt w:val="bullet"/>
      <w:lvlText w:val=""/>
      <w:lvlJc w:val="left"/>
      <w:pPr>
        <w:ind w:left="644" w:hanging="360"/>
      </w:pPr>
      <w:rPr>
        <w:rFonts w:ascii="Symbol" w:hAnsi="Symbol"/>
      </w:rPr>
    </w:lvl>
    <w:lvl w:ilvl="1">
      <w:start w:val="1"/>
      <w:numFmt w:val="bullet"/>
      <w:lvlText w:val="o"/>
      <w:lvlJc w:val="left"/>
      <w:pPr>
        <w:ind w:left="1364" w:hanging="360"/>
      </w:pPr>
      <w:rPr>
        <w:rFonts w:ascii="Courier New" w:hAnsi="Courier New"/>
      </w:rPr>
    </w:lvl>
    <w:lvl w:ilvl="2">
      <w:start w:val="1"/>
      <w:numFmt w:val="bullet"/>
      <w:lvlText w:val=""/>
      <w:lvlJc w:val="left"/>
      <w:pPr>
        <w:ind w:left="2084" w:hanging="360"/>
      </w:pPr>
      <w:rPr>
        <w:rFonts w:ascii="Wingdings" w:hAnsi="Wingdings"/>
      </w:rPr>
    </w:lvl>
    <w:lvl w:ilvl="3">
      <w:start w:val="1"/>
      <w:numFmt w:val="bullet"/>
      <w:lvlText w:val=""/>
      <w:lvlJc w:val="left"/>
      <w:pPr>
        <w:ind w:left="2804" w:hanging="360"/>
      </w:pPr>
      <w:rPr>
        <w:rFonts w:ascii="Symbol" w:hAnsi="Symbol"/>
      </w:rPr>
    </w:lvl>
    <w:lvl w:ilvl="4">
      <w:start w:val="1"/>
      <w:numFmt w:val="bullet"/>
      <w:lvlText w:val="o"/>
      <w:lvlJc w:val="left"/>
      <w:pPr>
        <w:ind w:left="3524" w:hanging="360"/>
      </w:pPr>
      <w:rPr>
        <w:rFonts w:ascii="Courier New" w:hAnsi="Courier New"/>
      </w:rPr>
    </w:lvl>
    <w:lvl w:ilvl="5">
      <w:start w:val="1"/>
      <w:numFmt w:val="bullet"/>
      <w:lvlText w:val=""/>
      <w:lvlJc w:val="left"/>
      <w:pPr>
        <w:ind w:left="4244" w:hanging="360"/>
      </w:pPr>
      <w:rPr>
        <w:rFonts w:ascii="Wingdings" w:hAnsi="Wingdings"/>
      </w:rPr>
    </w:lvl>
    <w:lvl w:ilvl="6">
      <w:start w:val="1"/>
      <w:numFmt w:val="bullet"/>
      <w:lvlText w:val=""/>
      <w:lvlJc w:val="left"/>
      <w:pPr>
        <w:ind w:left="4964" w:hanging="360"/>
      </w:pPr>
      <w:rPr>
        <w:rFonts w:ascii="Symbol" w:hAnsi="Symbol"/>
      </w:rPr>
    </w:lvl>
    <w:lvl w:ilvl="7">
      <w:start w:val="1"/>
      <w:numFmt w:val="bullet"/>
      <w:lvlText w:val="o"/>
      <w:lvlJc w:val="left"/>
      <w:pPr>
        <w:ind w:left="5684" w:hanging="360"/>
      </w:pPr>
      <w:rPr>
        <w:rFonts w:ascii="Courier New" w:hAnsi="Courier New"/>
      </w:rPr>
    </w:lvl>
    <w:lvl w:ilvl="8">
      <w:start w:val="1"/>
      <w:numFmt w:val="bullet"/>
      <w:lvlText w:val=""/>
      <w:lvlJc w:val="left"/>
      <w:pPr>
        <w:ind w:left="6404" w:hanging="360"/>
      </w:pPr>
      <w:rPr>
        <w:rFonts w:ascii="Wingdings" w:hAnsi="Wingdings"/>
      </w:rPr>
    </w:lvl>
  </w:abstractNum>
  <w:abstractNum w:abstractNumId="34" w15:restartNumberingAfterBreak="0">
    <w:nsid w:val="6E132EF9"/>
    <w:multiLevelType w:val="hybridMultilevel"/>
    <w:tmpl w:val="9E40A2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6E27231D"/>
    <w:multiLevelType w:val="hybridMultilevel"/>
    <w:tmpl w:val="B6649476"/>
    <w:lvl w:ilvl="0" w:tplc="099AC92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6" w15:restartNumberingAfterBreak="0">
    <w:nsid w:val="72ED36BC"/>
    <w:multiLevelType w:val="hybridMultilevel"/>
    <w:tmpl w:val="4FE681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8A77364"/>
    <w:multiLevelType w:val="hybridMultilevel"/>
    <w:tmpl w:val="F8E8945E"/>
    <w:lvl w:ilvl="0" w:tplc="099AC924">
      <w:start w:val="1"/>
      <w:numFmt w:val="bullet"/>
      <w:lvlText w:val=""/>
      <w:lvlJc w:val="left"/>
      <w:pPr>
        <w:ind w:left="720" w:hanging="360"/>
      </w:pPr>
      <w:rPr>
        <w:rFonts w:ascii="Symbol" w:hAnsi="Symbol" w:hint="default"/>
      </w:rPr>
    </w:lvl>
    <w:lvl w:ilvl="1" w:tplc="722ECBCC">
      <w:start w:val="9"/>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99AC924">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93C328F"/>
    <w:multiLevelType w:val="hybridMultilevel"/>
    <w:tmpl w:val="F7483D0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7A207F7D"/>
    <w:multiLevelType w:val="multilevel"/>
    <w:tmpl w:val="49BAC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C646D8D"/>
    <w:multiLevelType w:val="hybridMultilevel"/>
    <w:tmpl w:val="1BB6677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7DEF7D17"/>
    <w:multiLevelType w:val="hybridMultilevel"/>
    <w:tmpl w:val="3E3836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3"/>
  </w:num>
  <w:num w:numId="2">
    <w:abstractNumId w:val="38"/>
  </w:num>
  <w:num w:numId="3">
    <w:abstractNumId w:val="4"/>
  </w:num>
  <w:num w:numId="4">
    <w:abstractNumId w:val="39"/>
  </w:num>
  <w:num w:numId="5">
    <w:abstractNumId w:val="37"/>
  </w:num>
  <w:num w:numId="6">
    <w:abstractNumId w:val="23"/>
  </w:num>
  <w:num w:numId="7">
    <w:abstractNumId w:val="35"/>
  </w:num>
  <w:num w:numId="8">
    <w:abstractNumId w:val="34"/>
  </w:num>
  <w:num w:numId="9">
    <w:abstractNumId w:val="27"/>
  </w:num>
  <w:num w:numId="10">
    <w:abstractNumId w:val="40"/>
  </w:num>
  <w:num w:numId="11">
    <w:abstractNumId w:val="21"/>
  </w:num>
  <w:num w:numId="12">
    <w:abstractNumId w:val="17"/>
  </w:num>
  <w:num w:numId="13">
    <w:abstractNumId w:val="25"/>
  </w:num>
  <w:num w:numId="14">
    <w:abstractNumId w:val="29"/>
  </w:num>
  <w:num w:numId="15">
    <w:abstractNumId w:val="30"/>
  </w:num>
  <w:num w:numId="16">
    <w:abstractNumId w:val="18"/>
  </w:num>
  <w:num w:numId="17">
    <w:abstractNumId w:val="26"/>
  </w:num>
  <w:num w:numId="18">
    <w:abstractNumId w:val="32"/>
  </w:num>
  <w:num w:numId="19">
    <w:abstractNumId w:val="0"/>
  </w:num>
  <w:num w:numId="20">
    <w:abstractNumId w:val="16"/>
  </w:num>
  <w:num w:numId="21">
    <w:abstractNumId w:val="6"/>
  </w:num>
  <w:num w:numId="22">
    <w:abstractNumId w:val="5"/>
  </w:num>
  <w:num w:numId="23">
    <w:abstractNumId w:val="24"/>
  </w:num>
  <w:num w:numId="24">
    <w:abstractNumId w:val="11"/>
  </w:num>
  <w:num w:numId="25">
    <w:abstractNumId w:val="12"/>
  </w:num>
  <w:num w:numId="26">
    <w:abstractNumId w:val="41"/>
  </w:num>
  <w:num w:numId="27">
    <w:abstractNumId w:val="1"/>
  </w:num>
  <w:num w:numId="28">
    <w:abstractNumId w:val="13"/>
  </w:num>
  <w:num w:numId="29">
    <w:abstractNumId w:val="31"/>
  </w:num>
  <w:num w:numId="30">
    <w:abstractNumId w:val="19"/>
  </w:num>
  <w:num w:numId="31">
    <w:abstractNumId w:val="14"/>
  </w:num>
  <w:num w:numId="32">
    <w:abstractNumId w:val="3"/>
  </w:num>
  <w:num w:numId="33">
    <w:abstractNumId w:val="8"/>
  </w:num>
  <w:num w:numId="34">
    <w:abstractNumId w:val="20"/>
  </w:num>
  <w:num w:numId="35">
    <w:abstractNumId w:val="36"/>
  </w:num>
  <w:num w:numId="36">
    <w:abstractNumId w:val="7"/>
  </w:num>
  <w:num w:numId="37">
    <w:abstractNumId w:val="2"/>
  </w:num>
  <w:num w:numId="38">
    <w:abstractNumId w:val="10"/>
  </w:num>
  <w:num w:numId="39">
    <w:abstractNumId w:val="9"/>
  </w:num>
  <w:num w:numId="40">
    <w:abstractNumId w:val="15"/>
  </w:num>
  <w:num w:numId="41">
    <w:abstractNumId w:val="22"/>
  </w:num>
  <w:num w:numId="42">
    <w:abstractNumId w:val="2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75B"/>
    <w:rsid w:val="00001A9D"/>
    <w:rsid w:val="00005FDC"/>
    <w:rsid w:val="0001195D"/>
    <w:rsid w:val="00017184"/>
    <w:rsid w:val="00027111"/>
    <w:rsid w:val="000357D2"/>
    <w:rsid w:val="000358B1"/>
    <w:rsid w:val="000379AB"/>
    <w:rsid w:val="00054092"/>
    <w:rsid w:val="0007237D"/>
    <w:rsid w:val="0007509C"/>
    <w:rsid w:val="00096691"/>
    <w:rsid w:val="00096843"/>
    <w:rsid w:val="00096CEF"/>
    <w:rsid w:val="000A1368"/>
    <w:rsid w:val="000A6F5D"/>
    <w:rsid w:val="000B41D7"/>
    <w:rsid w:val="000B551E"/>
    <w:rsid w:val="000B7957"/>
    <w:rsid w:val="000C04A5"/>
    <w:rsid w:val="000C0CE3"/>
    <w:rsid w:val="000C7271"/>
    <w:rsid w:val="000D503D"/>
    <w:rsid w:val="000E51F7"/>
    <w:rsid w:val="000F7048"/>
    <w:rsid w:val="00100A46"/>
    <w:rsid w:val="00102374"/>
    <w:rsid w:val="00103914"/>
    <w:rsid w:val="00105914"/>
    <w:rsid w:val="001062D2"/>
    <w:rsid w:val="0011199D"/>
    <w:rsid w:val="00113EDD"/>
    <w:rsid w:val="0011562A"/>
    <w:rsid w:val="0012149C"/>
    <w:rsid w:val="0012307F"/>
    <w:rsid w:val="001278C0"/>
    <w:rsid w:val="001305A0"/>
    <w:rsid w:val="00132D7F"/>
    <w:rsid w:val="00133FE3"/>
    <w:rsid w:val="00150D2D"/>
    <w:rsid w:val="001610E8"/>
    <w:rsid w:val="00165181"/>
    <w:rsid w:val="0016594A"/>
    <w:rsid w:val="00184F92"/>
    <w:rsid w:val="001918ED"/>
    <w:rsid w:val="001943B7"/>
    <w:rsid w:val="00195173"/>
    <w:rsid w:val="00195B87"/>
    <w:rsid w:val="001A3322"/>
    <w:rsid w:val="001A33BE"/>
    <w:rsid w:val="001C2AF6"/>
    <w:rsid w:val="001C7F0F"/>
    <w:rsid w:val="001D1558"/>
    <w:rsid w:val="001D1B40"/>
    <w:rsid w:val="001E058D"/>
    <w:rsid w:val="001E2A42"/>
    <w:rsid w:val="001E335A"/>
    <w:rsid w:val="001E7369"/>
    <w:rsid w:val="001F0F73"/>
    <w:rsid w:val="001F2ECA"/>
    <w:rsid w:val="0021693C"/>
    <w:rsid w:val="00220ADF"/>
    <w:rsid w:val="00242BA6"/>
    <w:rsid w:val="0025763D"/>
    <w:rsid w:val="00257758"/>
    <w:rsid w:val="00261CA1"/>
    <w:rsid w:val="002669C0"/>
    <w:rsid w:val="00267E03"/>
    <w:rsid w:val="0027192B"/>
    <w:rsid w:val="00286E2D"/>
    <w:rsid w:val="00293B8C"/>
    <w:rsid w:val="0029793F"/>
    <w:rsid w:val="002A1254"/>
    <w:rsid w:val="002B439D"/>
    <w:rsid w:val="002B64C6"/>
    <w:rsid w:val="002B694D"/>
    <w:rsid w:val="002C4385"/>
    <w:rsid w:val="002C4663"/>
    <w:rsid w:val="002C6DDB"/>
    <w:rsid w:val="002D21EE"/>
    <w:rsid w:val="002E11DF"/>
    <w:rsid w:val="002E20A3"/>
    <w:rsid w:val="002E38AF"/>
    <w:rsid w:val="002E4776"/>
    <w:rsid w:val="002E6BBD"/>
    <w:rsid w:val="00302D34"/>
    <w:rsid w:val="00303531"/>
    <w:rsid w:val="003063F5"/>
    <w:rsid w:val="003067B2"/>
    <w:rsid w:val="003124B6"/>
    <w:rsid w:val="003126CF"/>
    <w:rsid w:val="00316159"/>
    <w:rsid w:val="00321654"/>
    <w:rsid w:val="0032539C"/>
    <w:rsid w:val="003317F3"/>
    <w:rsid w:val="00333858"/>
    <w:rsid w:val="003455D9"/>
    <w:rsid w:val="00346506"/>
    <w:rsid w:val="00352E4C"/>
    <w:rsid w:val="0036105D"/>
    <w:rsid w:val="003676D3"/>
    <w:rsid w:val="003736B1"/>
    <w:rsid w:val="00377DBD"/>
    <w:rsid w:val="00384F49"/>
    <w:rsid w:val="00392E5A"/>
    <w:rsid w:val="00395105"/>
    <w:rsid w:val="003958E9"/>
    <w:rsid w:val="00397859"/>
    <w:rsid w:val="003A0C0C"/>
    <w:rsid w:val="003A15BF"/>
    <w:rsid w:val="003B6067"/>
    <w:rsid w:val="003C3578"/>
    <w:rsid w:val="003C4A3E"/>
    <w:rsid w:val="003C5E76"/>
    <w:rsid w:val="003D5D0D"/>
    <w:rsid w:val="003D7FFE"/>
    <w:rsid w:val="003E05FC"/>
    <w:rsid w:val="0040075B"/>
    <w:rsid w:val="00400FA9"/>
    <w:rsid w:val="00404D47"/>
    <w:rsid w:val="0041497A"/>
    <w:rsid w:val="004154FA"/>
    <w:rsid w:val="004201CB"/>
    <w:rsid w:val="00424B25"/>
    <w:rsid w:val="004251F0"/>
    <w:rsid w:val="0042681B"/>
    <w:rsid w:val="00437D59"/>
    <w:rsid w:val="004438EE"/>
    <w:rsid w:val="00443B2F"/>
    <w:rsid w:val="00445875"/>
    <w:rsid w:val="00447C01"/>
    <w:rsid w:val="0045291E"/>
    <w:rsid w:val="004532E6"/>
    <w:rsid w:val="004543B7"/>
    <w:rsid w:val="004570BD"/>
    <w:rsid w:val="00470223"/>
    <w:rsid w:val="00471AAB"/>
    <w:rsid w:val="0047383D"/>
    <w:rsid w:val="004A0B84"/>
    <w:rsid w:val="004A1CE7"/>
    <w:rsid w:val="004A2044"/>
    <w:rsid w:val="004A4284"/>
    <w:rsid w:val="004A7718"/>
    <w:rsid w:val="004C0397"/>
    <w:rsid w:val="004C0620"/>
    <w:rsid w:val="004C15E3"/>
    <w:rsid w:val="004D0E86"/>
    <w:rsid w:val="004E215F"/>
    <w:rsid w:val="004F37F5"/>
    <w:rsid w:val="00500A61"/>
    <w:rsid w:val="005055AD"/>
    <w:rsid w:val="00515F16"/>
    <w:rsid w:val="00515FBF"/>
    <w:rsid w:val="00521960"/>
    <w:rsid w:val="005263B0"/>
    <w:rsid w:val="00530799"/>
    <w:rsid w:val="00535B46"/>
    <w:rsid w:val="005367B0"/>
    <w:rsid w:val="00544FC0"/>
    <w:rsid w:val="005549DC"/>
    <w:rsid w:val="00554C6F"/>
    <w:rsid w:val="00555E71"/>
    <w:rsid w:val="00562595"/>
    <w:rsid w:val="00564660"/>
    <w:rsid w:val="00566630"/>
    <w:rsid w:val="005679C7"/>
    <w:rsid w:val="005718F3"/>
    <w:rsid w:val="0057199B"/>
    <w:rsid w:val="00573BB2"/>
    <w:rsid w:val="00573F6D"/>
    <w:rsid w:val="005870FC"/>
    <w:rsid w:val="005942B9"/>
    <w:rsid w:val="00597829"/>
    <w:rsid w:val="005A4BC5"/>
    <w:rsid w:val="005A7C64"/>
    <w:rsid w:val="005C1118"/>
    <w:rsid w:val="005C1615"/>
    <w:rsid w:val="005C1E45"/>
    <w:rsid w:val="005C1EB5"/>
    <w:rsid w:val="005C40AE"/>
    <w:rsid w:val="005D09E4"/>
    <w:rsid w:val="005F5DB9"/>
    <w:rsid w:val="006042DB"/>
    <w:rsid w:val="0061227B"/>
    <w:rsid w:val="0061381E"/>
    <w:rsid w:val="0062172C"/>
    <w:rsid w:val="006227E6"/>
    <w:rsid w:val="006241F1"/>
    <w:rsid w:val="0062552C"/>
    <w:rsid w:val="00645807"/>
    <w:rsid w:val="006472E6"/>
    <w:rsid w:val="00647C36"/>
    <w:rsid w:val="00652573"/>
    <w:rsid w:val="00653FCB"/>
    <w:rsid w:val="00663389"/>
    <w:rsid w:val="00664F7C"/>
    <w:rsid w:val="00667F23"/>
    <w:rsid w:val="00672FDD"/>
    <w:rsid w:val="006A38CE"/>
    <w:rsid w:val="006B4DA2"/>
    <w:rsid w:val="006B4FB8"/>
    <w:rsid w:val="006B58C8"/>
    <w:rsid w:val="006D06ED"/>
    <w:rsid w:val="006D4832"/>
    <w:rsid w:val="006E09CF"/>
    <w:rsid w:val="006E1625"/>
    <w:rsid w:val="006E5800"/>
    <w:rsid w:val="00701BFC"/>
    <w:rsid w:val="00705F5F"/>
    <w:rsid w:val="007067B0"/>
    <w:rsid w:val="0071676D"/>
    <w:rsid w:val="00716E7D"/>
    <w:rsid w:val="0073182A"/>
    <w:rsid w:val="00735406"/>
    <w:rsid w:val="00743C21"/>
    <w:rsid w:val="0075286D"/>
    <w:rsid w:val="00752EF9"/>
    <w:rsid w:val="0075603D"/>
    <w:rsid w:val="00757F9D"/>
    <w:rsid w:val="00774453"/>
    <w:rsid w:val="007764B3"/>
    <w:rsid w:val="00781F64"/>
    <w:rsid w:val="007870A2"/>
    <w:rsid w:val="00790AB9"/>
    <w:rsid w:val="00791C24"/>
    <w:rsid w:val="007A7398"/>
    <w:rsid w:val="007B0188"/>
    <w:rsid w:val="007C6BB9"/>
    <w:rsid w:val="007D1011"/>
    <w:rsid w:val="007D77CB"/>
    <w:rsid w:val="007E3A42"/>
    <w:rsid w:val="007E7A3C"/>
    <w:rsid w:val="007F1FBE"/>
    <w:rsid w:val="008066AD"/>
    <w:rsid w:val="0080702A"/>
    <w:rsid w:val="00807D7D"/>
    <w:rsid w:val="00813056"/>
    <w:rsid w:val="0083403D"/>
    <w:rsid w:val="00836016"/>
    <w:rsid w:val="008555B3"/>
    <w:rsid w:val="00867658"/>
    <w:rsid w:val="00882A19"/>
    <w:rsid w:val="00884881"/>
    <w:rsid w:val="00890594"/>
    <w:rsid w:val="00890832"/>
    <w:rsid w:val="0089197D"/>
    <w:rsid w:val="008B2DBA"/>
    <w:rsid w:val="008B481C"/>
    <w:rsid w:val="008C47E0"/>
    <w:rsid w:val="008D0662"/>
    <w:rsid w:val="008D0D57"/>
    <w:rsid w:val="008D27CC"/>
    <w:rsid w:val="008D333B"/>
    <w:rsid w:val="008D69C8"/>
    <w:rsid w:val="008E163E"/>
    <w:rsid w:val="008E1D85"/>
    <w:rsid w:val="008E23BB"/>
    <w:rsid w:val="008F5793"/>
    <w:rsid w:val="009015D7"/>
    <w:rsid w:val="009028BA"/>
    <w:rsid w:val="00903A35"/>
    <w:rsid w:val="00910697"/>
    <w:rsid w:val="009130D3"/>
    <w:rsid w:val="009143DF"/>
    <w:rsid w:val="009273FB"/>
    <w:rsid w:val="00932690"/>
    <w:rsid w:val="00934711"/>
    <w:rsid w:val="00936AD0"/>
    <w:rsid w:val="009446C3"/>
    <w:rsid w:val="00944B0A"/>
    <w:rsid w:val="00946C24"/>
    <w:rsid w:val="0095036A"/>
    <w:rsid w:val="009553CB"/>
    <w:rsid w:val="009604BB"/>
    <w:rsid w:val="00961D10"/>
    <w:rsid w:val="00966958"/>
    <w:rsid w:val="0097636C"/>
    <w:rsid w:val="00982EEA"/>
    <w:rsid w:val="00986CB1"/>
    <w:rsid w:val="00994164"/>
    <w:rsid w:val="00996A71"/>
    <w:rsid w:val="009A5F53"/>
    <w:rsid w:val="009B00E3"/>
    <w:rsid w:val="009B6272"/>
    <w:rsid w:val="009C11E8"/>
    <w:rsid w:val="009C22F9"/>
    <w:rsid w:val="009C3CF6"/>
    <w:rsid w:val="009F7508"/>
    <w:rsid w:val="00A07175"/>
    <w:rsid w:val="00A12DA4"/>
    <w:rsid w:val="00A245C5"/>
    <w:rsid w:val="00A260CC"/>
    <w:rsid w:val="00A26547"/>
    <w:rsid w:val="00A27372"/>
    <w:rsid w:val="00A329D0"/>
    <w:rsid w:val="00A348D6"/>
    <w:rsid w:val="00A4215D"/>
    <w:rsid w:val="00A5600E"/>
    <w:rsid w:val="00A63C0A"/>
    <w:rsid w:val="00A648A5"/>
    <w:rsid w:val="00A67F78"/>
    <w:rsid w:val="00A70A1C"/>
    <w:rsid w:val="00A713A9"/>
    <w:rsid w:val="00A74E63"/>
    <w:rsid w:val="00A901AF"/>
    <w:rsid w:val="00A90B77"/>
    <w:rsid w:val="00A90F8F"/>
    <w:rsid w:val="00A91422"/>
    <w:rsid w:val="00A969B8"/>
    <w:rsid w:val="00AA3D3B"/>
    <w:rsid w:val="00AB2C63"/>
    <w:rsid w:val="00AB5749"/>
    <w:rsid w:val="00AD4E16"/>
    <w:rsid w:val="00AE2907"/>
    <w:rsid w:val="00AE5AB0"/>
    <w:rsid w:val="00AF69BF"/>
    <w:rsid w:val="00B12982"/>
    <w:rsid w:val="00B13CE0"/>
    <w:rsid w:val="00B140A1"/>
    <w:rsid w:val="00B31F77"/>
    <w:rsid w:val="00B4007E"/>
    <w:rsid w:val="00B407C3"/>
    <w:rsid w:val="00B41256"/>
    <w:rsid w:val="00B55155"/>
    <w:rsid w:val="00B66982"/>
    <w:rsid w:val="00B714E1"/>
    <w:rsid w:val="00B72BEC"/>
    <w:rsid w:val="00B81BAF"/>
    <w:rsid w:val="00B826C0"/>
    <w:rsid w:val="00BA314C"/>
    <w:rsid w:val="00BA64C6"/>
    <w:rsid w:val="00BC0E70"/>
    <w:rsid w:val="00BC47F8"/>
    <w:rsid w:val="00BD43A3"/>
    <w:rsid w:val="00BD615A"/>
    <w:rsid w:val="00BF1A29"/>
    <w:rsid w:val="00BF7BFC"/>
    <w:rsid w:val="00C04D1C"/>
    <w:rsid w:val="00C07A00"/>
    <w:rsid w:val="00C17A8D"/>
    <w:rsid w:val="00C17E30"/>
    <w:rsid w:val="00C2309B"/>
    <w:rsid w:val="00C265BE"/>
    <w:rsid w:val="00C35C94"/>
    <w:rsid w:val="00C36852"/>
    <w:rsid w:val="00C43631"/>
    <w:rsid w:val="00C43C37"/>
    <w:rsid w:val="00C47480"/>
    <w:rsid w:val="00C50CA0"/>
    <w:rsid w:val="00C546E0"/>
    <w:rsid w:val="00C55EA8"/>
    <w:rsid w:val="00C6506E"/>
    <w:rsid w:val="00C802A2"/>
    <w:rsid w:val="00C80521"/>
    <w:rsid w:val="00C8134E"/>
    <w:rsid w:val="00C85A13"/>
    <w:rsid w:val="00CA5DC5"/>
    <w:rsid w:val="00CB4456"/>
    <w:rsid w:val="00CB4591"/>
    <w:rsid w:val="00CC0B6F"/>
    <w:rsid w:val="00CD55EB"/>
    <w:rsid w:val="00CE3811"/>
    <w:rsid w:val="00CE46F9"/>
    <w:rsid w:val="00CF6A3E"/>
    <w:rsid w:val="00D05A19"/>
    <w:rsid w:val="00D13EED"/>
    <w:rsid w:val="00D4697C"/>
    <w:rsid w:val="00D507DB"/>
    <w:rsid w:val="00D556C6"/>
    <w:rsid w:val="00D60BDE"/>
    <w:rsid w:val="00D74B40"/>
    <w:rsid w:val="00D82093"/>
    <w:rsid w:val="00D877F0"/>
    <w:rsid w:val="00D97615"/>
    <w:rsid w:val="00DA76FA"/>
    <w:rsid w:val="00DB21D9"/>
    <w:rsid w:val="00DC154E"/>
    <w:rsid w:val="00DD7EF0"/>
    <w:rsid w:val="00DE19E6"/>
    <w:rsid w:val="00DE34B2"/>
    <w:rsid w:val="00DE7ED4"/>
    <w:rsid w:val="00E00425"/>
    <w:rsid w:val="00E02770"/>
    <w:rsid w:val="00E0613A"/>
    <w:rsid w:val="00E10984"/>
    <w:rsid w:val="00E12ABD"/>
    <w:rsid w:val="00E43057"/>
    <w:rsid w:val="00E47C71"/>
    <w:rsid w:val="00E7104B"/>
    <w:rsid w:val="00E75029"/>
    <w:rsid w:val="00EA0E03"/>
    <w:rsid w:val="00EA5649"/>
    <w:rsid w:val="00EA5934"/>
    <w:rsid w:val="00EB069C"/>
    <w:rsid w:val="00EB673D"/>
    <w:rsid w:val="00EC7CF8"/>
    <w:rsid w:val="00ED03C2"/>
    <w:rsid w:val="00EE1E3C"/>
    <w:rsid w:val="00EE5335"/>
    <w:rsid w:val="00EF2894"/>
    <w:rsid w:val="00EF2978"/>
    <w:rsid w:val="00EF72AD"/>
    <w:rsid w:val="00F031BF"/>
    <w:rsid w:val="00F03C92"/>
    <w:rsid w:val="00F05D5F"/>
    <w:rsid w:val="00F06AA2"/>
    <w:rsid w:val="00F14342"/>
    <w:rsid w:val="00F2533E"/>
    <w:rsid w:val="00F302E6"/>
    <w:rsid w:val="00F362EA"/>
    <w:rsid w:val="00F55103"/>
    <w:rsid w:val="00F565DA"/>
    <w:rsid w:val="00F61252"/>
    <w:rsid w:val="00F6165B"/>
    <w:rsid w:val="00F6204E"/>
    <w:rsid w:val="00F64F07"/>
    <w:rsid w:val="00F65CE1"/>
    <w:rsid w:val="00F73849"/>
    <w:rsid w:val="00F80D0A"/>
    <w:rsid w:val="00F91B31"/>
    <w:rsid w:val="00F91C77"/>
    <w:rsid w:val="00FA444C"/>
    <w:rsid w:val="00FA6B0C"/>
    <w:rsid w:val="00FD1D5C"/>
    <w:rsid w:val="00FD414F"/>
    <w:rsid w:val="00FE2608"/>
    <w:rsid w:val="00FE34E4"/>
    <w:rsid w:val="00FE4CC6"/>
    <w:rsid w:val="00FE565E"/>
    <w:rsid w:val="00FF051C"/>
    <w:rsid w:val="00FF2860"/>
    <w:rsid w:val="00FF584F"/>
    <w:rsid w:val="00FF593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1BE160"/>
  <w15:docId w15:val="{D1E4207D-DB04-451B-811F-023DE3ECE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0075B"/>
    <w:pPr>
      <w:spacing w:line="264" w:lineRule="auto"/>
    </w:pPr>
    <w:rPr>
      <w:rFonts w:eastAsia="Times New Roman" w:cs="Times New Roman"/>
      <w:color w:val="000000"/>
      <w:szCs w:val="20"/>
      <w:lang w:eastAsia="ru-RU"/>
    </w:rPr>
  </w:style>
  <w:style w:type="paragraph" w:styleId="1">
    <w:name w:val="heading 1"/>
    <w:basedOn w:val="a"/>
    <w:next w:val="a"/>
    <w:link w:val="10"/>
    <w:uiPriority w:val="9"/>
    <w:qFormat/>
    <w:rsid w:val="0040075B"/>
    <w:pPr>
      <w:keepNext/>
      <w:spacing w:after="0" w:line="240" w:lineRule="auto"/>
      <w:ind w:firstLine="284"/>
      <w:outlineLvl w:val="0"/>
    </w:pPr>
    <w:rPr>
      <w:rFonts w:ascii="Times New Roman" w:hAnsi="Times New Roman"/>
      <w:sz w:val="24"/>
    </w:rPr>
  </w:style>
  <w:style w:type="paragraph" w:styleId="3">
    <w:name w:val="heading 3"/>
    <w:basedOn w:val="a"/>
    <w:next w:val="a"/>
    <w:link w:val="30"/>
    <w:uiPriority w:val="9"/>
    <w:semiHidden/>
    <w:unhideWhenUsed/>
    <w:qFormat/>
    <w:rsid w:val="009B00E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0075B"/>
    <w:rPr>
      <w:rFonts w:ascii="Times New Roman" w:eastAsia="Times New Roman" w:hAnsi="Times New Roman" w:cs="Times New Roman"/>
      <w:color w:val="000000"/>
      <w:sz w:val="24"/>
      <w:szCs w:val="20"/>
      <w:lang w:eastAsia="ru-RU"/>
    </w:rPr>
  </w:style>
  <w:style w:type="paragraph" w:styleId="a3">
    <w:name w:val="footer"/>
    <w:basedOn w:val="a"/>
    <w:link w:val="a4"/>
    <w:rsid w:val="0040075B"/>
    <w:pPr>
      <w:tabs>
        <w:tab w:val="center" w:pos="4677"/>
        <w:tab w:val="right" w:pos="9355"/>
      </w:tabs>
      <w:spacing w:after="0" w:line="240" w:lineRule="auto"/>
    </w:pPr>
    <w:rPr>
      <w:rFonts w:ascii="Times New Roman" w:hAnsi="Times New Roman"/>
      <w:sz w:val="24"/>
    </w:rPr>
  </w:style>
  <w:style w:type="character" w:customStyle="1" w:styleId="a4">
    <w:name w:val="Нижний колонтитул Знак"/>
    <w:basedOn w:val="a0"/>
    <w:link w:val="a3"/>
    <w:rsid w:val="0040075B"/>
    <w:rPr>
      <w:rFonts w:ascii="Times New Roman" w:eastAsia="Times New Roman" w:hAnsi="Times New Roman" w:cs="Times New Roman"/>
      <w:color w:val="000000"/>
      <w:sz w:val="24"/>
      <w:szCs w:val="20"/>
      <w:lang w:eastAsia="ru-RU"/>
    </w:rPr>
  </w:style>
  <w:style w:type="paragraph" w:customStyle="1" w:styleId="c0">
    <w:name w:val="c0"/>
    <w:basedOn w:val="a"/>
    <w:rsid w:val="0040075B"/>
  </w:style>
  <w:style w:type="paragraph" w:customStyle="1" w:styleId="c10">
    <w:name w:val="c10"/>
    <w:basedOn w:val="a"/>
    <w:rsid w:val="0040075B"/>
  </w:style>
  <w:style w:type="paragraph" w:customStyle="1" w:styleId="c11">
    <w:name w:val="c11"/>
    <w:basedOn w:val="a"/>
    <w:rsid w:val="0040075B"/>
  </w:style>
  <w:style w:type="paragraph" w:customStyle="1" w:styleId="c7">
    <w:name w:val="c7"/>
    <w:basedOn w:val="a"/>
    <w:rsid w:val="0040075B"/>
    <w:pPr>
      <w:spacing w:beforeAutospacing="1" w:afterAutospacing="1" w:line="240" w:lineRule="auto"/>
    </w:pPr>
    <w:rPr>
      <w:rFonts w:ascii="Times New Roman" w:hAnsi="Times New Roman"/>
      <w:sz w:val="24"/>
    </w:rPr>
  </w:style>
  <w:style w:type="paragraph" w:customStyle="1" w:styleId="c6">
    <w:name w:val="c6"/>
    <w:basedOn w:val="a"/>
    <w:rsid w:val="0040075B"/>
  </w:style>
  <w:style w:type="paragraph" w:customStyle="1" w:styleId="c1">
    <w:name w:val="c1"/>
    <w:basedOn w:val="a"/>
    <w:rsid w:val="0040075B"/>
  </w:style>
  <w:style w:type="paragraph" w:styleId="a5">
    <w:name w:val="List Paragraph"/>
    <w:aliases w:val="- список,ОСНОВНОЙ ТЕКСТ,курсовая,Надпись к иллюстрации,Список источников,Числовка 1,Маркировка"/>
    <w:basedOn w:val="a"/>
    <w:link w:val="a6"/>
    <w:uiPriority w:val="34"/>
    <w:qFormat/>
    <w:rsid w:val="0040075B"/>
    <w:pPr>
      <w:ind w:left="720"/>
      <w:contextualSpacing/>
    </w:pPr>
  </w:style>
  <w:style w:type="character" w:customStyle="1" w:styleId="a6">
    <w:name w:val="Абзац списка Знак"/>
    <w:aliases w:val="- список Знак,ОСНОВНОЙ ТЕКСТ Знак,курсовая Знак,Надпись к иллюстрации Знак,Список источников Знак,Числовка 1 Знак,Маркировка Знак"/>
    <w:basedOn w:val="a0"/>
    <w:link w:val="a5"/>
    <w:uiPriority w:val="34"/>
    <w:qFormat/>
    <w:rsid w:val="0040075B"/>
    <w:rPr>
      <w:rFonts w:eastAsia="Times New Roman" w:cs="Times New Roman"/>
      <w:color w:val="000000"/>
      <w:szCs w:val="20"/>
      <w:lang w:eastAsia="ru-RU"/>
    </w:rPr>
  </w:style>
  <w:style w:type="paragraph" w:customStyle="1" w:styleId="c18">
    <w:name w:val="c18"/>
    <w:basedOn w:val="a"/>
    <w:rsid w:val="0040075B"/>
    <w:pPr>
      <w:spacing w:beforeAutospacing="1" w:afterAutospacing="1" w:line="240" w:lineRule="auto"/>
    </w:pPr>
    <w:rPr>
      <w:rFonts w:ascii="Times New Roman" w:hAnsi="Times New Roman"/>
      <w:sz w:val="24"/>
    </w:rPr>
  </w:style>
  <w:style w:type="paragraph" w:styleId="31">
    <w:name w:val="Body Text Indent 3"/>
    <w:basedOn w:val="a"/>
    <w:link w:val="32"/>
    <w:rsid w:val="0040075B"/>
    <w:pPr>
      <w:spacing w:after="120" w:line="276" w:lineRule="auto"/>
      <w:ind w:left="283"/>
    </w:pPr>
    <w:rPr>
      <w:rFonts w:ascii="Calibri" w:hAnsi="Calibri"/>
      <w:sz w:val="16"/>
    </w:rPr>
  </w:style>
  <w:style w:type="character" w:customStyle="1" w:styleId="32">
    <w:name w:val="Основной текст с отступом 3 Знак"/>
    <w:basedOn w:val="a0"/>
    <w:link w:val="31"/>
    <w:rsid w:val="0040075B"/>
    <w:rPr>
      <w:rFonts w:ascii="Calibri" w:eastAsia="Times New Roman" w:hAnsi="Calibri" w:cs="Times New Roman"/>
      <w:color w:val="000000"/>
      <w:sz w:val="16"/>
      <w:szCs w:val="20"/>
      <w:lang w:eastAsia="ru-RU"/>
    </w:rPr>
  </w:style>
  <w:style w:type="paragraph" w:customStyle="1" w:styleId="c4">
    <w:name w:val="c4"/>
    <w:basedOn w:val="a"/>
    <w:rsid w:val="0040075B"/>
  </w:style>
  <w:style w:type="paragraph" w:customStyle="1" w:styleId="c2">
    <w:name w:val="c2"/>
    <w:basedOn w:val="a"/>
    <w:rsid w:val="0040075B"/>
  </w:style>
  <w:style w:type="paragraph" w:customStyle="1" w:styleId="c12">
    <w:name w:val="c12"/>
    <w:basedOn w:val="a"/>
    <w:rsid w:val="0040075B"/>
  </w:style>
  <w:style w:type="paragraph" w:styleId="a7">
    <w:name w:val="Normal (Web)"/>
    <w:basedOn w:val="a"/>
    <w:link w:val="a8"/>
    <w:uiPriority w:val="99"/>
    <w:rsid w:val="0040075B"/>
    <w:pPr>
      <w:spacing w:beforeAutospacing="1" w:afterAutospacing="1" w:line="240" w:lineRule="auto"/>
    </w:pPr>
    <w:rPr>
      <w:rFonts w:ascii="Times New Roman" w:hAnsi="Times New Roman"/>
      <w:sz w:val="24"/>
    </w:rPr>
  </w:style>
  <w:style w:type="character" w:customStyle="1" w:styleId="a8">
    <w:name w:val="Обычный (Интернет) Знак"/>
    <w:basedOn w:val="a0"/>
    <w:link w:val="a7"/>
    <w:rsid w:val="0040075B"/>
    <w:rPr>
      <w:rFonts w:ascii="Times New Roman" w:eastAsia="Times New Roman" w:hAnsi="Times New Roman" w:cs="Times New Roman"/>
      <w:color w:val="000000"/>
      <w:sz w:val="24"/>
      <w:szCs w:val="20"/>
      <w:lang w:eastAsia="ru-RU"/>
    </w:rPr>
  </w:style>
  <w:style w:type="paragraph" w:customStyle="1" w:styleId="11">
    <w:name w:val="Номер страницы1"/>
    <w:basedOn w:val="a"/>
    <w:link w:val="a9"/>
    <w:rsid w:val="0040075B"/>
  </w:style>
  <w:style w:type="character" w:styleId="a9">
    <w:name w:val="page number"/>
    <w:basedOn w:val="a0"/>
    <w:link w:val="11"/>
    <w:rsid w:val="0040075B"/>
    <w:rPr>
      <w:rFonts w:eastAsia="Times New Roman" w:cs="Times New Roman"/>
      <w:color w:val="000000"/>
      <w:szCs w:val="20"/>
      <w:lang w:eastAsia="ru-RU"/>
    </w:rPr>
  </w:style>
  <w:style w:type="paragraph" w:customStyle="1" w:styleId="c13">
    <w:name w:val="c13"/>
    <w:basedOn w:val="a"/>
    <w:rsid w:val="0040075B"/>
    <w:pPr>
      <w:spacing w:beforeAutospacing="1" w:afterAutospacing="1" w:line="240" w:lineRule="auto"/>
    </w:pPr>
    <w:rPr>
      <w:rFonts w:ascii="Times New Roman" w:hAnsi="Times New Roman"/>
      <w:sz w:val="24"/>
    </w:rPr>
  </w:style>
  <w:style w:type="paragraph" w:customStyle="1" w:styleId="c14">
    <w:name w:val="c14"/>
    <w:basedOn w:val="a"/>
    <w:rsid w:val="0040075B"/>
  </w:style>
  <w:style w:type="paragraph" w:customStyle="1" w:styleId="c22">
    <w:name w:val="c22"/>
    <w:basedOn w:val="a"/>
    <w:rsid w:val="0040075B"/>
    <w:pPr>
      <w:spacing w:beforeAutospacing="1" w:afterAutospacing="1" w:line="240" w:lineRule="auto"/>
    </w:pPr>
    <w:rPr>
      <w:rFonts w:ascii="Times New Roman" w:hAnsi="Times New Roman"/>
      <w:sz w:val="24"/>
    </w:rPr>
  </w:style>
  <w:style w:type="table" w:styleId="aa">
    <w:name w:val="Table Grid"/>
    <w:basedOn w:val="a1"/>
    <w:uiPriority w:val="39"/>
    <w:rsid w:val="0040075B"/>
    <w:pPr>
      <w:spacing w:after="0" w:line="240" w:lineRule="auto"/>
    </w:pPr>
    <w:rPr>
      <w:rFonts w:eastAsia="Times New Roman" w:cs="Times New Roman"/>
      <w:color w:val="00000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
    <w:name w:val="Сетка таблицы27"/>
    <w:basedOn w:val="a1"/>
    <w:rsid w:val="0040075B"/>
    <w:pPr>
      <w:spacing w:after="0" w:line="240" w:lineRule="auto"/>
    </w:pPr>
    <w:rPr>
      <w:rFonts w:eastAsia="Times New Roman" w:cs="Times New Roman"/>
      <w:color w:val="00000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0"/>
    <w:rsid w:val="004A7718"/>
    <w:rPr>
      <w:rFonts w:ascii="MyriadPro-Regular" w:hAnsi="MyriadPro-Regular" w:hint="default"/>
      <w:b w:val="0"/>
      <w:bCs w:val="0"/>
      <w:i w:val="0"/>
      <w:iCs w:val="0"/>
      <w:color w:val="242021"/>
      <w:sz w:val="20"/>
      <w:szCs w:val="20"/>
    </w:rPr>
  </w:style>
  <w:style w:type="character" w:customStyle="1" w:styleId="fontstyle21">
    <w:name w:val="fontstyle21"/>
    <w:basedOn w:val="a0"/>
    <w:rsid w:val="004F37F5"/>
    <w:rPr>
      <w:rFonts w:ascii="MyriadPro-Regular" w:hAnsi="MyriadPro-Regular" w:hint="default"/>
      <w:b w:val="0"/>
      <w:bCs w:val="0"/>
      <w:i w:val="0"/>
      <w:iCs w:val="0"/>
      <w:color w:val="242021"/>
      <w:sz w:val="20"/>
      <w:szCs w:val="20"/>
    </w:rPr>
  </w:style>
  <w:style w:type="paragraph" w:styleId="ab">
    <w:name w:val="Balloon Text"/>
    <w:basedOn w:val="a"/>
    <w:link w:val="ac"/>
    <w:uiPriority w:val="99"/>
    <w:semiHidden/>
    <w:unhideWhenUsed/>
    <w:rsid w:val="004F37F5"/>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4F37F5"/>
    <w:rPr>
      <w:rFonts w:ascii="Tahoma" w:eastAsia="Times New Roman" w:hAnsi="Tahoma" w:cs="Tahoma"/>
      <w:color w:val="000000"/>
      <w:sz w:val="16"/>
      <w:szCs w:val="16"/>
      <w:lang w:eastAsia="ru-RU"/>
    </w:rPr>
  </w:style>
  <w:style w:type="character" w:styleId="ad">
    <w:name w:val="Hyperlink"/>
    <w:basedOn w:val="a0"/>
    <w:link w:val="12"/>
    <w:uiPriority w:val="99"/>
    <w:unhideWhenUsed/>
    <w:rsid w:val="00220ADF"/>
    <w:rPr>
      <w:color w:val="0000FF"/>
      <w:u w:val="single"/>
    </w:rPr>
  </w:style>
  <w:style w:type="character" w:styleId="ae">
    <w:name w:val="Emphasis"/>
    <w:basedOn w:val="a0"/>
    <w:uiPriority w:val="20"/>
    <w:qFormat/>
    <w:rsid w:val="003063F5"/>
    <w:rPr>
      <w:i/>
      <w:iCs/>
    </w:rPr>
  </w:style>
  <w:style w:type="paragraph" w:styleId="af">
    <w:name w:val="Body Text"/>
    <w:basedOn w:val="a"/>
    <w:link w:val="af0"/>
    <w:uiPriority w:val="99"/>
    <w:semiHidden/>
    <w:unhideWhenUsed/>
    <w:rsid w:val="003067B2"/>
    <w:pPr>
      <w:spacing w:after="120"/>
    </w:pPr>
  </w:style>
  <w:style w:type="character" w:customStyle="1" w:styleId="af0">
    <w:name w:val="Основной текст Знак"/>
    <w:basedOn w:val="a0"/>
    <w:link w:val="af"/>
    <w:uiPriority w:val="99"/>
    <w:semiHidden/>
    <w:rsid w:val="003067B2"/>
    <w:rPr>
      <w:rFonts w:eastAsia="Times New Roman" w:cs="Times New Roman"/>
      <w:color w:val="000000"/>
      <w:szCs w:val="20"/>
      <w:lang w:eastAsia="ru-RU"/>
    </w:rPr>
  </w:style>
  <w:style w:type="paragraph" w:styleId="af1">
    <w:name w:val="Body Text First Indent"/>
    <w:basedOn w:val="af"/>
    <w:link w:val="af2"/>
    <w:uiPriority w:val="99"/>
    <w:semiHidden/>
    <w:unhideWhenUsed/>
    <w:rsid w:val="003067B2"/>
    <w:pPr>
      <w:spacing w:after="160"/>
      <w:ind w:firstLine="360"/>
    </w:pPr>
  </w:style>
  <w:style w:type="character" w:customStyle="1" w:styleId="af2">
    <w:name w:val="Красная строка Знак"/>
    <w:basedOn w:val="af0"/>
    <w:link w:val="af1"/>
    <w:uiPriority w:val="99"/>
    <w:semiHidden/>
    <w:rsid w:val="003067B2"/>
    <w:rPr>
      <w:rFonts w:eastAsia="Times New Roman" w:cs="Times New Roman"/>
      <w:color w:val="000000"/>
      <w:szCs w:val="20"/>
      <w:lang w:eastAsia="ru-RU"/>
    </w:rPr>
  </w:style>
  <w:style w:type="paragraph" w:styleId="af3">
    <w:name w:val="footnote text"/>
    <w:aliases w:val="Текст сноски Знак1,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F1"/>
    <w:basedOn w:val="a"/>
    <w:link w:val="af4"/>
    <w:unhideWhenUsed/>
    <w:rsid w:val="003067B2"/>
    <w:pPr>
      <w:spacing w:after="0" w:line="240" w:lineRule="auto"/>
    </w:pPr>
    <w:rPr>
      <w:rFonts w:eastAsiaTheme="minorHAnsi" w:cstheme="minorBidi"/>
      <w:color w:val="auto"/>
      <w:sz w:val="20"/>
      <w:lang w:eastAsia="en-US"/>
    </w:rPr>
  </w:style>
  <w:style w:type="character" w:customStyle="1" w:styleId="af4">
    <w:name w:val="Текст сноски Знак"/>
    <w:aliases w:val="Текст сноски Знак1 Знак,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0"/>
    <w:link w:val="af3"/>
    <w:rsid w:val="003067B2"/>
    <w:rPr>
      <w:sz w:val="20"/>
      <w:szCs w:val="20"/>
    </w:rPr>
  </w:style>
  <w:style w:type="character" w:styleId="af5">
    <w:name w:val="footnote reference"/>
    <w:basedOn w:val="a0"/>
    <w:unhideWhenUsed/>
    <w:rsid w:val="003067B2"/>
    <w:rPr>
      <w:vertAlign w:val="superscript"/>
    </w:rPr>
  </w:style>
  <w:style w:type="paragraph" w:styleId="af6">
    <w:name w:val="No Spacing"/>
    <w:link w:val="af7"/>
    <w:qFormat/>
    <w:rsid w:val="00BD615A"/>
    <w:pPr>
      <w:spacing w:after="0" w:line="240" w:lineRule="auto"/>
    </w:pPr>
    <w:rPr>
      <w:rFonts w:ascii="Calibri" w:eastAsia="Calibri" w:hAnsi="Calibri" w:cs="Times New Roman"/>
    </w:rPr>
  </w:style>
  <w:style w:type="character" w:customStyle="1" w:styleId="af7">
    <w:name w:val="Без интервала Знак"/>
    <w:basedOn w:val="a0"/>
    <w:link w:val="af6"/>
    <w:locked/>
    <w:rsid w:val="00BD615A"/>
    <w:rPr>
      <w:rFonts w:ascii="Calibri" w:eastAsia="Calibri" w:hAnsi="Calibri" w:cs="Times New Roman"/>
    </w:rPr>
  </w:style>
  <w:style w:type="paragraph" w:styleId="af8">
    <w:name w:val="header"/>
    <w:basedOn w:val="a"/>
    <w:link w:val="af9"/>
    <w:uiPriority w:val="99"/>
    <w:unhideWhenUsed/>
    <w:rsid w:val="004532E6"/>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4532E6"/>
    <w:rPr>
      <w:rFonts w:eastAsia="Times New Roman" w:cs="Times New Roman"/>
      <w:color w:val="000000"/>
      <w:szCs w:val="20"/>
      <w:lang w:eastAsia="ru-RU"/>
    </w:rPr>
  </w:style>
  <w:style w:type="paragraph" w:styleId="afa">
    <w:name w:val="Body Text Indent"/>
    <w:basedOn w:val="a"/>
    <w:link w:val="afb"/>
    <w:uiPriority w:val="99"/>
    <w:semiHidden/>
    <w:unhideWhenUsed/>
    <w:rsid w:val="00B41256"/>
    <w:pPr>
      <w:spacing w:after="120"/>
      <w:ind w:left="283"/>
    </w:pPr>
  </w:style>
  <w:style w:type="character" w:customStyle="1" w:styleId="afb">
    <w:name w:val="Основной текст с отступом Знак"/>
    <w:basedOn w:val="a0"/>
    <w:link w:val="afa"/>
    <w:uiPriority w:val="99"/>
    <w:semiHidden/>
    <w:rsid w:val="00B41256"/>
    <w:rPr>
      <w:rFonts w:eastAsia="Times New Roman" w:cs="Times New Roman"/>
      <w:color w:val="000000"/>
      <w:szCs w:val="20"/>
      <w:lang w:eastAsia="ru-RU"/>
    </w:rPr>
  </w:style>
  <w:style w:type="paragraph" w:styleId="afc">
    <w:name w:val="Plain Text"/>
    <w:basedOn w:val="a"/>
    <w:link w:val="afd"/>
    <w:rsid w:val="004570BD"/>
    <w:pPr>
      <w:spacing w:after="0" w:line="240" w:lineRule="auto"/>
    </w:pPr>
    <w:rPr>
      <w:rFonts w:ascii="Courier New" w:hAnsi="Courier New" w:cs="Courier New"/>
      <w:color w:val="auto"/>
      <w:sz w:val="20"/>
    </w:rPr>
  </w:style>
  <w:style w:type="character" w:customStyle="1" w:styleId="afd">
    <w:name w:val="Текст Знак"/>
    <w:basedOn w:val="a0"/>
    <w:link w:val="afc"/>
    <w:rsid w:val="004570BD"/>
    <w:rPr>
      <w:rFonts w:ascii="Courier New" w:eastAsia="Times New Roman" w:hAnsi="Courier New" w:cs="Courier New"/>
      <w:sz w:val="20"/>
      <w:szCs w:val="20"/>
      <w:lang w:eastAsia="ru-RU"/>
    </w:rPr>
  </w:style>
  <w:style w:type="character" w:styleId="afe">
    <w:name w:val="Strong"/>
    <w:basedOn w:val="a0"/>
    <w:uiPriority w:val="22"/>
    <w:qFormat/>
    <w:rsid w:val="00333858"/>
    <w:rPr>
      <w:b/>
      <w:bCs/>
    </w:rPr>
  </w:style>
  <w:style w:type="character" w:customStyle="1" w:styleId="30">
    <w:name w:val="Заголовок 3 Знак"/>
    <w:basedOn w:val="a0"/>
    <w:link w:val="3"/>
    <w:uiPriority w:val="9"/>
    <w:semiHidden/>
    <w:rsid w:val="009B00E3"/>
    <w:rPr>
      <w:rFonts w:asciiTheme="majorHAnsi" w:eastAsiaTheme="majorEastAsia" w:hAnsiTheme="majorHAnsi" w:cstheme="majorBidi"/>
      <w:color w:val="1F3763" w:themeColor="accent1" w:themeShade="7F"/>
      <w:sz w:val="24"/>
      <w:szCs w:val="24"/>
      <w:lang w:eastAsia="ru-RU"/>
    </w:rPr>
  </w:style>
  <w:style w:type="paragraph" w:styleId="aff">
    <w:name w:val="Subtitle"/>
    <w:basedOn w:val="a"/>
    <w:next w:val="a"/>
    <w:link w:val="aff0"/>
    <w:uiPriority w:val="11"/>
    <w:qFormat/>
    <w:rsid w:val="00EB069C"/>
    <w:pPr>
      <w:numPr>
        <w:ilvl w:val="1"/>
      </w:numPr>
      <w:spacing w:line="259" w:lineRule="auto"/>
    </w:pPr>
    <w:rPr>
      <w:rFonts w:eastAsiaTheme="minorEastAsia" w:cstheme="minorBidi"/>
      <w:color w:val="5A5A5A" w:themeColor="text1" w:themeTint="A5"/>
      <w:spacing w:val="15"/>
      <w:szCs w:val="22"/>
    </w:rPr>
  </w:style>
  <w:style w:type="character" w:customStyle="1" w:styleId="aff0">
    <w:name w:val="Подзаголовок Знак"/>
    <w:basedOn w:val="a0"/>
    <w:link w:val="aff"/>
    <w:uiPriority w:val="11"/>
    <w:rsid w:val="00EB069C"/>
    <w:rPr>
      <w:rFonts w:eastAsiaTheme="minorEastAsia"/>
      <w:color w:val="5A5A5A" w:themeColor="text1" w:themeTint="A5"/>
      <w:spacing w:val="15"/>
      <w:lang w:eastAsia="ru-RU"/>
    </w:rPr>
  </w:style>
  <w:style w:type="paragraph" w:customStyle="1" w:styleId="12">
    <w:name w:val="Гиперссылка1"/>
    <w:basedOn w:val="a"/>
    <w:link w:val="ad"/>
    <w:uiPriority w:val="99"/>
    <w:rsid w:val="00F03C92"/>
    <w:pPr>
      <w:spacing w:after="0" w:line="240" w:lineRule="auto"/>
    </w:pPr>
    <w:rPr>
      <w:rFonts w:eastAsiaTheme="minorHAnsi" w:cstheme="minorBidi"/>
      <w:color w:val="0000FF"/>
      <w:szCs w:val="22"/>
      <w:u w:val="single"/>
      <w:lang w:eastAsia="en-US"/>
    </w:rPr>
  </w:style>
  <w:style w:type="character" w:customStyle="1" w:styleId="13">
    <w:name w:val="Неразрешенное упоминание1"/>
    <w:basedOn w:val="a0"/>
    <w:uiPriority w:val="99"/>
    <w:semiHidden/>
    <w:unhideWhenUsed/>
    <w:rsid w:val="0012149C"/>
    <w:rPr>
      <w:color w:val="605E5C"/>
      <w:shd w:val="clear" w:color="auto" w:fill="E1DFDD"/>
    </w:rPr>
  </w:style>
  <w:style w:type="character" w:styleId="aff1">
    <w:name w:val="annotation reference"/>
    <w:basedOn w:val="a0"/>
    <w:uiPriority w:val="99"/>
    <w:semiHidden/>
    <w:unhideWhenUsed/>
    <w:rsid w:val="009B6272"/>
    <w:rPr>
      <w:sz w:val="16"/>
      <w:szCs w:val="16"/>
    </w:rPr>
  </w:style>
  <w:style w:type="paragraph" w:styleId="aff2">
    <w:name w:val="annotation text"/>
    <w:basedOn w:val="a"/>
    <w:link w:val="aff3"/>
    <w:uiPriority w:val="99"/>
    <w:semiHidden/>
    <w:unhideWhenUsed/>
    <w:rsid w:val="009B6272"/>
    <w:pPr>
      <w:spacing w:line="240" w:lineRule="auto"/>
    </w:pPr>
    <w:rPr>
      <w:sz w:val="20"/>
    </w:rPr>
  </w:style>
  <w:style w:type="character" w:customStyle="1" w:styleId="aff3">
    <w:name w:val="Текст примечания Знак"/>
    <w:basedOn w:val="a0"/>
    <w:link w:val="aff2"/>
    <w:uiPriority w:val="99"/>
    <w:semiHidden/>
    <w:rsid w:val="009B6272"/>
    <w:rPr>
      <w:rFonts w:eastAsia="Times New Roman" w:cs="Times New Roman"/>
      <w:color w:val="000000"/>
      <w:sz w:val="20"/>
      <w:szCs w:val="20"/>
      <w:lang w:eastAsia="ru-RU"/>
    </w:rPr>
  </w:style>
  <w:style w:type="paragraph" w:styleId="aff4">
    <w:name w:val="annotation subject"/>
    <w:basedOn w:val="aff2"/>
    <w:next w:val="aff2"/>
    <w:link w:val="aff5"/>
    <w:uiPriority w:val="99"/>
    <w:semiHidden/>
    <w:unhideWhenUsed/>
    <w:rsid w:val="009B6272"/>
    <w:rPr>
      <w:b/>
      <w:bCs/>
    </w:rPr>
  </w:style>
  <w:style w:type="character" w:customStyle="1" w:styleId="aff5">
    <w:name w:val="Тема примечания Знак"/>
    <w:basedOn w:val="aff3"/>
    <w:link w:val="aff4"/>
    <w:uiPriority w:val="99"/>
    <w:semiHidden/>
    <w:rsid w:val="009B6272"/>
    <w:rPr>
      <w:rFonts w:eastAsia="Times New Roman" w:cs="Times New Roman"/>
      <w:b/>
      <w:bCs/>
      <w:color w:val="000000"/>
      <w:sz w:val="20"/>
      <w:szCs w:val="20"/>
      <w:lang w:eastAsia="ru-RU"/>
    </w:rPr>
  </w:style>
  <w:style w:type="paragraph" w:styleId="aff6">
    <w:name w:val="TOC Heading"/>
    <w:basedOn w:val="1"/>
    <w:next w:val="a"/>
    <w:uiPriority w:val="39"/>
    <w:unhideWhenUsed/>
    <w:qFormat/>
    <w:rsid w:val="005942B9"/>
    <w:pPr>
      <w:keepLines/>
      <w:spacing w:before="240" w:line="259" w:lineRule="auto"/>
      <w:ind w:firstLine="0"/>
      <w:outlineLvl w:val="9"/>
    </w:pPr>
    <w:rPr>
      <w:rFonts w:asciiTheme="majorHAnsi" w:eastAsiaTheme="majorEastAsia" w:hAnsiTheme="majorHAnsi" w:cstheme="majorBidi"/>
      <w:color w:val="2F5496" w:themeColor="accent1" w:themeShade="BF"/>
      <w:sz w:val="32"/>
      <w:szCs w:val="32"/>
    </w:rPr>
  </w:style>
  <w:style w:type="paragraph" w:styleId="14">
    <w:name w:val="toc 1"/>
    <w:basedOn w:val="a"/>
    <w:next w:val="a"/>
    <w:autoRedefine/>
    <w:uiPriority w:val="39"/>
    <w:unhideWhenUsed/>
    <w:rsid w:val="0029793F"/>
    <w:pPr>
      <w:tabs>
        <w:tab w:val="right" w:leader="dot" w:pos="9629"/>
      </w:tabs>
      <w:spacing w:after="0" w:line="276" w:lineRule="auto"/>
    </w:pPr>
  </w:style>
  <w:style w:type="paragraph" w:styleId="33">
    <w:name w:val="toc 3"/>
    <w:basedOn w:val="a"/>
    <w:next w:val="a"/>
    <w:autoRedefine/>
    <w:uiPriority w:val="39"/>
    <w:unhideWhenUsed/>
    <w:rsid w:val="005942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06921">
      <w:bodyDiv w:val="1"/>
      <w:marLeft w:val="0"/>
      <w:marRight w:val="0"/>
      <w:marTop w:val="0"/>
      <w:marBottom w:val="0"/>
      <w:divBdr>
        <w:top w:val="none" w:sz="0" w:space="0" w:color="auto"/>
        <w:left w:val="none" w:sz="0" w:space="0" w:color="auto"/>
        <w:bottom w:val="none" w:sz="0" w:space="0" w:color="auto"/>
        <w:right w:val="none" w:sz="0" w:space="0" w:color="auto"/>
      </w:divBdr>
    </w:div>
    <w:div w:id="608463543">
      <w:bodyDiv w:val="1"/>
      <w:marLeft w:val="0"/>
      <w:marRight w:val="0"/>
      <w:marTop w:val="0"/>
      <w:marBottom w:val="0"/>
      <w:divBdr>
        <w:top w:val="none" w:sz="0" w:space="0" w:color="auto"/>
        <w:left w:val="none" w:sz="0" w:space="0" w:color="auto"/>
        <w:bottom w:val="none" w:sz="0" w:space="0" w:color="auto"/>
        <w:right w:val="none" w:sz="0" w:space="0" w:color="auto"/>
      </w:divBdr>
    </w:div>
    <w:div w:id="614557204">
      <w:bodyDiv w:val="1"/>
      <w:marLeft w:val="0"/>
      <w:marRight w:val="0"/>
      <w:marTop w:val="0"/>
      <w:marBottom w:val="0"/>
      <w:divBdr>
        <w:top w:val="none" w:sz="0" w:space="0" w:color="auto"/>
        <w:left w:val="none" w:sz="0" w:space="0" w:color="auto"/>
        <w:bottom w:val="none" w:sz="0" w:space="0" w:color="auto"/>
        <w:right w:val="none" w:sz="0" w:space="0" w:color="auto"/>
      </w:divBdr>
    </w:div>
    <w:div w:id="896354424">
      <w:bodyDiv w:val="1"/>
      <w:marLeft w:val="0"/>
      <w:marRight w:val="0"/>
      <w:marTop w:val="0"/>
      <w:marBottom w:val="0"/>
      <w:divBdr>
        <w:top w:val="none" w:sz="0" w:space="0" w:color="auto"/>
        <w:left w:val="none" w:sz="0" w:space="0" w:color="auto"/>
        <w:bottom w:val="none" w:sz="0" w:space="0" w:color="auto"/>
        <w:right w:val="none" w:sz="0" w:space="0" w:color="auto"/>
      </w:divBdr>
    </w:div>
    <w:div w:id="913248299">
      <w:bodyDiv w:val="1"/>
      <w:marLeft w:val="0"/>
      <w:marRight w:val="0"/>
      <w:marTop w:val="0"/>
      <w:marBottom w:val="0"/>
      <w:divBdr>
        <w:top w:val="none" w:sz="0" w:space="0" w:color="auto"/>
        <w:left w:val="none" w:sz="0" w:space="0" w:color="auto"/>
        <w:bottom w:val="none" w:sz="0" w:space="0" w:color="auto"/>
        <w:right w:val="none" w:sz="0" w:space="0" w:color="auto"/>
      </w:divBdr>
    </w:div>
    <w:div w:id="1011223628">
      <w:bodyDiv w:val="1"/>
      <w:marLeft w:val="0"/>
      <w:marRight w:val="0"/>
      <w:marTop w:val="0"/>
      <w:marBottom w:val="0"/>
      <w:divBdr>
        <w:top w:val="none" w:sz="0" w:space="0" w:color="auto"/>
        <w:left w:val="none" w:sz="0" w:space="0" w:color="auto"/>
        <w:bottom w:val="none" w:sz="0" w:space="0" w:color="auto"/>
        <w:right w:val="none" w:sz="0" w:space="0" w:color="auto"/>
      </w:divBdr>
    </w:div>
    <w:div w:id="1150174952">
      <w:bodyDiv w:val="1"/>
      <w:marLeft w:val="0"/>
      <w:marRight w:val="0"/>
      <w:marTop w:val="0"/>
      <w:marBottom w:val="0"/>
      <w:divBdr>
        <w:top w:val="none" w:sz="0" w:space="0" w:color="auto"/>
        <w:left w:val="none" w:sz="0" w:space="0" w:color="auto"/>
        <w:bottom w:val="none" w:sz="0" w:space="0" w:color="auto"/>
        <w:right w:val="none" w:sz="0" w:space="0" w:color="auto"/>
      </w:divBdr>
    </w:div>
    <w:div w:id="1249655376">
      <w:bodyDiv w:val="1"/>
      <w:marLeft w:val="0"/>
      <w:marRight w:val="0"/>
      <w:marTop w:val="0"/>
      <w:marBottom w:val="0"/>
      <w:divBdr>
        <w:top w:val="none" w:sz="0" w:space="0" w:color="auto"/>
        <w:left w:val="none" w:sz="0" w:space="0" w:color="auto"/>
        <w:bottom w:val="none" w:sz="0" w:space="0" w:color="auto"/>
        <w:right w:val="none" w:sz="0" w:space="0" w:color="auto"/>
      </w:divBdr>
    </w:div>
    <w:div w:id="1283001005">
      <w:bodyDiv w:val="1"/>
      <w:marLeft w:val="0"/>
      <w:marRight w:val="0"/>
      <w:marTop w:val="0"/>
      <w:marBottom w:val="0"/>
      <w:divBdr>
        <w:top w:val="none" w:sz="0" w:space="0" w:color="auto"/>
        <w:left w:val="none" w:sz="0" w:space="0" w:color="auto"/>
        <w:bottom w:val="none" w:sz="0" w:space="0" w:color="auto"/>
        <w:right w:val="none" w:sz="0" w:space="0" w:color="auto"/>
      </w:divBdr>
    </w:div>
    <w:div w:id="1391154761">
      <w:bodyDiv w:val="1"/>
      <w:marLeft w:val="0"/>
      <w:marRight w:val="0"/>
      <w:marTop w:val="0"/>
      <w:marBottom w:val="0"/>
      <w:divBdr>
        <w:top w:val="none" w:sz="0" w:space="0" w:color="auto"/>
        <w:left w:val="none" w:sz="0" w:space="0" w:color="auto"/>
        <w:bottom w:val="none" w:sz="0" w:space="0" w:color="auto"/>
        <w:right w:val="none" w:sz="0" w:space="0" w:color="auto"/>
      </w:divBdr>
    </w:div>
    <w:div w:id="1480880051">
      <w:bodyDiv w:val="1"/>
      <w:marLeft w:val="0"/>
      <w:marRight w:val="0"/>
      <w:marTop w:val="0"/>
      <w:marBottom w:val="0"/>
      <w:divBdr>
        <w:top w:val="none" w:sz="0" w:space="0" w:color="auto"/>
        <w:left w:val="none" w:sz="0" w:space="0" w:color="auto"/>
        <w:bottom w:val="none" w:sz="0" w:space="0" w:color="auto"/>
        <w:right w:val="none" w:sz="0" w:space="0" w:color="auto"/>
      </w:divBdr>
    </w:div>
    <w:div w:id="1489326372">
      <w:bodyDiv w:val="1"/>
      <w:marLeft w:val="0"/>
      <w:marRight w:val="0"/>
      <w:marTop w:val="0"/>
      <w:marBottom w:val="0"/>
      <w:divBdr>
        <w:top w:val="none" w:sz="0" w:space="0" w:color="auto"/>
        <w:left w:val="none" w:sz="0" w:space="0" w:color="auto"/>
        <w:bottom w:val="none" w:sz="0" w:space="0" w:color="auto"/>
        <w:right w:val="none" w:sz="0" w:space="0" w:color="auto"/>
      </w:divBdr>
    </w:div>
    <w:div w:id="1586454149">
      <w:bodyDiv w:val="1"/>
      <w:marLeft w:val="0"/>
      <w:marRight w:val="0"/>
      <w:marTop w:val="0"/>
      <w:marBottom w:val="0"/>
      <w:divBdr>
        <w:top w:val="none" w:sz="0" w:space="0" w:color="auto"/>
        <w:left w:val="none" w:sz="0" w:space="0" w:color="auto"/>
        <w:bottom w:val="none" w:sz="0" w:space="0" w:color="auto"/>
        <w:right w:val="none" w:sz="0" w:space="0" w:color="auto"/>
      </w:divBdr>
    </w:div>
    <w:div w:id="1597522178">
      <w:bodyDiv w:val="1"/>
      <w:marLeft w:val="0"/>
      <w:marRight w:val="0"/>
      <w:marTop w:val="0"/>
      <w:marBottom w:val="0"/>
      <w:divBdr>
        <w:top w:val="none" w:sz="0" w:space="0" w:color="auto"/>
        <w:left w:val="none" w:sz="0" w:space="0" w:color="auto"/>
        <w:bottom w:val="none" w:sz="0" w:space="0" w:color="auto"/>
        <w:right w:val="none" w:sz="0" w:space="0" w:color="auto"/>
      </w:divBdr>
    </w:div>
    <w:div w:id="1643580642">
      <w:bodyDiv w:val="1"/>
      <w:marLeft w:val="0"/>
      <w:marRight w:val="0"/>
      <w:marTop w:val="0"/>
      <w:marBottom w:val="0"/>
      <w:divBdr>
        <w:top w:val="none" w:sz="0" w:space="0" w:color="auto"/>
        <w:left w:val="none" w:sz="0" w:space="0" w:color="auto"/>
        <w:bottom w:val="none" w:sz="0" w:space="0" w:color="auto"/>
        <w:right w:val="none" w:sz="0" w:space="0" w:color="auto"/>
      </w:divBdr>
    </w:div>
    <w:div w:id="1887906904">
      <w:bodyDiv w:val="1"/>
      <w:marLeft w:val="0"/>
      <w:marRight w:val="0"/>
      <w:marTop w:val="0"/>
      <w:marBottom w:val="0"/>
      <w:divBdr>
        <w:top w:val="none" w:sz="0" w:space="0" w:color="auto"/>
        <w:left w:val="none" w:sz="0" w:space="0" w:color="auto"/>
        <w:bottom w:val="none" w:sz="0" w:space="0" w:color="auto"/>
        <w:right w:val="none" w:sz="0" w:space="0" w:color="auto"/>
      </w:divBdr>
    </w:div>
    <w:div w:id="1938907107">
      <w:bodyDiv w:val="1"/>
      <w:marLeft w:val="0"/>
      <w:marRight w:val="0"/>
      <w:marTop w:val="0"/>
      <w:marBottom w:val="0"/>
      <w:divBdr>
        <w:top w:val="none" w:sz="0" w:space="0" w:color="auto"/>
        <w:left w:val="none" w:sz="0" w:space="0" w:color="auto"/>
        <w:bottom w:val="none" w:sz="0" w:space="0" w:color="auto"/>
        <w:right w:val="none" w:sz="0" w:space="0" w:color="auto"/>
      </w:divBdr>
    </w:div>
    <w:div w:id="1941403478">
      <w:bodyDiv w:val="1"/>
      <w:marLeft w:val="0"/>
      <w:marRight w:val="0"/>
      <w:marTop w:val="0"/>
      <w:marBottom w:val="0"/>
      <w:divBdr>
        <w:top w:val="none" w:sz="0" w:space="0" w:color="auto"/>
        <w:left w:val="none" w:sz="0" w:space="0" w:color="auto"/>
        <w:bottom w:val="none" w:sz="0" w:space="0" w:color="auto"/>
        <w:right w:val="none" w:sz="0" w:space="0" w:color="auto"/>
      </w:divBdr>
    </w:div>
    <w:div w:id="2046322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terneturok.ru/subject/geografy/" TargetMode="External"/><Relationship Id="rId18" Type="http://schemas.openxmlformats.org/officeDocument/2006/relationships/hyperlink" Target="https://nationalatlas.ru/" TargetMode="External"/><Relationship Id="rId26" Type="http://schemas.openxmlformats.org/officeDocument/2006/relationships/footer" Target="footer1.xml"/><Relationship Id="rId39" Type="http://schemas.openxmlformats.org/officeDocument/2006/relationships/image" Target="media/image11.svg"/><Relationship Id="rId21" Type="http://schemas.openxmlformats.org/officeDocument/2006/relationships/hyperlink" Target="http://unstats.un.org/unsd/" TargetMode="External"/><Relationship Id="rId34" Type="http://schemas.openxmlformats.org/officeDocument/2006/relationships/image" Target="media/image6.png"/><Relationship Id="rId42" Type="http://schemas.openxmlformats.org/officeDocument/2006/relationships/image" Target="media/image1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osstat.gov.ru/" TargetMode="External"/><Relationship Id="rId29" Type="http://schemas.openxmlformats.org/officeDocument/2006/relationships/hyperlink" Target="https://ru.wikipedia.org/wiki/%D0%92%D0%92%D0%9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esh.edu.ru/subject" TargetMode="External"/><Relationship Id="rId24" Type="http://schemas.openxmlformats.org/officeDocument/2006/relationships/hyperlink" Target="http://www.geo.historic.ru/" TargetMode="External"/><Relationship Id="rId32" Type="http://schemas.openxmlformats.org/officeDocument/2006/relationships/hyperlink" Target="https://ru.wikipedia.org/wiki/%D0%A4%D0%B0%D0%B2%D0%B5%D0%BB%D1%8B" TargetMode="External"/><Relationship Id="rId37" Type="http://schemas.openxmlformats.org/officeDocument/2006/relationships/image" Target="media/image9.png"/><Relationship Id="rId40" Type="http://schemas.openxmlformats.org/officeDocument/2006/relationships/image" Target="media/image1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rgo.ru/ru" TargetMode="External"/><Relationship Id="rId23" Type="http://schemas.openxmlformats.org/officeDocument/2006/relationships/hyperlink" Target="http://www.ocean.ru/" TargetMode="External"/><Relationship Id="rId28" Type="http://schemas.openxmlformats.org/officeDocument/2006/relationships/image" Target="media/image4.png"/><Relationship Id="rId36"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yperlink" Target="http://www.krugosvet.ru/countries.htm" TargetMode="External"/><Relationship Id="rId31" Type="http://schemas.openxmlformats.org/officeDocument/2006/relationships/hyperlink" Target="https://ru.wikipedia.org/wiki/%D0%92%D0%B8%D1%82%D0%BE%D1%80%D0%B8%D1%8F_(%D0%91%D1%80%D0%B0%D0%B7%D0%B8%D0%BB%D0%B8%D1%8F)" TargetMode="External"/><Relationship Id="rId44"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flubaroo.com/" TargetMode="External"/><Relationship Id="rId22" Type="http://schemas.openxmlformats.org/officeDocument/2006/relationships/hyperlink" Target="http://priroda.ru/" TargetMode="External"/><Relationship Id="rId27" Type="http://schemas.openxmlformats.org/officeDocument/2006/relationships/footer" Target="footer2.xml"/><Relationship Id="rId30" Type="http://schemas.openxmlformats.org/officeDocument/2006/relationships/hyperlink" Target="https://ru.wikipedia.org/wiki/%D0%91%D1%80%D0%B0%D0%B7%D0%B8%D0%BB%D0%B8%D0%B0" TargetMode="External"/><Relationship Id="rId35" Type="http://schemas.openxmlformats.org/officeDocument/2006/relationships/image" Target="media/image7.png"/><Relationship Id="rId43" Type="http://schemas.openxmlformats.org/officeDocument/2006/relationships/image" Target="media/image15.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mos.ru/city/projects/mesh" TargetMode="External"/><Relationship Id="rId17" Type="http://schemas.openxmlformats.org/officeDocument/2006/relationships/hyperlink" Target="http://www.school-collection.edu.ru" TargetMode="External"/><Relationship Id="rId25" Type="http://schemas.openxmlformats.org/officeDocument/2006/relationships/hyperlink" Target="http://kontur-map.ru/"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theme" Target="theme/theme1.xml"/><Relationship Id="rId20" Type="http://schemas.openxmlformats.org/officeDocument/2006/relationships/hyperlink" Target="http://www.sci.aha.ru/RUS/waa__.htm" TargetMode="External"/><Relationship Id="rId41"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DE556E-45F0-4DE3-99D1-967C1CA3C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138</Pages>
  <Words>28835</Words>
  <Characters>164363</Characters>
  <Application>Microsoft Office Word</Application>
  <DocSecurity>0</DocSecurity>
  <Lines>1369</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192813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office3651624</dc:creator>
  <cp:lastModifiedBy>Евгения Харчевникова</cp:lastModifiedBy>
  <cp:revision>5</cp:revision>
  <cp:lastPrinted>2023-01-24T03:50:00Z</cp:lastPrinted>
  <dcterms:created xsi:type="dcterms:W3CDTF">2023-01-20T14:09:00Z</dcterms:created>
  <dcterms:modified xsi:type="dcterms:W3CDTF">2023-02-03T07:16:00Z</dcterms:modified>
</cp:coreProperties>
</file>